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7F7D09" w14:textId="6FC3EA05" w:rsidR="00AE6F15" w:rsidRDefault="00AE6F15" w:rsidP="00776D61">
      <w:pPr>
        <w:spacing w:line="360" w:lineRule="auto"/>
        <w:jc w:val="both"/>
      </w:pPr>
    </w:p>
    <w:p w14:paraId="42581413" w14:textId="02FD7AFF" w:rsidR="00EB6D47" w:rsidRPr="00D95513" w:rsidRDefault="00624CE2" w:rsidP="00776D61">
      <w:pPr>
        <w:pStyle w:val="Head"/>
        <w:spacing w:before="0" w:after="0" w:line="360" w:lineRule="auto"/>
        <w:jc w:val="both"/>
        <w:rPr>
          <w:sz w:val="24"/>
          <w:szCs w:val="24"/>
        </w:rPr>
      </w:pPr>
      <w:r w:rsidRPr="00D95513">
        <w:rPr>
          <w:sz w:val="24"/>
          <w:szCs w:val="24"/>
        </w:rPr>
        <w:t xml:space="preserve">Gas-Phase Preparation of </w:t>
      </w:r>
      <w:proofErr w:type="spellStart"/>
      <w:r w:rsidRPr="00D95513">
        <w:rPr>
          <w:sz w:val="24"/>
          <w:szCs w:val="24"/>
        </w:rPr>
        <w:t>Silylacetylene</w:t>
      </w:r>
      <w:proofErr w:type="spellEnd"/>
      <w:r w:rsidRPr="00D95513">
        <w:rPr>
          <w:sz w:val="24"/>
          <w:szCs w:val="24"/>
        </w:rPr>
        <w:t xml:space="preserve"> (SiH</w:t>
      </w:r>
      <w:r w:rsidRPr="00D95513">
        <w:rPr>
          <w:sz w:val="24"/>
          <w:szCs w:val="24"/>
          <w:vertAlign w:val="subscript"/>
        </w:rPr>
        <w:t>3</w:t>
      </w:r>
      <w:r w:rsidRPr="00D95513">
        <w:rPr>
          <w:sz w:val="24"/>
          <w:szCs w:val="24"/>
        </w:rPr>
        <w:t xml:space="preserve">CCH) through a Counterintuitive </w:t>
      </w:r>
      <w:proofErr w:type="spellStart"/>
      <w:r w:rsidRPr="00D95513">
        <w:rPr>
          <w:sz w:val="24"/>
          <w:szCs w:val="24"/>
        </w:rPr>
        <w:t>Ethynyl</w:t>
      </w:r>
      <w:proofErr w:type="spellEnd"/>
      <w:r w:rsidRPr="00D95513">
        <w:rPr>
          <w:sz w:val="24"/>
          <w:szCs w:val="24"/>
        </w:rPr>
        <w:t xml:space="preserve"> Radical (C</w:t>
      </w:r>
      <w:r w:rsidRPr="00D95513">
        <w:rPr>
          <w:sz w:val="24"/>
          <w:szCs w:val="24"/>
          <w:vertAlign w:val="subscript"/>
        </w:rPr>
        <w:t>2</w:t>
      </w:r>
      <w:r w:rsidRPr="00D95513">
        <w:rPr>
          <w:sz w:val="24"/>
          <w:szCs w:val="24"/>
        </w:rPr>
        <w:t>H) Insertion</w:t>
      </w:r>
      <w:r w:rsidR="00EB6D47" w:rsidRPr="00D95513">
        <w:rPr>
          <w:sz w:val="24"/>
          <w:szCs w:val="24"/>
        </w:rPr>
        <w:t xml:space="preserve"> </w:t>
      </w:r>
    </w:p>
    <w:p w14:paraId="51644C4C" w14:textId="3E88909C" w:rsidR="00C97DC3" w:rsidRPr="00D95513" w:rsidRDefault="00C97DC3" w:rsidP="00776D61">
      <w:pPr>
        <w:pStyle w:val="Head"/>
        <w:spacing w:before="0" w:after="0" w:line="360" w:lineRule="auto"/>
        <w:jc w:val="both"/>
        <w:rPr>
          <w:sz w:val="24"/>
          <w:szCs w:val="24"/>
        </w:rPr>
      </w:pPr>
    </w:p>
    <w:p w14:paraId="18208F9C" w14:textId="02F71822" w:rsidR="00C97DC3" w:rsidRPr="00D95513" w:rsidRDefault="00C97DC3" w:rsidP="00776D61">
      <w:pPr>
        <w:pStyle w:val="Head"/>
        <w:spacing w:before="0" w:after="0" w:line="360" w:lineRule="auto"/>
        <w:jc w:val="both"/>
        <w:rPr>
          <w:b w:val="0"/>
          <w:sz w:val="24"/>
          <w:szCs w:val="24"/>
        </w:rPr>
      </w:pPr>
      <w:r w:rsidRPr="00D95513">
        <w:rPr>
          <w:sz w:val="24"/>
          <w:szCs w:val="24"/>
        </w:rPr>
        <w:t xml:space="preserve">Short Title: </w:t>
      </w:r>
      <w:r w:rsidR="007359EF" w:rsidRPr="00D95513">
        <w:rPr>
          <w:sz w:val="24"/>
          <w:szCs w:val="24"/>
        </w:rPr>
        <w:t xml:space="preserve">Unorthodox Insertion Pathway Forms </w:t>
      </w:r>
      <w:proofErr w:type="spellStart"/>
      <w:r w:rsidR="007359EF" w:rsidRPr="00D95513">
        <w:rPr>
          <w:sz w:val="24"/>
          <w:szCs w:val="24"/>
        </w:rPr>
        <w:t>Silylacetylene</w:t>
      </w:r>
      <w:proofErr w:type="spellEnd"/>
    </w:p>
    <w:p w14:paraId="49148707" w14:textId="77777777" w:rsidR="004A10BE" w:rsidRPr="00D95513" w:rsidRDefault="004A10BE" w:rsidP="00776D61">
      <w:pPr>
        <w:pStyle w:val="Head"/>
        <w:spacing w:before="0" w:after="0" w:line="360" w:lineRule="auto"/>
        <w:jc w:val="both"/>
      </w:pPr>
    </w:p>
    <w:p w14:paraId="338D0098" w14:textId="34A64D17" w:rsidR="00A16C38" w:rsidRPr="00D95513" w:rsidRDefault="004A10BE" w:rsidP="00776D61">
      <w:pPr>
        <w:pStyle w:val="Teaser"/>
        <w:spacing w:before="0" w:line="360" w:lineRule="auto"/>
        <w:jc w:val="both"/>
      </w:pPr>
      <w:r w:rsidRPr="00D95513">
        <w:rPr>
          <w:b/>
        </w:rPr>
        <w:t>Authors</w:t>
      </w:r>
    </w:p>
    <w:p w14:paraId="6AE84125" w14:textId="318DC94F" w:rsidR="000E672F" w:rsidRPr="00D95513" w:rsidRDefault="000E672F" w:rsidP="00776D61">
      <w:pPr>
        <w:pStyle w:val="Teaser"/>
        <w:spacing w:before="0" w:line="360" w:lineRule="auto"/>
        <w:jc w:val="both"/>
        <w:rPr>
          <w:sz w:val="20"/>
          <w:szCs w:val="20"/>
        </w:rPr>
      </w:pPr>
      <w:r w:rsidRPr="00D95513">
        <w:rPr>
          <w:sz w:val="20"/>
          <w:szCs w:val="20"/>
        </w:rPr>
        <w:t>Shane J. Goettl</w:t>
      </w:r>
      <w:r w:rsidRPr="00D95513">
        <w:rPr>
          <w:sz w:val="20"/>
          <w:szCs w:val="20"/>
          <w:vertAlign w:val="superscript"/>
        </w:rPr>
        <w:t>1</w:t>
      </w:r>
      <w:r w:rsidR="00C35EA0" w:rsidRPr="00D95513">
        <w:rPr>
          <w:sz w:val="20"/>
          <w:szCs w:val="20"/>
          <w:vertAlign w:val="superscript"/>
        </w:rPr>
        <w:t>†</w:t>
      </w:r>
      <w:r w:rsidRPr="00D95513">
        <w:rPr>
          <w:sz w:val="20"/>
          <w:szCs w:val="20"/>
        </w:rPr>
        <w:t>, Allen Vincent</w:t>
      </w:r>
      <w:r w:rsidRPr="00D95513">
        <w:rPr>
          <w:sz w:val="20"/>
          <w:szCs w:val="20"/>
          <w:vertAlign w:val="superscript"/>
        </w:rPr>
        <w:t>1</w:t>
      </w:r>
      <w:r w:rsidR="00C35EA0" w:rsidRPr="00D95513">
        <w:rPr>
          <w:sz w:val="20"/>
          <w:szCs w:val="20"/>
          <w:vertAlign w:val="superscript"/>
        </w:rPr>
        <w:t>†</w:t>
      </w:r>
      <w:r w:rsidRPr="00D95513">
        <w:rPr>
          <w:sz w:val="20"/>
          <w:szCs w:val="20"/>
        </w:rPr>
        <w:t xml:space="preserve">, </w:t>
      </w:r>
      <w:proofErr w:type="spellStart"/>
      <w:r w:rsidRPr="00D95513">
        <w:rPr>
          <w:sz w:val="20"/>
          <w:szCs w:val="20"/>
        </w:rPr>
        <w:t>Mateus</w:t>
      </w:r>
      <w:proofErr w:type="spellEnd"/>
      <w:r w:rsidRPr="00D95513">
        <w:rPr>
          <w:sz w:val="20"/>
          <w:szCs w:val="20"/>
        </w:rPr>
        <w:t xml:space="preserve"> X. Silva</w:t>
      </w:r>
      <w:r w:rsidRPr="00D95513">
        <w:rPr>
          <w:sz w:val="20"/>
          <w:szCs w:val="20"/>
          <w:vertAlign w:val="superscript"/>
        </w:rPr>
        <w:t>2</w:t>
      </w:r>
      <w:r w:rsidR="00C35EA0" w:rsidRPr="00D95513">
        <w:rPr>
          <w:sz w:val="20"/>
          <w:szCs w:val="20"/>
          <w:vertAlign w:val="superscript"/>
        </w:rPr>
        <w:t>‡</w:t>
      </w:r>
      <w:r w:rsidRPr="00D95513">
        <w:rPr>
          <w:sz w:val="20"/>
          <w:szCs w:val="20"/>
        </w:rPr>
        <w:t xml:space="preserve">, </w:t>
      </w:r>
      <w:proofErr w:type="spellStart"/>
      <w:r w:rsidRPr="00D95513">
        <w:rPr>
          <w:sz w:val="20"/>
          <w:szCs w:val="20"/>
        </w:rPr>
        <w:t>Zhenghai</w:t>
      </w:r>
      <w:proofErr w:type="spellEnd"/>
      <w:r w:rsidRPr="00D95513">
        <w:rPr>
          <w:sz w:val="20"/>
          <w:szCs w:val="20"/>
        </w:rPr>
        <w:t xml:space="preserve"> Yang</w:t>
      </w:r>
      <w:r w:rsidRPr="00D95513">
        <w:rPr>
          <w:sz w:val="20"/>
          <w:szCs w:val="20"/>
          <w:vertAlign w:val="superscript"/>
        </w:rPr>
        <w:t>1</w:t>
      </w:r>
      <w:r w:rsidRPr="00D95513">
        <w:rPr>
          <w:sz w:val="20"/>
          <w:szCs w:val="20"/>
        </w:rPr>
        <w:t xml:space="preserve">, </w:t>
      </w:r>
      <w:proofErr w:type="spellStart"/>
      <w:r w:rsidRPr="00D95513">
        <w:rPr>
          <w:sz w:val="20"/>
          <w:szCs w:val="20"/>
        </w:rPr>
        <w:t>Breno</w:t>
      </w:r>
      <w:proofErr w:type="spellEnd"/>
      <w:r w:rsidRPr="00D95513">
        <w:rPr>
          <w:sz w:val="20"/>
          <w:szCs w:val="20"/>
        </w:rPr>
        <w:t xml:space="preserve"> R. L. Galvão</w:t>
      </w:r>
      <w:r w:rsidRPr="00D95513">
        <w:rPr>
          <w:sz w:val="20"/>
          <w:szCs w:val="20"/>
          <w:vertAlign w:val="superscript"/>
        </w:rPr>
        <w:t>2</w:t>
      </w:r>
      <w:r w:rsidRPr="00D95513">
        <w:rPr>
          <w:sz w:val="20"/>
          <w:szCs w:val="20"/>
        </w:rPr>
        <w:t xml:space="preserve">*, </w:t>
      </w:r>
      <w:proofErr w:type="spellStart"/>
      <w:r w:rsidRPr="00D95513">
        <w:rPr>
          <w:sz w:val="20"/>
          <w:szCs w:val="20"/>
        </w:rPr>
        <w:t>Rui</w:t>
      </w:r>
      <w:proofErr w:type="spellEnd"/>
      <w:r w:rsidRPr="00D95513">
        <w:rPr>
          <w:sz w:val="20"/>
          <w:szCs w:val="20"/>
        </w:rPr>
        <w:t xml:space="preserve"> Sun</w:t>
      </w:r>
      <w:r w:rsidRPr="00D95513">
        <w:rPr>
          <w:sz w:val="20"/>
          <w:szCs w:val="20"/>
          <w:vertAlign w:val="superscript"/>
        </w:rPr>
        <w:t>1</w:t>
      </w:r>
      <w:r w:rsidRPr="00D95513">
        <w:rPr>
          <w:sz w:val="20"/>
          <w:szCs w:val="20"/>
        </w:rPr>
        <w:t>*, Ralf I. Kaiser</w:t>
      </w:r>
      <w:r w:rsidRPr="00D95513">
        <w:rPr>
          <w:sz w:val="20"/>
          <w:szCs w:val="20"/>
          <w:vertAlign w:val="superscript"/>
        </w:rPr>
        <w:t>1</w:t>
      </w:r>
      <w:r w:rsidRPr="00D95513">
        <w:rPr>
          <w:sz w:val="20"/>
          <w:szCs w:val="20"/>
        </w:rPr>
        <w:t>*</w:t>
      </w:r>
    </w:p>
    <w:p w14:paraId="3A4E959D" w14:textId="255ADABC" w:rsidR="00A16C38" w:rsidRPr="00D95513" w:rsidRDefault="00A16C38" w:rsidP="00776D61">
      <w:pPr>
        <w:pStyle w:val="Paragraph"/>
        <w:spacing w:before="0" w:line="360" w:lineRule="auto"/>
        <w:ind w:firstLine="0"/>
        <w:jc w:val="both"/>
        <w:rPr>
          <w:b/>
        </w:rPr>
      </w:pPr>
    </w:p>
    <w:p w14:paraId="73CE72BC" w14:textId="05C9CD00" w:rsidR="00A4424B" w:rsidRPr="00D95513" w:rsidRDefault="004A10BE" w:rsidP="00776D61">
      <w:pPr>
        <w:pStyle w:val="Paragraph"/>
        <w:spacing w:before="0" w:line="360" w:lineRule="auto"/>
        <w:ind w:firstLine="0"/>
        <w:jc w:val="both"/>
      </w:pPr>
      <w:r w:rsidRPr="00D95513">
        <w:rPr>
          <w:b/>
        </w:rPr>
        <w:t>Affiliations</w:t>
      </w:r>
    </w:p>
    <w:p w14:paraId="109240D8" w14:textId="3317E315" w:rsidR="00DA1AAE" w:rsidRPr="00D95513" w:rsidRDefault="00DA1AAE" w:rsidP="00776D61">
      <w:pPr>
        <w:spacing w:line="360" w:lineRule="auto"/>
        <w:jc w:val="both"/>
      </w:pPr>
      <w:r w:rsidRPr="00D95513">
        <w:rPr>
          <w:vertAlign w:val="superscript"/>
        </w:rPr>
        <w:t xml:space="preserve">1 </w:t>
      </w:r>
      <w:r w:rsidRPr="00D95513">
        <w:t xml:space="preserve">Department of Chemistry, </w:t>
      </w:r>
      <w:r w:rsidRPr="00D95513">
        <w:rPr>
          <w:iCs/>
        </w:rPr>
        <w:t xml:space="preserve">University of </w:t>
      </w:r>
      <w:proofErr w:type="gramStart"/>
      <w:r w:rsidRPr="00D95513">
        <w:rPr>
          <w:iCs/>
        </w:rPr>
        <w:t>Hawai‘</w:t>
      </w:r>
      <w:proofErr w:type="gramEnd"/>
      <w:r w:rsidRPr="00D95513">
        <w:rPr>
          <w:iCs/>
        </w:rPr>
        <w:t xml:space="preserve">i at </w:t>
      </w:r>
      <w:proofErr w:type="spellStart"/>
      <w:r w:rsidRPr="00D95513">
        <w:rPr>
          <w:iCs/>
        </w:rPr>
        <w:t>Mānoa</w:t>
      </w:r>
      <w:proofErr w:type="spellEnd"/>
      <w:r w:rsidRPr="00D95513">
        <w:t xml:space="preserve">, </w:t>
      </w:r>
      <w:r w:rsidRPr="00D95513">
        <w:rPr>
          <w:iCs/>
        </w:rPr>
        <w:t>Honolulu, HI 96822, USA</w:t>
      </w:r>
    </w:p>
    <w:p w14:paraId="65D471F9" w14:textId="1495B922" w:rsidR="00DA1AAE" w:rsidRPr="00D95513" w:rsidRDefault="00DA1AAE" w:rsidP="00776D61">
      <w:pPr>
        <w:spacing w:line="360" w:lineRule="auto"/>
        <w:jc w:val="both"/>
        <w:rPr>
          <w:iCs/>
          <w:vertAlign w:val="superscript"/>
        </w:rPr>
      </w:pPr>
      <w:r w:rsidRPr="00D95513">
        <w:rPr>
          <w:iCs/>
          <w:vertAlign w:val="superscript"/>
        </w:rPr>
        <w:t xml:space="preserve">2 </w:t>
      </w:r>
      <w:r w:rsidRPr="00D95513">
        <w:rPr>
          <w:lang w:val="pt-BR"/>
        </w:rPr>
        <w:t>Centro Federal de Educação Tecnológica de Minas Gerais, Belo Horizonte, Brasil 30421-169</w:t>
      </w:r>
    </w:p>
    <w:p w14:paraId="0D369D33" w14:textId="6A4CFC40" w:rsidR="00DA1AAE" w:rsidRPr="00D95513" w:rsidRDefault="00C35EA0" w:rsidP="00776D61">
      <w:pPr>
        <w:spacing w:line="360" w:lineRule="auto"/>
      </w:pPr>
      <w:r w:rsidRPr="00D95513">
        <w:rPr>
          <w:vertAlign w:val="superscript"/>
        </w:rPr>
        <w:t>†</w:t>
      </w:r>
      <w:r w:rsidR="00DA1AAE" w:rsidRPr="00D95513">
        <w:t xml:space="preserve"> Contributed equally</w:t>
      </w:r>
    </w:p>
    <w:p w14:paraId="4E7E702D" w14:textId="49CBC9A0" w:rsidR="00DA1AAE" w:rsidRPr="00D95513" w:rsidRDefault="00C35EA0" w:rsidP="00776D61">
      <w:pPr>
        <w:spacing w:line="360" w:lineRule="auto"/>
        <w:jc w:val="both"/>
        <w:rPr>
          <w:iCs/>
        </w:rPr>
      </w:pPr>
      <w:r w:rsidRPr="00D95513">
        <w:rPr>
          <w:vertAlign w:val="superscript"/>
        </w:rPr>
        <w:t>‡</w:t>
      </w:r>
      <w:r w:rsidR="00DA1AAE" w:rsidRPr="00D95513">
        <w:rPr>
          <w:vertAlign w:val="superscript"/>
          <w:lang w:val="pt-BR"/>
        </w:rPr>
        <w:t xml:space="preserve"> </w:t>
      </w:r>
      <w:r w:rsidR="00DA1AAE" w:rsidRPr="00D95513">
        <w:rPr>
          <w:lang w:val="pt-BR"/>
        </w:rPr>
        <w:t>Present address:</w:t>
      </w:r>
      <w:r w:rsidR="00DA1AAE" w:rsidRPr="00D95513">
        <w:rPr>
          <w:iCs/>
        </w:rPr>
        <w:t xml:space="preserve"> </w:t>
      </w:r>
      <w:proofErr w:type="spellStart"/>
      <w:r w:rsidR="00DA1AAE" w:rsidRPr="00D95513">
        <w:rPr>
          <w:iCs/>
        </w:rPr>
        <w:t>Universidade</w:t>
      </w:r>
      <w:proofErr w:type="spellEnd"/>
      <w:r w:rsidR="00DA1AAE" w:rsidRPr="00D95513">
        <w:rPr>
          <w:iCs/>
        </w:rPr>
        <w:t xml:space="preserve"> Federal do </w:t>
      </w:r>
      <w:proofErr w:type="spellStart"/>
      <w:r w:rsidR="00DA1AAE" w:rsidRPr="00D95513">
        <w:rPr>
          <w:iCs/>
        </w:rPr>
        <w:t>Espírito</w:t>
      </w:r>
      <w:proofErr w:type="spellEnd"/>
      <w:r w:rsidR="00DA1AAE" w:rsidRPr="00D95513">
        <w:rPr>
          <w:iCs/>
        </w:rPr>
        <w:t xml:space="preserve"> Santo, </w:t>
      </w:r>
      <w:proofErr w:type="spellStart"/>
      <w:r w:rsidR="00DA1AAE" w:rsidRPr="00D95513">
        <w:rPr>
          <w:iCs/>
        </w:rPr>
        <w:t>Vitória</w:t>
      </w:r>
      <w:proofErr w:type="spellEnd"/>
      <w:r w:rsidR="00DA1AAE" w:rsidRPr="00D95513">
        <w:rPr>
          <w:iCs/>
        </w:rPr>
        <w:t xml:space="preserve">, </w:t>
      </w:r>
      <w:proofErr w:type="spellStart"/>
      <w:r w:rsidR="00DA1AAE" w:rsidRPr="00D95513">
        <w:rPr>
          <w:iCs/>
        </w:rPr>
        <w:t>Brasil</w:t>
      </w:r>
      <w:proofErr w:type="spellEnd"/>
      <w:r w:rsidR="00DA1AAE" w:rsidRPr="00D95513">
        <w:rPr>
          <w:iCs/>
        </w:rPr>
        <w:t xml:space="preserve"> 29075-910</w:t>
      </w:r>
    </w:p>
    <w:p w14:paraId="448960ED" w14:textId="4D6AD8B4" w:rsidR="006C6115" w:rsidRPr="00D95513" w:rsidRDefault="006C6115" w:rsidP="00776D61">
      <w:pPr>
        <w:spacing w:line="360" w:lineRule="auto"/>
        <w:jc w:val="both"/>
        <w:rPr>
          <w:lang w:val="pt-BR"/>
        </w:rPr>
      </w:pPr>
      <w:r w:rsidRPr="00D95513">
        <w:rPr>
          <w:iCs/>
        </w:rPr>
        <w:t xml:space="preserve">*Correspondence: </w:t>
      </w:r>
      <w:hyperlink r:id="rId11" w:history="1">
        <w:r w:rsidRPr="00D95513">
          <w:rPr>
            <w:rStyle w:val="Hyperlink"/>
            <w:iCs/>
          </w:rPr>
          <w:t>ralfk@hawaii.edu</w:t>
        </w:r>
      </w:hyperlink>
      <w:r w:rsidRPr="00D95513">
        <w:rPr>
          <w:iCs/>
        </w:rPr>
        <w:t xml:space="preserve">, </w:t>
      </w:r>
      <w:hyperlink r:id="rId12" w:history="1">
        <w:r w:rsidRPr="00D95513">
          <w:rPr>
            <w:rStyle w:val="Hyperlink"/>
            <w:iCs/>
          </w:rPr>
          <w:t>ruisun@hawaii.edu</w:t>
        </w:r>
      </w:hyperlink>
      <w:r w:rsidRPr="00D95513">
        <w:rPr>
          <w:iCs/>
        </w:rPr>
        <w:t xml:space="preserve">, </w:t>
      </w:r>
      <w:hyperlink r:id="rId13" w:history="1">
        <w:r w:rsidRPr="00D95513">
          <w:rPr>
            <w:rStyle w:val="Hyperlink"/>
            <w:iCs/>
          </w:rPr>
          <w:t>brenogalvao@gmail.com</w:t>
        </w:r>
      </w:hyperlink>
    </w:p>
    <w:p w14:paraId="790DECD4" w14:textId="77777777" w:rsidR="00A16C38" w:rsidRPr="00D95513" w:rsidRDefault="00A16C38" w:rsidP="00776D61">
      <w:pPr>
        <w:pStyle w:val="AbstractSummary"/>
        <w:shd w:val="clear" w:color="auto" w:fill="FFFFFF"/>
        <w:spacing w:before="0" w:line="360" w:lineRule="auto"/>
        <w:jc w:val="both"/>
        <w:rPr>
          <w:b/>
        </w:rPr>
      </w:pPr>
    </w:p>
    <w:p w14:paraId="264374C8" w14:textId="74D9833C" w:rsidR="007E1FBC" w:rsidRPr="00D95513" w:rsidRDefault="004A10BE" w:rsidP="00776D61">
      <w:pPr>
        <w:pStyle w:val="AbstractSummary"/>
        <w:spacing w:before="0" w:line="360" w:lineRule="auto"/>
        <w:jc w:val="both"/>
      </w:pPr>
      <w:r w:rsidRPr="00D95513">
        <w:rPr>
          <w:b/>
        </w:rPr>
        <w:t>Abstract</w:t>
      </w:r>
    </w:p>
    <w:p w14:paraId="2DDDBDEE" w14:textId="5E13A1C2" w:rsidR="005E1BC2" w:rsidRPr="00D95513" w:rsidRDefault="005E1BC2" w:rsidP="00776D61">
      <w:pPr>
        <w:pStyle w:val="AbstractSummary"/>
        <w:spacing w:before="0" w:line="360" w:lineRule="auto"/>
        <w:jc w:val="both"/>
        <w:rPr>
          <w:sz w:val="20"/>
          <w:szCs w:val="20"/>
        </w:rPr>
      </w:pPr>
      <w:r w:rsidRPr="00D95513">
        <w:rPr>
          <w:bCs/>
          <w:sz w:val="20"/>
          <w:szCs w:val="20"/>
        </w:rPr>
        <w:t xml:space="preserve">Elementary reaction mechanisms constitute a fundamental infrastructure for chemical processes as a whole. However, while these mechanisms are well-understood for second-period elements, involving those of the third period and beyond can introduce unorthodox reactivity. Combining crossed molecular beam experiments with electronic structure calculations and molecular dynamics simulations, we provide compelling evidence on an exotic insertion of an unsaturated sigma doublet radical into a silicon–hydrogen bond as observed in the </w:t>
      </w:r>
      <w:proofErr w:type="spellStart"/>
      <w:r w:rsidRPr="00D95513">
        <w:rPr>
          <w:bCs/>
          <w:sz w:val="20"/>
          <w:szCs w:val="20"/>
        </w:rPr>
        <w:t>barrierless</w:t>
      </w:r>
      <w:proofErr w:type="spellEnd"/>
      <w:r w:rsidRPr="00D95513">
        <w:rPr>
          <w:bCs/>
          <w:sz w:val="20"/>
          <w:szCs w:val="20"/>
        </w:rPr>
        <w:t xml:space="preserve"> gas-phase reaction of the D1-ethynyl radical (C</w:t>
      </w:r>
      <w:r w:rsidRPr="00D95513">
        <w:rPr>
          <w:bCs/>
          <w:sz w:val="20"/>
          <w:szCs w:val="20"/>
          <w:vertAlign w:val="subscript"/>
        </w:rPr>
        <w:t>2</w:t>
      </w:r>
      <w:r w:rsidRPr="00D95513">
        <w:rPr>
          <w:bCs/>
          <w:sz w:val="20"/>
          <w:szCs w:val="20"/>
        </w:rPr>
        <w:t xml:space="preserve">D) with </w:t>
      </w:r>
      <w:proofErr w:type="spellStart"/>
      <w:r w:rsidRPr="00D95513">
        <w:rPr>
          <w:bCs/>
          <w:sz w:val="20"/>
          <w:szCs w:val="20"/>
        </w:rPr>
        <w:t>silane</w:t>
      </w:r>
      <w:proofErr w:type="spellEnd"/>
      <w:r w:rsidRPr="00D95513">
        <w:rPr>
          <w:bCs/>
          <w:sz w:val="20"/>
          <w:szCs w:val="20"/>
        </w:rPr>
        <w:t xml:space="preserve"> (SiH</w:t>
      </w:r>
      <w:r w:rsidRPr="00D95513">
        <w:rPr>
          <w:bCs/>
          <w:sz w:val="20"/>
          <w:szCs w:val="20"/>
          <w:vertAlign w:val="subscript"/>
        </w:rPr>
        <w:t>4</w:t>
      </w:r>
      <w:r w:rsidRPr="00D95513">
        <w:rPr>
          <w:bCs/>
          <w:sz w:val="20"/>
          <w:szCs w:val="20"/>
        </w:rPr>
        <w:t>). This pathway, which leads to the D1-silylacetylene (SiH</w:t>
      </w:r>
      <w:r w:rsidRPr="00D95513">
        <w:rPr>
          <w:bCs/>
          <w:sz w:val="20"/>
          <w:szCs w:val="20"/>
          <w:vertAlign w:val="subscript"/>
        </w:rPr>
        <w:t>3</w:t>
      </w:r>
      <w:r w:rsidRPr="00D95513">
        <w:rPr>
          <w:bCs/>
          <w:sz w:val="20"/>
          <w:szCs w:val="20"/>
        </w:rPr>
        <w:t>CCD) product via atomic hydrogen loss, c</w:t>
      </w:r>
      <w:r w:rsidRPr="00D95513">
        <w:rPr>
          <w:sz w:val="20"/>
          <w:szCs w:val="20"/>
        </w:rPr>
        <w:t>hallenges the prerequisite and fundamental concept that two reactive electrons</w:t>
      </w:r>
      <w:r w:rsidR="00B717C9" w:rsidRPr="00D95513">
        <w:rPr>
          <w:sz w:val="20"/>
          <w:szCs w:val="20"/>
        </w:rPr>
        <w:t xml:space="preserve"> and an empty orbital</w:t>
      </w:r>
      <w:r w:rsidRPr="00D95513">
        <w:rPr>
          <w:sz w:val="20"/>
          <w:szCs w:val="20"/>
        </w:rPr>
        <w:t xml:space="preserve"> are required for the open shell, unsaturated radical reactant to insert into a single bond.</w:t>
      </w:r>
    </w:p>
    <w:p w14:paraId="373DC055" w14:textId="77777777" w:rsidR="005E1BC2" w:rsidRPr="00D95513" w:rsidRDefault="005E1BC2" w:rsidP="00776D61">
      <w:pPr>
        <w:pStyle w:val="AbstractSummary"/>
        <w:spacing w:before="0" w:line="360" w:lineRule="auto"/>
        <w:jc w:val="both"/>
      </w:pPr>
    </w:p>
    <w:p w14:paraId="7C71CFFA" w14:textId="38F3DC41" w:rsidR="007E1FBC" w:rsidRPr="00D95513" w:rsidRDefault="00FC2185" w:rsidP="00776D61">
      <w:pPr>
        <w:pStyle w:val="Paragraph"/>
        <w:spacing w:before="0" w:line="360" w:lineRule="auto"/>
        <w:ind w:firstLine="0"/>
        <w:jc w:val="both"/>
      </w:pPr>
      <w:r w:rsidRPr="00D95513">
        <w:rPr>
          <w:b/>
        </w:rPr>
        <w:t>Teaser</w:t>
      </w:r>
    </w:p>
    <w:p w14:paraId="6F7A6857" w14:textId="4A625286" w:rsidR="00EE195E" w:rsidRPr="00D95513" w:rsidRDefault="00EE195E" w:rsidP="00776D61">
      <w:pPr>
        <w:pStyle w:val="Paragraph"/>
        <w:spacing w:before="0" w:line="360" w:lineRule="auto"/>
        <w:ind w:firstLine="0"/>
        <w:jc w:val="both"/>
        <w:rPr>
          <w:sz w:val="20"/>
          <w:szCs w:val="20"/>
        </w:rPr>
      </w:pPr>
      <w:r w:rsidRPr="00D95513">
        <w:rPr>
          <w:sz w:val="20"/>
          <w:szCs w:val="20"/>
        </w:rPr>
        <w:t xml:space="preserve">A unique insertion mechanism of the </w:t>
      </w:r>
      <w:proofErr w:type="spellStart"/>
      <w:r w:rsidRPr="00D95513">
        <w:rPr>
          <w:sz w:val="20"/>
          <w:szCs w:val="20"/>
        </w:rPr>
        <w:t>ethynyl</w:t>
      </w:r>
      <w:proofErr w:type="spellEnd"/>
      <w:r w:rsidRPr="00D95513">
        <w:rPr>
          <w:sz w:val="20"/>
          <w:szCs w:val="20"/>
        </w:rPr>
        <w:t xml:space="preserve"> radical into a single bond </w:t>
      </w:r>
      <w:r w:rsidR="00CD3D23" w:rsidRPr="00D95513">
        <w:rPr>
          <w:sz w:val="20"/>
          <w:szCs w:val="20"/>
        </w:rPr>
        <w:t>challenges current perceptions of chemical reactivity.</w:t>
      </w:r>
    </w:p>
    <w:p w14:paraId="0A11F228" w14:textId="4E45FA73" w:rsidR="00DF2EEA" w:rsidRPr="00D95513" w:rsidRDefault="00DF2EEA" w:rsidP="00776D61">
      <w:pPr>
        <w:pStyle w:val="Paragraph"/>
        <w:spacing w:before="0" w:line="360" w:lineRule="auto"/>
        <w:ind w:firstLine="0"/>
        <w:jc w:val="both"/>
        <w:rPr>
          <w:b/>
        </w:rPr>
      </w:pPr>
    </w:p>
    <w:p w14:paraId="6DA5FC85" w14:textId="77777777" w:rsidR="003E6353" w:rsidRPr="00D95513" w:rsidRDefault="003E6353" w:rsidP="00776D61">
      <w:pPr>
        <w:pStyle w:val="Paragraph"/>
        <w:spacing w:before="0" w:line="360" w:lineRule="auto"/>
        <w:ind w:firstLine="0"/>
        <w:jc w:val="both"/>
        <w:rPr>
          <w:b/>
        </w:rPr>
      </w:pPr>
    </w:p>
    <w:p w14:paraId="06072206" w14:textId="77777777" w:rsidR="000F3B6B" w:rsidRPr="00D95513" w:rsidRDefault="000F3B6B" w:rsidP="00776D61">
      <w:pPr>
        <w:pStyle w:val="Paragraph"/>
        <w:spacing w:before="0" w:line="360" w:lineRule="auto"/>
        <w:ind w:firstLine="0"/>
        <w:jc w:val="both"/>
        <w:rPr>
          <w:b/>
        </w:rPr>
      </w:pPr>
    </w:p>
    <w:p w14:paraId="52953FD2" w14:textId="77777777" w:rsidR="006C6115" w:rsidRPr="00D95513" w:rsidRDefault="006C6115" w:rsidP="00776D61">
      <w:pPr>
        <w:pStyle w:val="Paragraph"/>
        <w:spacing w:before="0" w:line="360" w:lineRule="auto"/>
        <w:ind w:firstLine="0"/>
        <w:jc w:val="both"/>
        <w:rPr>
          <w:b/>
        </w:rPr>
      </w:pPr>
    </w:p>
    <w:p w14:paraId="6D8396FC" w14:textId="5B79CB68" w:rsidR="004A10BE" w:rsidRPr="00D95513" w:rsidRDefault="004A10BE" w:rsidP="00776D61">
      <w:pPr>
        <w:pStyle w:val="Paragraph"/>
        <w:spacing w:before="0" w:line="360" w:lineRule="auto"/>
        <w:ind w:firstLine="0"/>
        <w:jc w:val="both"/>
      </w:pPr>
      <w:r w:rsidRPr="00D95513">
        <w:rPr>
          <w:b/>
        </w:rPr>
        <w:lastRenderedPageBreak/>
        <w:t>Introduction</w:t>
      </w:r>
    </w:p>
    <w:p w14:paraId="4256257F" w14:textId="2385F6BD" w:rsidR="00CD3D23" w:rsidRPr="00D95513" w:rsidRDefault="00CD3D23" w:rsidP="00776D61">
      <w:pPr>
        <w:spacing w:line="360" w:lineRule="auto"/>
        <w:jc w:val="both"/>
      </w:pPr>
      <w:r w:rsidRPr="00D95513">
        <w:t>Since the discovery of the very first organic free radical—</w:t>
      </w:r>
      <w:proofErr w:type="spellStart"/>
      <w:r w:rsidRPr="00D95513">
        <w:t>triphenylmethyl</w:t>
      </w:r>
      <w:proofErr w:type="spellEnd"/>
      <w:r w:rsidRPr="00D95513">
        <w:t xml:space="preserve"> [</w:t>
      </w:r>
      <w:r w:rsidRPr="00D95513">
        <w:rPr>
          <w:rFonts w:ascii="Symbol" w:hAnsi="Symbol"/>
          <w:sz w:val="14"/>
          <w:szCs w:val="14"/>
          <w:vertAlign w:val="superscript"/>
        </w:rPr>
        <w:sym w:font="Symbol" w:char="F0B7"/>
      </w:r>
      <w:r w:rsidRPr="00D95513">
        <w:rPr>
          <w:rFonts w:ascii="Symbol" w:hAnsi="Symbol"/>
          <w:sz w:val="14"/>
          <w:szCs w:val="14"/>
          <w:vertAlign w:val="superscript"/>
        </w:rPr>
        <w:t></w:t>
      </w:r>
      <w:r w:rsidRPr="00D95513">
        <w:t>C(C</w:t>
      </w:r>
      <w:r w:rsidRPr="00D95513">
        <w:rPr>
          <w:vertAlign w:val="subscript"/>
        </w:rPr>
        <w:t>6</w:t>
      </w:r>
      <w:r w:rsidRPr="00D95513">
        <w:t>H</w:t>
      </w:r>
      <w:r w:rsidRPr="00D95513">
        <w:rPr>
          <w:vertAlign w:val="subscript"/>
        </w:rPr>
        <w:t>5</w:t>
      </w:r>
      <w:r w:rsidRPr="00D95513">
        <w:t>)</w:t>
      </w:r>
      <w:r w:rsidRPr="00D95513">
        <w:rPr>
          <w:vertAlign w:val="subscript"/>
        </w:rPr>
        <w:t>3</w:t>
      </w:r>
      <w:r w:rsidRPr="00D95513">
        <w:t xml:space="preserve">]—by </w:t>
      </w:r>
      <w:proofErr w:type="spellStart"/>
      <w:r w:rsidRPr="00D95513">
        <w:t>Gomberg</w:t>
      </w:r>
      <w:proofErr w:type="spellEnd"/>
      <w:r w:rsidRPr="00D95513">
        <w:t xml:space="preserve"> in 1900</w:t>
      </w:r>
      <w:r w:rsidR="00A16C6D" w:rsidRPr="00D95513">
        <w:t xml:space="preserve"> </w:t>
      </w:r>
      <w:r w:rsidRPr="00D95513">
        <w:fldChar w:fldCharType="begin"/>
      </w:r>
      <w:r w:rsidR="00720AE2" w:rsidRPr="00D95513">
        <w:instrText xml:space="preserve"> ADDIN EN.CITE &lt;EndNote&gt;&lt;Cite&gt;&lt;Author&gt;Gomberg&lt;/Author&gt;&lt;Year&gt;1900&lt;/Year&gt;&lt;RecNum&gt;679&lt;/RecNum&gt;&lt;DisplayText&gt;(&lt;style face="italic"&gt;1&lt;/style&gt;)&lt;/DisplayText&gt;&lt;record&gt;&lt;rec-number&gt;679&lt;/rec-number&gt;&lt;foreign-keys&gt;&lt;key app="EN" db-id="2dz5ptpdvaaetuedawwxpw5httr0w0s92zpf"&gt;679&lt;/key&gt;&lt;/foreign-keys&gt;&lt;ref-type name="Journal Article"&gt;17&lt;/ref-type&gt;&lt;contributors&gt;&lt;authors&gt;&lt;author&gt;Gomberg, M.&lt;/author&gt;&lt;/authors&gt;&lt;/contributors&gt;&lt;titles&gt;&lt;title&gt;An instance of trivalent carbon: Triphenylmethyl&lt;/title&gt;&lt;secondary-title&gt;Journal of the American Chemical Society&lt;/secondary-title&gt;&lt;/titles&gt;&lt;periodical&gt;&lt;full-title&gt;Journal of the American Chemical Society&lt;/full-title&gt;&lt;abbr-2&gt;J. Am. Chem. Soc.&lt;/abbr-2&gt;&lt;/periodical&gt;&lt;pages&gt;757-771&lt;/pages&gt;&lt;volume&gt;22&lt;/volume&gt;&lt;number&gt;11&lt;/number&gt;&lt;dates&gt;&lt;year&gt;1900&lt;/year&gt;&lt;pub-dates&gt;&lt;date&gt;1900/11/01&lt;/date&gt;&lt;/pub-dates&gt;&lt;/dates&gt;&lt;publisher&gt;American Chemical Society&lt;/publisher&gt;&lt;isbn&gt;0002-7863&lt;/isbn&gt;&lt;urls&gt;&lt;related-urls&gt;&lt;url&gt;https://doi.org/10.1021/ja02049a006&lt;/url&gt;&lt;/related-urls&gt;&lt;/urls&gt;&lt;electronic-resource-num&gt;10.1021/ja02049a006&lt;/electronic-resource-num&gt;&lt;/record&gt;&lt;/Cite&gt;&lt;/EndNote&gt;</w:instrText>
      </w:r>
      <w:r w:rsidRPr="00D95513">
        <w:fldChar w:fldCharType="separate"/>
      </w:r>
      <w:r w:rsidR="00720AE2" w:rsidRPr="00D95513">
        <w:rPr>
          <w:noProof/>
        </w:rPr>
        <w:t>(</w:t>
      </w:r>
      <w:hyperlink w:anchor="_ENREF_1" w:tooltip="Gomberg, 1900 #679" w:history="1">
        <w:r w:rsidR="00773A52" w:rsidRPr="00D95513">
          <w:rPr>
            <w:i/>
            <w:noProof/>
          </w:rPr>
          <w:t>1</w:t>
        </w:r>
      </w:hyperlink>
      <w:r w:rsidR="00720AE2" w:rsidRPr="00D95513">
        <w:rPr>
          <w:noProof/>
        </w:rPr>
        <w:t>)</w:t>
      </w:r>
      <w:r w:rsidRPr="00D95513">
        <w:fldChar w:fldCharType="end"/>
      </w:r>
      <w:r w:rsidR="00A16C6D" w:rsidRPr="00D95513">
        <w:t>,</w:t>
      </w:r>
      <w:r w:rsidRPr="00D95513">
        <w:t xml:space="preserve"> crossed molecular beams experiments</w:t>
      </w:r>
      <w:r w:rsidR="00A16C6D" w:rsidRPr="00D95513">
        <w:t xml:space="preserve"> </w:t>
      </w:r>
      <w:r w:rsidRPr="00D95513">
        <w:fldChar w:fldCharType="begin">
          <w:fldData xml:space="preserve">PEVuZE5vdGU+PENpdGU+PEF1dGhvcj5MZWU8L0F1dGhvcj48WWVhcj4xOTg3PC9ZZWFyPjxSZWNO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</w:fldData>
        </w:fldChar>
      </w:r>
      <w:r w:rsidR="00773A52">
        <w:instrText xml:space="preserve"> ADDIN EN.CITE </w:instrText>
      </w:r>
      <w:r w:rsidR="00773A52">
        <w:fldChar w:fldCharType="begin">
          <w:fldData xml:space="preserve">PEVuZE5vdGU+PENpdGU+PEF1dGhvcj5MZWU8L0F1dGhvcj48WWVhcj4xOTg3PC9ZZWFyPjxSZWNO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</w:fldData>
        </w:fldChar>
      </w:r>
      <w:r w:rsidR="00773A52">
        <w:instrText xml:space="preserve"> ADDIN EN.CITE.DATA </w:instrText>
      </w:r>
      <w:r w:rsidR="00773A52">
        <w:fldChar w:fldCharType="end"/>
      </w:r>
      <w:r w:rsidRPr="00D95513">
        <w:fldChar w:fldCharType="separate"/>
      </w:r>
      <w:r w:rsidR="00720AE2" w:rsidRPr="00D95513">
        <w:rPr>
          <w:noProof/>
        </w:rPr>
        <w:t>(</w:t>
      </w:r>
      <w:hyperlink w:anchor="_ENREF_2" w:tooltip="Lee, 1987 #680" w:history="1">
        <w:r w:rsidR="00773A52" w:rsidRPr="00D95513">
          <w:rPr>
            <w:i/>
            <w:noProof/>
          </w:rPr>
          <w:t>2-11</w:t>
        </w:r>
      </w:hyperlink>
      <w:r w:rsidR="00720AE2" w:rsidRPr="00D95513">
        <w:rPr>
          <w:noProof/>
        </w:rPr>
        <w:t>)</w:t>
      </w:r>
      <w:r w:rsidRPr="00D95513">
        <w:fldChar w:fldCharType="end"/>
      </w:r>
      <w:r w:rsidRPr="00D95513">
        <w:t xml:space="preserve"> advanced our fundamental understanding of the chemical dynamics of elementary reactions of prototype organic radicals such as </w:t>
      </w:r>
      <w:proofErr w:type="spellStart"/>
      <w:r w:rsidRPr="00D95513">
        <w:t>methylidyne</w:t>
      </w:r>
      <w:proofErr w:type="spellEnd"/>
      <w:r w:rsidRPr="00D95513">
        <w:t xml:space="preserve"> (CH, X</w:t>
      </w:r>
      <w:r w:rsidRPr="00D95513">
        <w:rPr>
          <w:vertAlign w:val="superscript"/>
        </w:rPr>
        <w:t>2</w:t>
      </w:r>
      <w:r w:rsidRPr="00D95513">
        <w:rPr>
          <w:rFonts w:ascii="Symbol" w:eastAsia="Symbol" w:hAnsi="Symbol" w:cs="Symbol"/>
        </w:rPr>
        <w:t></w:t>
      </w:r>
      <w:r w:rsidRPr="00D95513">
        <w:t>)</w:t>
      </w:r>
      <w:r w:rsidR="00A16C6D" w:rsidRPr="00D95513">
        <w:t xml:space="preserve"> </w:t>
      </w:r>
      <w:r w:rsidRPr="00D95513">
        <w:fldChar w:fldCharType="begin">
          <w:fldData xml:space="preserve">PEVuZE5vdGU+PENpdGU+PEF1dGhvcj5aaGFuZzwvQXV0aG9yPjxZZWFyPjIwMTI8L1llYXI+PFJl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PSIxMDAlIj4pLCBDSChYPC9zdHlsZT48c3R5bGUgZmFjZT0ic3VwZXJzY3JpcHQiIGZvbnQ9ImRl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</w:fldData>
        </w:fldChar>
      </w:r>
      <w:r w:rsidR="00720AE2" w:rsidRPr="00D95513">
        <w:instrText xml:space="preserve"> ADDIN EN.CITE </w:instrText>
      </w:r>
      <w:r w:rsidR="00720AE2" w:rsidRPr="00D95513">
        <w:fldChar w:fldCharType="begin">
          <w:fldData xml:space="preserve">PEVuZE5vdGU+PENpdGU+PEF1dGhvcj5aaGFuZzwvQXV0aG9yPjxZZWFyPjIwMTI8L1llYXI+PFJl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PSIxMDAlIj4pLCBDSChYPC9zdHlsZT48c3R5bGUgZmFjZT0ic3VwZXJzY3JpcHQiIGZvbnQ9ImRl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</w:fldData>
        </w:fldChar>
      </w:r>
      <w:r w:rsidR="00720AE2" w:rsidRPr="00D95513">
        <w:instrText xml:space="preserve"> ADDIN EN.CITE.DATA </w:instrText>
      </w:r>
      <w:r w:rsidR="00720AE2" w:rsidRPr="00D95513">
        <w:fldChar w:fldCharType="end"/>
      </w:r>
      <w:r w:rsidRPr="00D95513">
        <w:fldChar w:fldCharType="separate"/>
      </w:r>
      <w:r w:rsidR="00720AE2" w:rsidRPr="00D95513">
        <w:rPr>
          <w:noProof/>
        </w:rPr>
        <w:t>(</w:t>
      </w:r>
      <w:hyperlink w:anchor="_ENREF_12" w:tooltip="Zhang, 2012 #689" w:history="1">
        <w:r w:rsidR="00773A52" w:rsidRPr="00D95513">
          <w:rPr>
            <w:i/>
            <w:noProof/>
          </w:rPr>
          <w:t>12</w:t>
        </w:r>
      </w:hyperlink>
      <w:r w:rsidR="00720AE2" w:rsidRPr="00D95513">
        <w:rPr>
          <w:noProof/>
        </w:rPr>
        <w:t>)</w:t>
      </w:r>
      <w:r w:rsidRPr="00D95513">
        <w:fldChar w:fldCharType="end"/>
      </w:r>
      <w:r w:rsidRPr="00D95513">
        <w:t xml:space="preserve"> and </w:t>
      </w:r>
      <w:proofErr w:type="spellStart"/>
      <w:r w:rsidRPr="00D95513">
        <w:t>ethynyl</w:t>
      </w:r>
      <w:proofErr w:type="spellEnd"/>
      <w:r w:rsidRPr="00D95513">
        <w:t xml:space="preserve"> (C</w:t>
      </w:r>
      <w:r w:rsidRPr="00D95513">
        <w:rPr>
          <w:vertAlign w:val="subscript"/>
        </w:rPr>
        <w:t>2</w:t>
      </w:r>
      <w:r w:rsidRPr="00D95513">
        <w:t>H, X</w:t>
      </w:r>
      <w:r w:rsidRPr="00D95513">
        <w:rPr>
          <w:vertAlign w:val="superscript"/>
        </w:rPr>
        <w:t>2</w:t>
      </w:r>
      <w:r w:rsidRPr="00D95513">
        <w:rPr>
          <w:rFonts w:ascii="Symbol" w:eastAsia="Symbol" w:hAnsi="Symbol" w:cs="Symbol"/>
        </w:rPr>
        <w:t></w:t>
      </w:r>
      <w:r w:rsidRPr="00D95513">
        <w:rPr>
          <w:vertAlign w:val="superscript"/>
        </w:rPr>
        <w:t>+</w:t>
      </w:r>
      <w:r w:rsidRPr="00D95513">
        <w:t>)</w:t>
      </w:r>
      <w:r w:rsidR="00A16C6D" w:rsidRPr="00D95513">
        <w:t xml:space="preserve"> </w:t>
      </w:r>
      <w:r w:rsidRPr="00D95513">
        <w:fldChar w:fldCharType="begin"/>
      </w:r>
      <w:r w:rsidR="00720AE2" w:rsidRPr="00D95513">
        <w:instrText xml:space="preserve"> ADDIN EN.CITE &lt;EndNote&gt;&lt;Cite&gt;&lt;Author&gt;Zhang&lt;/Author&gt;&lt;Year&gt;2009&lt;/Year&gt;&lt;RecNum&gt;664&lt;/RecNum&gt;&lt;DisplayText&gt;(&lt;style face="italic"&gt;13&lt;/style&gt;)&lt;/DisplayText&gt;&lt;record&gt;&lt;rec-number&gt;664&lt;/rec-number&gt;&lt;foreign-keys&gt;&lt;key app="EN" db-id="2dz5ptpdvaaetuedawwxpw5httr0w0s92zpf"&gt;664&lt;/key&gt;&lt;/foreign-keys&gt;&lt;ref-type name="Journal Article"&gt;17&lt;/ref-type&gt;&lt;contributors&gt;&lt;authors&gt;&lt;author&gt;Zhang, Fangtong&lt;/author&gt;&lt;author&gt;Kim, Yong Seol&lt;/author&gt;&lt;author&gt;Kaiser, Ralf I.&lt;/author&gt;&lt;author&gt;Krishtal, Sergey P.&lt;/author&gt;&lt;author&gt;Mebel, Alexander M.&lt;/author&gt;&lt;/authors&gt;&lt;/contributors&gt;&lt;titles&gt;&lt;title&gt;Crossed molecular beams study on the formation of vinylacetylene in Titan’s atmosphere&lt;/title&gt;&lt;secondary-title&gt;The Journal of Physical Chemistry A&lt;/secondary-title&gt;&lt;/titles&gt;&lt;periodical&gt;&lt;full-title&gt;The Journal of Physical Chemistry A&lt;/full-title&gt;&lt;abbr-1&gt;JPCA&lt;/abbr-1&gt;&lt;abbr-2&gt;J. Phys. Chem. A&lt;/abbr-2&gt;&lt;/periodical&gt;&lt;pages&gt;11167-11173&lt;/pages&gt;&lt;volume&gt;113&lt;/volume&gt;&lt;number&gt;42&lt;/number&gt;&lt;dates&gt;&lt;year&gt;2009&lt;/year&gt;&lt;pub-dates&gt;&lt;date&gt;2009/10/22&lt;/date&gt;&lt;/pub-dates&gt;&lt;/dates&gt;&lt;publisher&gt;American Chemical Society&lt;/publisher&gt;&lt;isbn&gt;1089-5639&lt;/isbn&gt;&lt;urls&gt;&lt;related-urls&gt;&lt;url&gt;https://doi.org/10.1021/jp9032595&lt;/url&gt;&lt;/related-urls&gt;&lt;/urls&gt;&lt;electronic-resource-num&gt;10.1021/jp9032595&lt;/electronic-resource-num&gt;&lt;/record&gt;&lt;/Cite&gt;&lt;/EndNote&gt;</w:instrText>
      </w:r>
      <w:r w:rsidRPr="00D95513">
        <w:fldChar w:fldCharType="separate"/>
      </w:r>
      <w:r w:rsidR="00720AE2" w:rsidRPr="00D95513">
        <w:rPr>
          <w:noProof/>
        </w:rPr>
        <w:t>(</w:t>
      </w:r>
      <w:hyperlink w:anchor="_ENREF_13" w:tooltip="Zhang, 2009 #664" w:history="1">
        <w:r w:rsidR="00773A52" w:rsidRPr="00D95513">
          <w:rPr>
            <w:i/>
            <w:noProof/>
          </w:rPr>
          <w:t>13</w:t>
        </w:r>
      </w:hyperlink>
      <w:r w:rsidR="00720AE2" w:rsidRPr="00D95513">
        <w:rPr>
          <w:noProof/>
        </w:rPr>
        <w:t>)</w:t>
      </w:r>
      <w:r w:rsidRPr="00D95513">
        <w:fldChar w:fldCharType="end"/>
      </w:r>
      <w:r w:rsidRPr="00D95513">
        <w:t xml:space="preserve"> involving abstraction [1], addition [2], and insertion [3] mechanism</w:t>
      </w:r>
      <w:r w:rsidR="002E16E6" w:rsidRPr="00D95513">
        <w:t>s on the molecular level (Fig.</w:t>
      </w:r>
      <w:r w:rsidRPr="00D95513">
        <w:t xml:space="preserve"> 1). The unique electronic structure of a doubly occupied, </w:t>
      </w:r>
      <w:proofErr w:type="spellStart"/>
      <w:r w:rsidRPr="00D95513">
        <w:t>carbene</w:t>
      </w:r>
      <w:proofErr w:type="spellEnd"/>
      <w:r w:rsidRPr="00D95513">
        <w:t xml:space="preserve">-type </w:t>
      </w:r>
      <w:proofErr w:type="spellStart"/>
      <w:r w:rsidRPr="00D95513">
        <w:t>sp</w:t>
      </w:r>
      <w:proofErr w:type="spellEnd"/>
      <w:r w:rsidRPr="00D95513">
        <w:t xml:space="preserve">-orbital along with the singly occupied </w:t>
      </w:r>
      <w:proofErr w:type="spellStart"/>
      <w:r w:rsidRPr="00D95513">
        <w:t>p</w:t>
      </w:r>
      <w:r w:rsidRPr="00D95513">
        <w:rPr>
          <w:vertAlign w:val="subscript"/>
        </w:rPr>
        <w:t>x</w:t>
      </w:r>
      <w:proofErr w:type="spellEnd"/>
      <w:r w:rsidRPr="00D95513">
        <w:t xml:space="preserve"> and empty </w:t>
      </w:r>
      <w:proofErr w:type="spellStart"/>
      <w:r w:rsidRPr="00D95513">
        <w:t>p</w:t>
      </w:r>
      <w:r w:rsidRPr="00D95513">
        <w:rPr>
          <w:vertAlign w:val="subscript"/>
        </w:rPr>
        <w:t>y</w:t>
      </w:r>
      <w:proofErr w:type="spellEnd"/>
      <w:r w:rsidRPr="00D95513">
        <w:t xml:space="preserve"> orbitals of </w:t>
      </w:r>
      <w:proofErr w:type="spellStart"/>
      <w:r w:rsidRPr="00D95513">
        <w:t>methylidyne</w:t>
      </w:r>
      <w:proofErr w:type="spellEnd"/>
      <w:r w:rsidR="00A16C6D" w:rsidRPr="00D95513">
        <w:t xml:space="preserve"> </w:t>
      </w:r>
      <w:r w:rsidRPr="00D95513">
        <w:fldChar w:fldCharType="begin"/>
      </w:r>
      <w:r w:rsidR="00773A52">
        <w:instrText xml:space="preserve"> ADDIN EN.CITE &lt;EndNote&gt;&lt;Cite&gt;&lt;Author&gt;Bernath&lt;/Author&gt;&lt;Year&gt;1991&lt;/Year&gt;&lt;RecNum&gt;690&lt;/RecNum&gt;&lt;DisplayText&gt;(&lt;style face="italic"&gt;14&lt;/style&gt;)&lt;/DisplayText&gt;&lt;record&gt;&lt;rec-number&gt;690&lt;/rec-number&gt;&lt;foreign-keys&gt;&lt;key app="EN" db-id="2dz5ptpdvaaetuedawwxpw5httr0w0s92zpf"&gt;690&lt;/key&gt;&lt;/foreign-keys&gt;&lt;ref-type name="Journal Article"&gt;17&lt;/ref-type&gt;&lt;contributors&gt;&lt;authors&gt;&lt;author&gt;Bernath, P. F.&lt;/author&gt;&lt;author&gt;Brazier, C. R.&lt;/author&gt;&lt;author&gt;Olsen, T.&lt;/author&gt;&lt;author&gt;Hailey, R.&lt;/author&gt;&lt;author&gt;Fernando, W. T. M. L.&lt;/author&gt;&lt;author&gt;Woods, Christine&lt;/author&gt;&lt;author&gt;Hardwick, J. L.&lt;/author&gt;&lt;/authors&gt;&lt;/contributors&gt;&lt;titles&gt;&lt;title&gt;Spectroscopy of the CH free radical&lt;/title&gt;&lt;secondary-title&gt;Journal of Molecular Spectroscopy&lt;/secondary-title&gt;&lt;/titles&gt;&lt;periodical&gt;&lt;full-title&gt;Journal of Molecular Spectroscopy&lt;/full-title&gt;&lt;abbr-2&gt;J. Mol. Spectrosc.&lt;/abbr-2&gt;&lt;/periodical&gt;&lt;pages&gt;16-26&lt;/pages&gt;&lt;volume&gt;147&lt;/volume&gt;&lt;number&gt;1&lt;/number&gt;&lt;dates&gt;&lt;year&gt;1991&lt;/year&gt;&lt;pub-dates&gt;&lt;date&gt;1991/05/01/&lt;/date&gt;&lt;/pub-dates&gt;&lt;/dates&gt;&lt;isbn&gt;0022-2852&lt;/isbn&gt;&lt;urls&gt;&lt;related-urls&gt;&lt;url&gt;https://www.sciencedirect.com/science/article/pii/0022285291901646&lt;/url&gt;&lt;/related-urls&gt;&lt;/urls&gt;&lt;electronic-resource-num&gt;https://doi.org/10.1016/0022-2852(91)90164-6&lt;/electronic-resource-num&gt;&lt;/record&gt;&lt;/Cite&gt;&lt;/EndNote&gt;</w:instrText>
      </w:r>
      <w:r w:rsidRPr="00D95513">
        <w:fldChar w:fldCharType="separate"/>
      </w:r>
      <w:r w:rsidR="00720AE2" w:rsidRPr="00D95513">
        <w:rPr>
          <w:noProof/>
        </w:rPr>
        <w:t>(</w:t>
      </w:r>
      <w:hyperlink w:anchor="_ENREF_14" w:tooltip="Bernath, 1991 #690" w:history="1">
        <w:r w:rsidR="00773A52" w:rsidRPr="00D95513">
          <w:rPr>
            <w:i/>
            <w:noProof/>
          </w:rPr>
          <w:t>14</w:t>
        </w:r>
      </w:hyperlink>
      <w:r w:rsidR="00720AE2" w:rsidRPr="00D95513">
        <w:rPr>
          <w:noProof/>
        </w:rPr>
        <w:t>)</w:t>
      </w:r>
      <w:r w:rsidRPr="00D95513">
        <w:fldChar w:fldCharType="end"/>
      </w:r>
      <w:r w:rsidRPr="00D95513">
        <w:t xml:space="preserve"> facilitates an abstraction of, e.g., atomic hydrogen (</w:t>
      </w:r>
      <w:r w:rsidRPr="00D95513">
        <w:rPr>
          <w:b/>
        </w:rPr>
        <w:t>1</w:t>
      </w:r>
      <w:r w:rsidRPr="00D95513">
        <w:t>), an addition pathway to, for instance, unsaturated carbon–carbon bonds (</w:t>
      </w:r>
      <w:r w:rsidRPr="00D95513">
        <w:rPr>
          <w:b/>
        </w:rPr>
        <w:t>2</w:t>
      </w:r>
      <w:r w:rsidRPr="00D95513">
        <w:t>), and an insertion into carbon–hydrogen single bonds (</w:t>
      </w:r>
      <w:r w:rsidRPr="00D95513">
        <w:rPr>
          <w:b/>
        </w:rPr>
        <w:t>3</w:t>
      </w:r>
      <w:r w:rsidRPr="00D95513">
        <w:t>). These pathways involve either direct reactions (abstraction)</w:t>
      </w:r>
      <w:r w:rsidR="00A16C6D" w:rsidRPr="00D95513">
        <w:t xml:space="preserve"> </w:t>
      </w:r>
      <w:r w:rsidRPr="00D95513">
        <w:fldChar w:fldCharType="begin"/>
      </w:r>
      <w:r w:rsidR="00720AE2" w:rsidRPr="00D95513">
        <w:instrText xml:space="preserve"> ADDIN EN.CITE &lt;EndNote&gt;&lt;Cite&gt;&lt;Author&gt;Levine&lt;/Author&gt;&lt;Year&gt;1987&lt;/Year&gt;&lt;RecNum&gt;16&lt;/RecNum&gt;&lt;DisplayText&gt;(&lt;style face="italic"&gt;15, 16&lt;/style&gt;)&lt;/DisplayText&gt;&lt;record&gt;&lt;rec-number&gt;16&lt;/rec-number&gt;&lt;foreign-keys&gt;&lt;key app="EN" db-id="2dz5ptpdvaaetuedawwxpw5httr0w0s92zpf"&gt;16&lt;/key&gt;&lt;/foreign-keys&gt;&lt;ref-type name="Book"&gt;6&lt;/ref-type&gt;&lt;contributors&gt;&lt;authors&gt;&lt;author&gt;Levine, Raphael D&lt;/author&gt;&lt;author&gt;Bernstein, Richard Barry&lt;/author&gt;&lt;/authors&gt;&lt;/contributors&gt;&lt;titles&gt;&lt;title&gt;Molecular reaction dynamics and chemical reactivity&lt;/title&gt;&lt;/titles&gt;&lt;dates&gt;&lt;year&gt;1987&lt;/year&gt;&lt;/dates&gt;&lt;publisher&gt;Oxford University Press, USA&lt;/publisher&gt;&lt;isbn&gt;0195041399&lt;/isbn&gt;&lt;urls&gt;&lt;/urls&gt;&lt;/record&gt;&lt;/Cite&gt;&lt;Cite&gt;&lt;Author&gt;Brouard&lt;/Author&gt;&lt;Year&gt;2010&lt;/Year&gt;&lt;RecNum&gt;691&lt;/RecNum&gt;&lt;record&gt;&lt;rec-number&gt;691&lt;/rec-number&gt;&lt;foreign-keys&gt;&lt;key app="EN" db-id="2dz5ptpdvaaetuedawwxpw5httr0w0s92zpf"&gt;691&lt;/key&gt;&lt;/foreign-keys&gt;&lt;ref-type name="Book"&gt;6&lt;/ref-type&gt;&lt;contributors&gt;&lt;authors&gt;&lt;author&gt;Brouard, Mark&lt;/author&gt;&lt;author&gt;Vallance, Claire&lt;/author&gt;&lt;/authors&gt;&lt;secondary-authors&gt;&lt;author&gt;Brouard, Mark&lt;/author&gt;&lt;author&gt;Vallance, Claire&lt;/author&gt;&lt;/secondary-authors&gt;&lt;/contributors&gt;&lt;titles&gt;&lt;title&gt;Tutorials in molecular reaction dynamics&lt;/title&gt;&lt;/titles&gt;&lt;dates&gt;&lt;year&gt;2010&lt;/year&gt;&lt;pub-dates&gt;&lt;date&gt;02 Dec 2011&lt;/date&gt;&lt;/pub-dates&gt;&lt;/dates&gt;&lt;publisher&gt;The Royal Society of Chemistry&lt;/publisher&gt;&lt;isbn&gt;978-0-85404-158-9&lt;/isbn&gt;&lt;urls&gt;&lt;/urls&gt;&lt;access-date&gt;2/13/2024&lt;/access-date&gt;&lt;/record&gt;&lt;/Cite&gt;&lt;/EndNote&gt;</w:instrText>
      </w:r>
      <w:r w:rsidRPr="00D95513">
        <w:fldChar w:fldCharType="separate"/>
      </w:r>
      <w:r w:rsidR="00720AE2" w:rsidRPr="00D95513">
        <w:rPr>
          <w:noProof/>
        </w:rPr>
        <w:t>(</w:t>
      </w:r>
      <w:hyperlink w:anchor="_ENREF_15" w:tooltip="Levine, 1987 #16" w:history="1">
        <w:r w:rsidR="00773A52" w:rsidRPr="00D95513">
          <w:rPr>
            <w:i/>
            <w:noProof/>
          </w:rPr>
          <w:t>15</w:t>
        </w:r>
      </w:hyperlink>
      <w:r w:rsidR="00720AE2" w:rsidRPr="00D95513">
        <w:rPr>
          <w:i/>
          <w:noProof/>
        </w:rPr>
        <w:t xml:space="preserve">, </w:t>
      </w:r>
      <w:hyperlink w:anchor="_ENREF_16" w:tooltip="Brouard, 2010 #691" w:history="1">
        <w:r w:rsidR="00773A52" w:rsidRPr="00D95513">
          <w:rPr>
            <w:i/>
            <w:noProof/>
          </w:rPr>
          <w:t>16</w:t>
        </w:r>
      </w:hyperlink>
      <w:r w:rsidR="00720AE2" w:rsidRPr="00D95513">
        <w:rPr>
          <w:noProof/>
        </w:rPr>
        <w:t>)</w:t>
      </w:r>
      <w:r w:rsidRPr="00D95513">
        <w:fldChar w:fldCharType="end"/>
      </w:r>
      <w:r w:rsidRPr="00D95513">
        <w:t xml:space="preserve"> or comprise indirect reaction dynamics through formation of reactive intermediates containing sp</w:t>
      </w:r>
      <w:r w:rsidRPr="00D95513">
        <w:rPr>
          <w:vertAlign w:val="superscript"/>
        </w:rPr>
        <w:t>2</w:t>
      </w:r>
      <w:r w:rsidRPr="00D95513">
        <w:t xml:space="preserve"> and/or sp</w:t>
      </w:r>
      <w:r w:rsidRPr="00D95513">
        <w:rPr>
          <w:vertAlign w:val="superscript"/>
        </w:rPr>
        <w:t xml:space="preserve">3 </w:t>
      </w:r>
      <w:r w:rsidRPr="00D95513">
        <w:t xml:space="preserve">hybridized carbon atoms. However, reactions of the </w:t>
      </w:r>
      <w:proofErr w:type="spellStart"/>
      <w:r w:rsidRPr="00D95513">
        <w:t>ethynyl</w:t>
      </w:r>
      <w:proofErr w:type="spellEnd"/>
      <w:r w:rsidRPr="00D95513">
        <w:t xml:space="preserve"> radical, where the radical center is essentially localized in the </w:t>
      </w:r>
      <w:proofErr w:type="spellStart"/>
      <w:r w:rsidRPr="00D95513">
        <w:t>sp</w:t>
      </w:r>
      <w:proofErr w:type="spellEnd"/>
      <w:r w:rsidRPr="00D95513">
        <w:t xml:space="preserve"> orbital</w:t>
      </w:r>
      <w:r w:rsidR="00A16C6D" w:rsidRPr="00D95513">
        <w:t xml:space="preserve"> </w:t>
      </w:r>
      <w:r w:rsidRPr="00D95513">
        <w:fldChar w:fldCharType="begin"/>
      </w:r>
      <w:r w:rsidR="00720AE2" w:rsidRPr="00D95513">
        <w:instrText xml:space="preserve"> ADDIN EN.CITE &lt;EndNote&gt;&lt;Cite&gt;&lt;Author&gt;Carrick&lt;/Author&gt;&lt;Year&gt;1983&lt;/Year&gt;&lt;RecNum&gt;692&lt;/RecNum&gt;&lt;DisplayText&gt;(&lt;style face="italic"&gt;17&lt;/style&gt;)&lt;/DisplayText&gt;&lt;record&gt;&lt;rec-number&gt;692&lt;/rec-number&gt;&lt;foreign-keys&gt;&lt;key app="EN" db-id="2dz5ptpdvaaetuedawwxpw5httr0w0s92zpf"&gt;692&lt;/key&gt;&lt;/foreign-keys&gt;&lt;ref-type name="Journal Article"&gt;17&lt;/ref-type&gt;&lt;contributors&gt;&lt;authors&gt;&lt;author&gt;Carrick, P. G.&lt;/author&gt;&lt;author&gt;Merer, A. J.&lt;/author&gt;&lt;author&gt;Curl, R. F., Jr.&lt;/author&gt;&lt;/authors&gt;&lt;/contributors&gt;&lt;titles&gt;&lt;title&gt;&lt;style face="normal" font="default" size="100%"&gt;Ã&lt;/style&gt;&lt;style face="superscript" font="default" size="100%"&gt;2&lt;/style&gt;&lt;style face="normal" font="default" size="100%"&gt;Π←X̃&lt;/style&gt;&lt;style face="superscript" font="default" size="100%"&gt;2&lt;/style&gt;&lt;style face="normal" font="default" size="100%"&gt;Σ&lt;/style&gt;&lt;style face="superscript" font="default" size="100%"&gt;+&lt;/style&gt;&lt;style face="normal" font="default" size="100%"&gt; infrared electronic transition of C&lt;/style&gt;&lt;style face="subscript" font="default" size="100%"&gt;2&lt;/style&gt;&lt;style face="normal" font="default" size="100%"&gt;H&lt;/style&gt;&lt;/title&gt;&lt;secondary-title&gt;The Journal of Chemical Physics&lt;/secondary-title&gt;&lt;/titles&gt;&lt;periodical&gt;&lt;full-title&gt;The Journal of chemical physics&lt;/full-title&gt;&lt;abbr-1&gt;JChPh&lt;/abbr-1&gt;&lt;abbr-2&gt;J. Chem. Phys.&lt;/abbr-2&gt;&lt;/periodical&gt;&lt;pages&gt;3652-3658&lt;/pages&gt;&lt;volume&gt;78&lt;/volume&gt;&lt;number&gt;6&lt;/number&gt;&lt;dates&gt;&lt;year&gt;1983&lt;/year&gt;&lt;/dates&gt;&lt;isbn&gt;0021-9606&lt;/isbn&gt;&lt;urls&gt;&lt;related-urls&gt;&lt;url&gt;https://doi.org/10.1063/1.445112&lt;/url&gt;&lt;/related-urls&gt;&lt;/urls&gt;&lt;electronic-resource-num&gt;10.1063/1.445112&lt;/electronic-resource-num&gt;&lt;access-date&gt;2/13/2024&lt;/access-date&gt;&lt;/record&gt;&lt;/Cite&gt;&lt;/EndNote&gt;</w:instrText>
      </w:r>
      <w:r w:rsidRPr="00D95513">
        <w:fldChar w:fldCharType="separate"/>
      </w:r>
      <w:r w:rsidR="00720AE2" w:rsidRPr="00D95513">
        <w:rPr>
          <w:noProof/>
        </w:rPr>
        <w:t>(</w:t>
      </w:r>
      <w:hyperlink w:anchor="_ENREF_17" w:tooltip="Carrick, 1983 #692" w:history="1">
        <w:r w:rsidR="00773A52" w:rsidRPr="00D95513">
          <w:rPr>
            <w:i/>
            <w:noProof/>
          </w:rPr>
          <w:t>17</w:t>
        </w:r>
      </w:hyperlink>
      <w:r w:rsidR="00720AE2" w:rsidRPr="00D95513">
        <w:rPr>
          <w:noProof/>
        </w:rPr>
        <w:t>)</w:t>
      </w:r>
      <w:r w:rsidRPr="00D95513">
        <w:fldChar w:fldCharType="end"/>
      </w:r>
      <w:r w:rsidR="00A16C6D" w:rsidRPr="00D95513">
        <w:t>,</w:t>
      </w:r>
      <w:r w:rsidRPr="00D95513">
        <w:t xml:space="preserve"> have been constrained only to hydrogen abstraction (</w:t>
      </w:r>
      <w:r w:rsidRPr="00D95513">
        <w:rPr>
          <w:b/>
        </w:rPr>
        <w:t>4</w:t>
      </w:r>
      <w:r w:rsidRPr="00D95513">
        <w:t>) and addition to unsaturated bonds of, e.g., olefins and acetylenes (</w:t>
      </w:r>
      <w:r w:rsidRPr="00D95513">
        <w:rPr>
          <w:b/>
        </w:rPr>
        <w:t>5</w:t>
      </w:r>
      <w:r w:rsidR="002E16E6" w:rsidRPr="00D95513">
        <w:t>) (Fig.</w:t>
      </w:r>
      <w:r w:rsidRPr="00D95513">
        <w:t xml:space="preserve"> 1). The lack of an insertion pathway of the </w:t>
      </w:r>
      <w:proofErr w:type="spellStart"/>
      <w:r w:rsidRPr="00D95513">
        <w:t>ethynyl</w:t>
      </w:r>
      <w:proofErr w:type="spellEnd"/>
      <w:r w:rsidRPr="00D95513">
        <w:t xml:space="preserve"> radical into single bonds, e.g. carbon–hydrogen, has been attributed to the prerequisite that two electrons </w:t>
      </w:r>
      <w:r w:rsidR="008646FF" w:rsidRPr="00D95513">
        <w:t xml:space="preserve">and an empty orbital (or an orbital which is easily emptied during interaction of the reactants) </w:t>
      </w:r>
      <w:r w:rsidRPr="00D95513">
        <w:t xml:space="preserve">are required for the </w:t>
      </w:r>
      <w:r w:rsidR="008646FF" w:rsidRPr="00D95513">
        <w:t>attacking</w:t>
      </w:r>
      <w:r w:rsidRPr="00D95513">
        <w:t xml:space="preserve"> reactant (X) so that two new single bonds (E–X, X–H) can be formed yielding the E–X–H moiety upon insertion into the single bond (E–H) of the </w:t>
      </w:r>
      <w:r w:rsidR="008646FF" w:rsidRPr="00D95513">
        <w:t xml:space="preserve">other </w:t>
      </w:r>
      <w:r w:rsidRPr="00D95513">
        <w:t>reactant (</w:t>
      </w:r>
      <w:r w:rsidRPr="00D95513">
        <w:rPr>
          <w:b/>
        </w:rPr>
        <w:t>6</w:t>
      </w:r>
      <w:r w:rsidRPr="00D95513">
        <w:t>)</w:t>
      </w:r>
      <w:r w:rsidR="00A16C6D" w:rsidRPr="00D95513">
        <w:t xml:space="preserve"> </w:t>
      </w:r>
      <w:r w:rsidRPr="00D95513">
        <w:fldChar w:fldCharType="begin">
          <w:fldData xml:space="preserve">PEVuZE5vdGU+PENpdGU+PEF1dGhvcj5TeWtlczwvQXV0aG9yPjxZZWFyPjE5ODY8L1llYXI+PFJl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</w:fldData>
        </w:fldChar>
      </w:r>
      <w:r w:rsidR="008A2A98" w:rsidRPr="00D95513">
        <w:instrText xml:space="preserve"> ADDIN EN.CITE </w:instrText>
      </w:r>
      <w:r w:rsidR="008A2A98" w:rsidRPr="00D95513">
        <w:fldChar w:fldCharType="begin">
          <w:fldData xml:space="preserve">PEVuZE5vdGU+PENpdGU+PEF1dGhvcj5TeWtlczwvQXV0aG9yPjxZZWFyPjE5ODY8L1llYXI+PFJl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</w:fldData>
        </w:fldChar>
      </w:r>
      <w:r w:rsidR="008A2A98" w:rsidRPr="00D95513">
        <w:instrText xml:space="preserve"> ADDIN EN.CITE.DATA </w:instrText>
      </w:r>
      <w:r w:rsidR="008A2A98" w:rsidRPr="00D95513">
        <w:fldChar w:fldCharType="end"/>
      </w:r>
      <w:r w:rsidRPr="00D95513">
        <w:fldChar w:fldCharType="separate"/>
      </w:r>
      <w:r w:rsidR="008A2A98" w:rsidRPr="00D95513">
        <w:rPr>
          <w:noProof/>
        </w:rPr>
        <w:t>(</w:t>
      </w:r>
      <w:hyperlink w:anchor="_ENREF_18" w:tooltip="Sykes, 1986 #693" w:history="1">
        <w:r w:rsidR="00773A52" w:rsidRPr="00D95513">
          <w:rPr>
            <w:i/>
            <w:noProof/>
          </w:rPr>
          <w:t>18-20</w:t>
        </w:r>
      </w:hyperlink>
      <w:r w:rsidR="008A2A98" w:rsidRPr="00D95513">
        <w:rPr>
          <w:noProof/>
        </w:rPr>
        <w:t>)</w:t>
      </w:r>
      <w:r w:rsidRPr="00D95513">
        <w:fldChar w:fldCharType="end"/>
      </w:r>
      <w:r w:rsidR="00A16C6D" w:rsidRPr="00D95513">
        <w:t>.</w:t>
      </w:r>
      <w:r w:rsidRPr="00D95513">
        <w:t xml:space="preserve"> These elementary gas phase reactions signify vital prototypes that may proficiently increase the structural complexity of organic molecules often involving highly unsaturated, short-lived transient species such as homologous series of electron-deficient </w:t>
      </w:r>
      <w:proofErr w:type="spellStart"/>
      <w:r w:rsidRPr="00D95513">
        <w:t>carbenes</w:t>
      </w:r>
      <w:proofErr w:type="spellEnd"/>
      <w:r w:rsidRPr="00D95513">
        <w:t xml:space="preserve"> carrying divalent carbon atoms</w:t>
      </w:r>
      <w:r w:rsidR="00A16C6D" w:rsidRPr="00D95513">
        <w:t xml:space="preserve"> </w:t>
      </w:r>
      <w:r w:rsidRPr="00D95513">
        <w:fldChar w:fldCharType="begin">
          <w:fldData xml:space="preserve">PEVuZE5vdGU+PENpdGU+PEF1dGhvcj5TZWJ1cmc8L0F1dGhvcj48WWVhcj4xOTk1PC9ZZWFyPjxS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</w:fldData>
        </w:fldChar>
      </w:r>
      <w:r w:rsidR="008A2A98" w:rsidRPr="00D95513">
        <w:instrText xml:space="preserve"> ADDIN EN.CITE </w:instrText>
      </w:r>
      <w:r w:rsidR="008A2A98" w:rsidRPr="00D95513">
        <w:fldChar w:fldCharType="begin">
          <w:fldData xml:space="preserve">PEVuZE5vdGU+PENpdGU+PEF1dGhvcj5TZWJ1cmc8L0F1dGhvcj48WWVhcj4xOTk1PC9ZZWFyPjxS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</w:fldData>
        </w:fldChar>
      </w:r>
      <w:r w:rsidR="008A2A98" w:rsidRPr="00D95513">
        <w:instrText xml:space="preserve"> ADDIN EN.CITE.DATA </w:instrText>
      </w:r>
      <w:r w:rsidR="008A2A98" w:rsidRPr="00D95513">
        <w:fldChar w:fldCharType="end"/>
      </w:r>
      <w:r w:rsidRPr="00D95513">
        <w:fldChar w:fldCharType="separate"/>
      </w:r>
      <w:r w:rsidR="008A2A98" w:rsidRPr="00D95513">
        <w:rPr>
          <w:noProof/>
        </w:rPr>
        <w:t>(</w:t>
      </w:r>
      <w:hyperlink w:anchor="_ENREF_21" w:tooltip="Seburg, 1995 #694" w:history="1">
        <w:r w:rsidR="00773A52" w:rsidRPr="00D95513">
          <w:rPr>
            <w:i/>
            <w:noProof/>
          </w:rPr>
          <w:t>21-24</w:t>
        </w:r>
      </w:hyperlink>
      <w:r w:rsidR="008A2A98" w:rsidRPr="00D95513">
        <w:rPr>
          <w:noProof/>
        </w:rPr>
        <w:t>)</w:t>
      </w:r>
      <w:r w:rsidRPr="00D95513">
        <w:fldChar w:fldCharType="end"/>
      </w:r>
      <w:r w:rsidRPr="00D95513">
        <w:t xml:space="preserve"> with fundamental roles in preparative organic chemistry</w:t>
      </w:r>
      <w:r w:rsidR="00A16C6D" w:rsidRPr="00D95513">
        <w:t xml:space="preserve"> </w:t>
      </w:r>
      <w:r w:rsidRPr="00D95513">
        <w:fldChar w:fldCharType="begin"/>
      </w:r>
      <w:r w:rsidR="008A2A98" w:rsidRPr="00D95513">
        <w:instrText xml:space="preserve"> ADDIN EN.CITE &lt;EndNote&gt;&lt;Cite&gt;&lt;Author&gt;Xie&lt;/Author&gt;&lt;Year&gt;2024&lt;/Year&gt;&lt;RecNum&gt;698&lt;/RecNum&gt;&lt;DisplayText&gt;(&lt;style face="italic"&gt;25&lt;/style&gt;)&lt;/DisplayText&gt;&lt;record&gt;&lt;rec-number&gt;698&lt;/rec-number&gt;&lt;foreign-keys&gt;&lt;key app="EN" db-id="2dz5ptpdvaaetuedawwxpw5httr0w0s92zpf"&gt;698&lt;/key&gt;&lt;/foreign-keys&gt;&lt;ref-type name="Journal Article"&gt;17&lt;/ref-type&gt;&lt;contributors&gt;&lt;authors&gt;&lt;author&gt;Xie, Zi-Yi&lt;/author&gt;&lt;author&gt;Xuan, Jun&lt;/author&gt;&lt;/authors&gt;&lt;/contributors&gt;&lt;titles&gt;&lt;title&gt;Advances in heterocycle synthesis through photochemical carbene transfer reactions&lt;/title&gt;&lt;secondary-title&gt;Chemical Communications&lt;/secondary-title&gt;&lt;/titles&gt;&lt;periodical&gt;&lt;full-title&gt;Chemical communications&lt;/full-title&gt;&lt;abbr-2&gt;Chem. Commun.&lt;/abbr-2&gt;&lt;/periodical&gt;&lt;dates&gt;&lt;year&gt;2024&lt;/year&gt;&lt;/dates&gt;&lt;publisher&gt;The Royal Society of Chemistry&lt;/publisher&gt;&lt;isbn&gt;1359-7345&lt;/isbn&gt;&lt;work-type&gt;10.1039/D3CC06056J&lt;/work-type&gt;&lt;urls&gt;&lt;related-urls&gt;&lt;url&gt;http://dx.doi.org/10.1039/D3CC06056J&lt;/url&gt;&lt;/related-urls&gt;&lt;/urls&gt;&lt;electronic-resource-num&gt;10.1039/D3CC06056J&lt;/electronic-resource-num&gt;&lt;/record&gt;&lt;/Cite&gt;&lt;/EndNote&gt;</w:instrText>
      </w:r>
      <w:r w:rsidRPr="00D95513">
        <w:fldChar w:fldCharType="separate"/>
      </w:r>
      <w:r w:rsidR="008A2A98" w:rsidRPr="00D95513">
        <w:rPr>
          <w:noProof/>
        </w:rPr>
        <w:t>(</w:t>
      </w:r>
      <w:hyperlink w:anchor="_ENREF_25" w:tooltip="Xie, 2024 #698" w:history="1">
        <w:r w:rsidR="00773A52" w:rsidRPr="00D95513">
          <w:rPr>
            <w:i/>
            <w:noProof/>
          </w:rPr>
          <w:t>25</w:t>
        </w:r>
      </w:hyperlink>
      <w:r w:rsidR="008A2A98" w:rsidRPr="00D95513">
        <w:rPr>
          <w:noProof/>
        </w:rPr>
        <w:t>)</w:t>
      </w:r>
      <w:r w:rsidRPr="00D95513">
        <w:fldChar w:fldCharType="end"/>
      </w:r>
      <w:r w:rsidRPr="00D95513">
        <w:t xml:space="preserve"> and in chemical synthesis on the industrial scale</w:t>
      </w:r>
      <w:r w:rsidR="00A16C6D" w:rsidRPr="00D95513">
        <w:t xml:space="preserve"> </w:t>
      </w:r>
      <w:r w:rsidRPr="00D95513">
        <w:fldChar w:fldCharType="begin"/>
      </w:r>
      <w:r w:rsidR="00773A52">
        <w:instrText xml:space="preserve"> ADDIN EN.CITE &lt;EndNote&gt;&lt;Cite&gt;&lt;Author&gt;Mol&lt;/Author&gt;&lt;Year&gt;2004&lt;/Year&gt;&lt;RecNum&gt;699&lt;/RecNum&gt;&lt;DisplayText&gt;(&lt;style face="italic"&gt;26&lt;/style&gt;)&lt;/DisplayText&gt;&lt;record&gt;&lt;rec-number&gt;699&lt;/rec-number&gt;&lt;foreign-keys&gt;&lt;key app="EN" db-id="2dz5ptpdvaaetuedawwxpw5httr0w0s92zpf"&gt;699&lt;/key&gt;&lt;/foreign-keys&gt;&lt;ref-type name="Journal Article"&gt;17&lt;/ref-type&gt;&lt;contributors&gt;&lt;authors&gt;&lt;author&gt;Mol, J. C.&lt;/author&gt;&lt;/authors&gt;&lt;/contributors&gt;&lt;titles&gt;&lt;title&gt;Industrial applications of olefin metathesis&lt;/title&gt;&lt;secondary-title&gt;Journal of Molecular Catalysis A: Chemical&lt;/secondary-title&gt;&lt;/titles&gt;&lt;periodical&gt;&lt;full-title&gt;Journal of Molecular Catalysis A: Chemical&lt;/full-title&gt;&lt;abbr-2&gt;J. Mol. Catal. A: Chem.&lt;/abbr-2&gt;&lt;/periodical&gt;&lt;pages&gt;39-45&lt;/pages&gt;&lt;volume&gt;213&lt;/volume&gt;&lt;number&gt;1&lt;/number&gt;&lt;keywords&gt;&lt;keyword&gt;Metathesis&lt;/keyword&gt;&lt;keyword&gt;Olefins&lt;/keyword&gt;&lt;keyword&gt;Petrochemicals&lt;/keyword&gt;&lt;keyword&gt;Polymers&lt;/keyword&gt;&lt;keyword&gt;Oleochemicals&lt;/keyword&gt;&lt;/keywords&gt;&lt;dates&gt;&lt;year&gt;2004&lt;/year&gt;&lt;pub-dates&gt;&lt;date&gt;2004/04/13/&lt;/date&gt;&lt;/pub-dates&gt;&lt;/dates&gt;&lt;isbn&gt;1381-1169&lt;/isbn&gt;&lt;urls&gt;&lt;related-urls&gt;&lt;url&gt;https://www.sciencedirect.com/science/article/pii/S1381116903007830&lt;/url&gt;&lt;/related-urls&gt;&lt;/urls&gt;&lt;electronic-resource-num&gt;https://doi.org/10.1016/j.molcata.2003.10.049&lt;/electronic-resource-num&gt;&lt;/record&gt;&lt;/Cite&gt;&lt;/EndNote&gt;</w:instrText>
      </w:r>
      <w:r w:rsidRPr="00D95513">
        <w:fldChar w:fldCharType="separate"/>
      </w:r>
      <w:r w:rsidR="008A2A98" w:rsidRPr="00D95513">
        <w:rPr>
          <w:noProof/>
        </w:rPr>
        <w:t>(</w:t>
      </w:r>
      <w:hyperlink w:anchor="_ENREF_26" w:tooltip="Mol, 2004 #699" w:history="1">
        <w:r w:rsidR="00773A52" w:rsidRPr="00D95513">
          <w:rPr>
            <w:i/>
            <w:noProof/>
          </w:rPr>
          <w:t>26</w:t>
        </w:r>
      </w:hyperlink>
      <w:r w:rsidR="008A2A98" w:rsidRPr="00D95513">
        <w:rPr>
          <w:noProof/>
        </w:rPr>
        <w:t>)</w:t>
      </w:r>
      <w:r w:rsidRPr="00D95513">
        <w:fldChar w:fldCharType="end"/>
      </w:r>
      <w:r w:rsidR="00A16C6D" w:rsidRPr="00D95513">
        <w:t>.</w:t>
      </w:r>
    </w:p>
    <w:p w14:paraId="08404834" w14:textId="4F7CB542" w:rsidR="00776D61" w:rsidRPr="00D95513" w:rsidRDefault="00776D61" w:rsidP="00776D61">
      <w:pPr>
        <w:spacing w:line="360" w:lineRule="auto"/>
        <w:jc w:val="both"/>
      </w:pPr>
      <w:r w:rsidRPr="00D95513">
        <w:tab/>
        <w:t>Whereas the dynamics of these elementary reactions along with fundamental molecular mass growth processes up to, e.g., polycyclic aromatic hydrocarbons (PAHs)</w:t>
      </w:r>
      <w:r w:rsidR="00A16C6D" w:rsidRPr="00D95513">
        <w:t xml:space="preserve"> </w:t>
      </w:r>
      <w:r w:rsidRPr="00D95513">
        <w:fldChar w:fldCharType="begin">
          <w:fldData xml:space="preserve">PEVuZE5vdGU+PENpdGU+PEF1dGhvcj5LYWlzZXI8L0F1dGhvcj48WWVhcj4yMDIxPC9ZZWFyPjxS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</w:fldData>
        </w:fldChar>
      </w:r>
      <w:r w:rsidR="008A2A98" w:rsidRPr="00D95513">
        <w:instrText xml:space="preserve"> ADDIN EN.CITE </w:instrText>
      </w:r>
      <w:r w:rsidR="008A2A98" w:rsidRPr="00D95513">
        <w:fldChar w:fldCharType="begin">
          <w:fldData xml:space="preserve">PEVuZE5vdGU+PENpdGU+PEF1dGhvcj5LYWlzZXI8L0F1dGhvcj48WWVhcj4yMDIxPC9ZZWFyPjxS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</w:fldData>
        </w:fldChar>
      </w:r>
      <w:r w:rsidR="008A2A98" w:rsidRPr="00D95513">
        <w:instrText xml:space="preserve"> ADDIN EN.CITE.DATA </w:instrText>
      </w:r>
      <w:r w:rsidR="008A2A98" w:rsidRPr="00D95513">
        <w:fldChar w:fldCharType="end"/>
      </w:r>
      <w:r w:rsidRPr="00D95513">
        <w:fldChar w:fldCharType="separate"/>
      </w:r>
      <w:r w:rsidR="008A2A98" w:rsidRPr="00D95513">
        <w:rPr>
          <w:noProof/>
        </w:rPr>
        <w:t>(</w:t>
      </w:r>
      <w:hyperlink w:anchor="_ENREF_27" w:tooltip="Kaiser, 2021 #227" w:history="1">
        <w:r w:rsidR="00773A52" w:rsidRPr="00D95513">
          <w:rPr>
            <w:i/>
            <w:noProof/>
          </w:rPr>
          <w:t>27-29</w:t>
        </w:r>
      </w:hyperlink>
      <w:r w:rsidR="008A2A98" w:rsidRPr="00D95513">
        <w:rPr>
          <w:noProof/>
        </w:rPr>
        <w:t>)</w:t>
      </w:r>
      <w:r w:rsidRPr="00D95513">
        <w:fldChar w:fldCharType="end"/>
      </w:r>
      <w:r w:rsidRPr="00D95513">
        <w:t xml:space="preserve"> through carbon−carbon bond coupling have been unraveled at the molecular level in impressive detail, the knowledge of abstraction [1], addition [2], and insertion [3] mechanisms involving closed shell reactants carrying atoms of the third row, such as silicon, at the most fundamental, atomistic level has just scratched the surface. Recent crossed molecular beam studies of the gas phase reactions of the </w:t>
      </w:r>
      <w:proofErr w:type="spellStart"/>
      <w:r w:rsidRPr="00D95513">
        <w:t>cyano</w:t>
      </w:r>
      <w:proofErr w:type="spellEnd"/>
      <w:r w:rsidRPr="00D95513">
        <w:t xml:space="preserve"> (CN, X</w:t>
      </w:r>
      <w:r w:rsidRPr="00D95513">
        <w:rPr>
          <w:vertAlign w:val="superscript"/>
        </w:rPr>
        <w:t>2</w:t>
      </w:r>
      <w:r w:rsidRPr="00D95513">
        <w:rPr>
          <w:rFonts w:ascii="Symbol" w:eastAsia="Symbol" w:hAnsi="Symbol" w:cs="Symbol"/>
        </w:rPr>
        <w:t></w:t>
      </w:r>
      <w:r w:rsidRPr="00D95513">
        <w:rPr>
          <w:vertAlign w:val="superscript"/>
        </w:rPr>
        <w:t>+</w:t>
      </w:r>
      <w:r w:rsidRPr="00D95513">
        <w:t>)</w:t>
      </w:r>
      <w:r w:rsidR="00A16C6D" w:rsidRPr="00D95513">
        <w:t xml:space="preserve"> </w:t>
      </w:r>
      <w:r w:rsidRPr="00D95513">
        <w:fldChar w:fldCharType="begin"/>
      </w:r>
      <w:r w:rsidR="008A2A98" w:rsidRPr="00D95513">
        <w:instrText xml:space="preserve"> ADDIN EN.CITE &lt;EndNote&gt;&lt;Cite&gt;&lt;Author&gt;Yang&lt;/Author&gt;&lt;Year&gt;2022&lt;/Year&gt;&lt;RecNum&gt;700&lt;/RecNum&gt;&lt;DisplayText&gt;(&lt;style face="italic"&gt;30&lt;/style&gt;)&lt;/DisplayText&gt;&lt;record&gt;&lt;rec-number&gt;700&lt;/rec-number&gt;&lt;foreign-keys&gt;&lt;key app="EN" db-id="2dz5ptpdvaaetuedawwxpw5httr0w0s92zpf"&gt;700&lt;/key&gt;&lt;/foreign-keys&gt;&lt;ref-type name="Journal Article"&gt;17&lt;/ref-type&gt;&lt;contributors&gt;&lt;authors&gt;&lt;author&gt;Yang, Zhenghai&lt;/author&gt;&lt;author&gt;He, Chao&lt;/author&gt;&lt;author&gt;Goettl, Shane J.&lt;/author&gt;&lt;author&gt;Paul, Dababrata&lt;/author&gt;&lt;author&gt;Kaiser, Ralf I.&lt;/author&gt;&lt;author&gt;Silva, Mateus X.&lt;/author&gt;&lt;author&gt;Galvão, Breno R. L.&lt;/author&gt;&lt;/authors&gt;&lt;/contributors&gt;&lt;titles&gt;&lt;title&gt;&lt;style face="normal" font="default" size="100%"&gt;Gas-phase preparation of silyl cyanide (SiH&lt;/style&gt;&lt;style face="subscript" font="default" size="100%"&gt;3&lt;/style&gt;&lt;style face="normal" font="default" size="100%"&gt;CN) via a radical substitution mechanism&lt;/style&gt;&lt;/title&gt;&lt;secondary-title&gt;Journal of the American Chemical Society&lt;/secondary-title&gt;&lt;/titles&gt;&lt;periodical&gt;&lt;full-title&gt;Journal of the American Chemical Society&lt;/full-title&gt;&lt;abbr-2&gt;J. Am. Chem. Soc.&lt;/abbr-2&gt;&lt;/periodical&gt;&lt;pages&gt;8649-8657&lt;/pages&gt;&lt;volume&gt;144&lt;/volume&gt;&lt;number&gt;19&lt;/number&gt;&lt;dates&gt;&lt;year&gt;2022&lt;/year&gt;&lt;pub-dates&gt;&lt;date&gt;2022/05/18&lt;/date&gt;&lt;/pub-dates&gt;&lt;/dates&gt;&lt;publisher&gt;American Chemical Society&lt;/publisher&gt;&lt;isbn&gt;0002-7863&lt;/isbn&gt;&lt;urls&gt;&lt;related-urls&gt;&lt;url&gt;https://doi.org/10.1021/jacs.2c01349&lt;/url&gt;&lt;/related-urls&gt;&lt;/urls&gt;&lt;electronic-resource-num&gt;10.1021/jacs.2c01349&lt;/electronic-resource-num&gt;&lt;/record&gt;&lt;/Cite&gt;&lt;/EndNote&gt;</w:instrText>
      </w:r>
      <w:r w:rsidRPr="00D95513">
        <w:fldChar w:fldCharType="separate"/>
      </w:r>
      <w:r w:rsidR="008A2A98" w:rsidRPr="00D95513">
        <w:rPr>
          <w:noProof/>
        </w:rPr>
        <w:t>(</w:t>
      </w:r>
      <w:hyperlink w:anchor="_ENREF_30" w:tooltip="Yang, 2022 #700" w:history="1">
        <w:r w:rsidR="00773A52" w:rsidRPr="00D95513">
          <w:rPr>
            <w:i/>
            <w:noProof/>
          </w:rPr>
          <w:t>30</w:t>
        </w:r>
      </w:hyperlink>
      <w:r w:rsidR="008A2A98" w:rsidRPr="00D95513">
        <w:rPr>
          <w:noProof/>
        </w:rPr>
        <w:t>)</w:t>
      </w:r>
      <w:r w:rsidRPr="00D95513">
        <w:fldChar w:fldCharType="end"/>
      </w:r>
      <w:r w:rsidRPr="00D95513">
        <w:t xml:space="preserve"> and phenyl (C</w:t>
      </w:r>
      <w:r w:rsidRPr="00D95513">
        <w:rPr>
          <w:vertAlign w:val="subscript"/>
        </w:rPr>
        <w:t>6</w:t>
      </w:r>
      <w:r w:rsidRPr="00D95513">
        <w:t>H</w:t>
      </w:r>
      <w:r w:rsidRPr="00D95513">
        <w:rPr>
          <w:vertAlign w:val="subscript"/>
        </w:rPr>
        <w:t>5</w:t>
      </w:r>
      <w:r w:rsidRPr="00D95513">
        <w:t>, X</w:t>
      </w:r>
      <w:r w:rsidRPr="00D95513">
        <w:rPr>
          <w:vertAlign w:val="superscript"/>
        </w:rPr>
        <w:t>2</w:t>
      </w:r>
      <w:r w:rsidRPr="00D95513">
        <w:t>A</w:t>
      </w:r>
      <w:r w:rsidRPr="00D95513">
        <w:rPr>
          <w:vertAlign w:val="subscript"/>
        </w:rPr>
        <w:t>1</w:t>
      </w:r>
      <w:r w:rsidRPr="00D95513">
        <w:t>)</w:t>
      </w:r>
      <w:r w:rsidR="00A16C6D" w:rsidRPr="00D95513">
        <w:t xml:space="preserve"> </w:t>
      </w:r>
      <w:r w:rsidRPr="00D95513">
        <w:fldChar w:fldCharType="begin"/>
      </w:r>
      <w:r w:rsidR="008A2A98" w:rsidRPr="00D95513">
        <w:instrText xml:space="preserve"> ADDIN EN.CITE &lt;EndNote&gt;&lt;Cite&gt;&lt;Author&gt;Lucas&lt;/Author&gt;&lt;Year&gt;2018&lt;/Year&gt;&lt;RecNum&gt;701&lt;/RecNum&gt;&lt;DisplayText&gt;(&lt;style face="italic"&gt;31&lt;/style&gt;)&lt;/DisplayText&gt;&lt;record&gt;&lt;rec-number&gt;701&lt;/rec-number&gt;&lt;foreign-keys&gt;&lt;key app="EN" db-id="2dz5ptpdvaaetuedawwxpw5httr0w0s92zpf"&gt;701&lt;/key&gt;&lt;/foreign-keys&gt;&lt;ref-type name="Journal Article"&gt;17&lt;/ref-type&gt;&lt;contributors&gt;&lt;authors&gt;&lt;author&gt;Lucas, Michael&lt;/author&gt;&lt;author&gt;Thomas, Aaron M.&lt;/author&gt;&lt;author&gt;Yang, Tao&lt;/author&gt;&lt;author&gt;Kaiser, Ralf I.&lt;/author&gt;&lt;author&gt;Mebel, Alexander M.&lt;/author&gt;&lt;author&gt;Hait, Diptarka&lt;/author&gt;&lt;author&gt;Head-Gordon, Martin&lt;/author&gt;&lt;/authors&gt;&lt;/contributors&gt;&lt;titles&gt;&lt;title&gt;Bimolecular reaction dynamics in the phenyl–silane system: Exploring the prototype of a radical substitution mechanism&lt;/title&gt;&lt;secondary-title&gt;The Journal of Physical Chemistry Letters&lt;/secondary-title&gt;&lt;/titles&gt;&lt;periodical&gt;&lt;full-title&gt;The Journal of Physical Chemistry Letters&lt;/full-title&gt;&lt;abbr-2&gt;J. Phys. Chem. Lett.&lt;/abbr-2&gt;&lt;/periodical&gt;&lt;pages&gt;5135-5142&lt;/pages&gt;&lt;volume&gt;9&lt;/volume&gt;&lt;number&gt;17&lt;/number&gt;&lt;dates&gt;&lt;year&gt;2018&lt;/year&gt;&lt;pub-dates&gt;&lt;date&gt;2018/09/06&lt;/date&gt;&lt;/pub-dates&gt;&lt;/dates&gt;&lt;publisher&gt;American Chemical Society&lt;/publisher&gt;&lt;urls&gt;&lt;related-urls&gt;&lt;url&gt;https://doi.org/10.1021/acs.jpclett.8b02303&lt;/url&gt;&lt;/related-urls&gt;&lt;/urls&gt;&lt;electronic-resource-num&gt;10.1021/acs.jpclett.8b02303&lt;/electronic-resource-num&gt;&lt;/record&gt;&lt;/Cite&gt;&lt;/EndNote&gt;</w:instrText>
      </w:r>
      <w:r w:rsidRPr="00D95513">
        <w:fldChar w:fldCharType="separate"/>
      </w:r>
      <w:r w:rsidR="008A2A98" w:rsidRPr="00D95513">
        <w:rPr>
          <w:noProof/>
        </w:rPr>
        <w:t>(</w:t>
      </w:r>
      <w:hyperlink w:anchor="_ENREF_31" w:tooltip="Lucas, 2018 #701" w:history="1">
        <w:r w:rsidR="00773A52" w:rsidRPr="00D95513">
          <w:rPr>
            <w:i/>
            <w:noProof/>
          </w:rPr>
          <w:t>31</w:t>
        </w:r>
      </w:hyperlink>
      <w:r w:rsidR="008A2A98" w:rsidRPr="00D95513">
        <w:rPr>
          <w:noProof/>
        </w:rPr>
        <w:t>)</w:t>
      </w:r>
      <w:r w:rsidRPr="00D95513">
        <w:fldChar w:fldCharType="end"/>
      </w:r>
      <w:r w:rsidRPr="00D95513">
        <w:t xml:space="preserve"> radicals with </w:t>
      </w:r>
      <w:proofErr w:type="spellStart"/>
      <w:r w:rsidRPr="00D95513">
        <w:t>silane</w:t>
      </w:r>
      <w:proofErr w:type="spellEnd"/>
      <w:r w:rsidRPr="00D95513">
        <w:t xml:space="preserve"> (SiH</w:t>
      </w:r>
      <w:r w:rsidRPr="00D95513">
        <w:rPr>
          <w:vertAlign w:val="subscript"/>
        </w:rPr>
        <w:t>4</w:t>
      </w:r>
      <w:r w:rsidRPr="00D95513">
        <w:t>) revealed—in addition to the expected hydrogen abstraction pathways (</w:t>
      </w:r>
      <w:r w:rsidRPr="00D95513">
        <w:rPr>
          <w:b/>
        </w:rPr>
        <w:t>7</w:t>
      </w:r>
      <w:r w:rsidRPr="00D95513">
        <w:t>) and (</w:t>
      </w:r>
      <w:r w:rsidRPr="00D95513">
        <w:rPr>
          <w:b/>
        </w:rPr>
        <w:t>8</w:t>
      </w:r>
      <w:r w:rsidRPr="00D95513">
        <w:t>)—a facile radical substitution (S</w:t>
      </w:r>
      <w:r w:rsidRPr="00D95513">
        <w:rPr>
          <w:vertAlign w:val="subscript"/>
        </w:rPr>
        <w:t>R</w:t>
      </w:r>
      <w:r w:rsidRPr="00D95513">
        <w:t>) mechanism via penta-coordinated silicon atoms involving Walden inversion</w:t>
      </w:r>
      <w:r w:rsidR="00A16C6D" w:rsidRPr="00D95513">
        <w:t xml:space="preserve"> </w:t>
      </w:r>
      <w:r w:rsidRPr="00D95513">
        <w:fldChar w:fldCharType="begin"/>
      </w:r>
      <w:r w:rsidR="00773A52">
        <w:instrText xml:space="preserve"> ADDIN EN.CITE &lt;EndNote&gt;&lt;Cite&gt;&lt;Author&gt;Walden&lt;/Author&gt;&lt;Year&gt;1896&lt;/Year&gt;&lt;RecNum&gt;702&lt;/RecNum&gt;&lt;DisplayText&gt;(&lt;style face="italic"&gt;32&lt;/style&gt;)&lt;/DisplayText&gt;&lt;record&gt;&lt;rec-number&gt;702&lt;/rec-number&gt;&lt;foreign-keys&gt;&lt;key app="EN" db-id="2dz5ptpdvaaetuedawwxpw5httr0w0s92zpf"&gt;702&lt;/key&gt;&lt;/foreign-keys&gt;&lt;ref-type name="Journal Article"&gt;17&lt;/ref-type&gt;&lt;contributors&gt;&lt;authors&gt;&lt;author&gt;Walden, P.&lt;/author&gt;&lt;/authors&gt;&lt;/contributors&gt;&lt;titles&gt;&lt;title&gt;Ueber die gegenseitige umwandlung optischer antipoden&lt;/title&gt;&lt;secondary-title&gt;Berichte der deutschen chemischen Gesellschaft&lt;/secondary-title&gt;&lt;/titles&gt;&lt;periodical&gt;&lt;full-title&gt;Berichte der deutschen chemischen Gesellschaft&lt;/full-title&gt;&lt;abbr-2&gt;Ber. Dtsch. Chem. Ges.&lt;/abbr-2&gt;&lt;/periodical&gt;&lt;pages&gt;133-138&lt;/pages&gt;&lt;volume&gt;29&lt;/volume&gt;&lt;number&gt;1&lt;/number&gt;&lt;dates&gt;&lt;year&gt;1896&lt;/year&gt;&lt;/dates&gt;&lt;isbn&gt;0365-9496&lt;/isbn&gt;&lt;urls&gt;&lt;related-urls&gt;&lt;url&gt;https://chemistry-europe.onlinelibrary.wiley.com/doi/abs/10.1002/cber.18960290127&lt;/url&gt;&lt;/related-urls&gt;&lt;/urls&gt;&lt;electronic-resource-num&gt;https://doi.org/10.1002/cber.18960290127&lt;/electronic-resource-num&gt;&lt;/record&gt;&lt;/Cite&gt;&lt;/EndNote&gt;</w:instrText>
      </w:r>
      <w:r w:rsidRPr="00D95513">
        <w:fldChar w:fldCharType="separate"/>
      </w:r>
      <w:r w:rsidR="008A2A98" w:rsidRPr="00D95513">
        <w:rPr>
          <w:noProof/>
        </w:rPr>
        <w:t>(</w:t>
      </w:r>
      <w:hyperlink w:anchor="_ENREF_32" w:tooltip="Walden, 1896 #702" w:history="1">
        <w:r w:rsidR="00773A52" w:rsidRPr="00D95513">
          <w:rPr>
            <w:i/>
            <w:noProof/>
          </w:rPr>
          <w:t>32</w:t>
        </w:r>
      </w:hyperlink>
      <w:r w:rsidR="008A2A98" w:rsidRPr="00D95513">
        <w:rPr>
          <w:noProof/>
        </w:rPr>
        <w:t>)</w:t>
      </w:r>
      <w:r w:rsidRPr="00D95513">
        <w:fldChar w:fldCharType="end"/>
      </w:r>
      <w:r w:rsidRPr="00D95513">
        <w:t xml:space="preserve"> with a nearly collinear geometry of the attacking radical reactant and the leaving hydrogen ((</w:t>
      </w:r>
      <w:r w:rsidRPr="00D95513">
        <w:rPr>
          <w:b/>
        </w:rPr>
        <w:t>9</w:t>
      </w:r>
      <w:r w:rsidRPr="00D95513">
        <w:t>) and (</w:t>
      </w:r>
      <w:r w:rsidRPr="00D95513">
        <w:rPr>
          <w:b/>
        </w:rPr>
        <w:t>10</w:t>
      </w:r>
      <w:r w:rsidRPr="00D95513">
        <w:t>)). Although these reactions have shaped our fundamental understanding in chemical synthesis</w:t>
      </w:r>
      <w:r w:rsidR="00A16C6D" w:rsidRPr="00D95513">
        <w:t xml:space="preserve"> </w:t>
      </w:r>
      <w:r w:rsidRPr="00D95513">
        <w:fldChar w:fldCharType="begin"/>
      </w:r>
      <w:r w:rsidR="008A2A98" w:rsidRPr="00D95513">
        <w:instrText xml:space="preserve"> ADDIN EN.CITE &lt;EndNote&gt;&lt;Cite&gt;&lt;Author&gt;Schiesser&lt;/Author&gt;&lt;Year&gt;1996&lt;/Year&gt;&lt;RecNum&gt;704&lt;/RecNum&gt;&lt;DisplayText&gt;(&lt;style face="italic"&gt;33&lt;/style&gt;)&lt;/DisplayText&gt;&lt;record&gt;&lt;rec-number&gt;704&lt;/rec-number&gt;&lt;foreign-keys&gt;&lt;key app="EN" db-id="2dz5ptpdvaaetuedawwxpw5httr0w0s92zpf"&gt;704&lt;/key&gt;&lt;/foreign-keys&gt;&lt;ref-type name="Journal Article"&gt;17&lt;/ref-type&gt;&lt;contributors&gt;&lt;authors&gt;&lt;author&gt;Schiesser, Carl H.&lt;/author&gt;&lt;author&gt;Wild, Lisa M.&lt;/author&gt;&lt;/authors&gt;&lt;/contributors&gt;&lt;titles&gt;&lt;title&gt;Free-radical homolytic substitution: New methods for formation of bonds to heteroatoms&lt;/title&gt;&lt;secondary-title&gt;Tetrahedron&lt;/secondary-title&gt;&lt;/titles&gt;&lt;periodical&gt;&lt;full-title&gt;Tetrahedron&lt;/full-title&gt;&lt;/periodical&gt;&lt;pages&gt;13265-13314&lt;/pages&gt;&lt;volume&gt;52&lt;/volume&gt;&lt;number&gt;42&lt;/number&gt;&lt;dates&gt;&lt;year&gt;1996&lt;/year&gt;&lt;pub-dates&gt;&lt;date&gt;1996/10/14/&lt;/date&gt;&lt;/pub-dates&gt;&lt;/dates&gt;&lt;isbn&gt;0040-4020&lt;/isbn&gt;&lt;urls&gt;&lt;related-urls&gt;&lt;url&gt;https://www.sciencedirect.com/science/article/pii/0040402096008095&lt;/url&gt;&lt;/related-urls&gt;&lt;/urls&gt;&lt;electronic-resource-num&gt;https://doi.org/10.1016/0040-4020(96)00809-5&lt;/electronic-resource-num&gt;&lt;/record&gt;&lt;/Cite&gt;&lt;/EndNote&gt;</w:instrText>
      </w:r>
      <w:r w:rsidRPr="00D95513">
        <w:fldChar w:fldCharType="separate"/>
      </w:r>
      <w:r w:rsidR="008A2A98" w:rsidRPr="00D95513">
        <w:rPr>
          <w:noProof/>
        </w:rPr>
        <w:t>(</w:t>
      </w:r>
      <w:hyperlink w:anchor="_ENREF_33" w:tooltip="Schiesser, 1996 #704" w:history="1">
        <w:r w:rsidR="00773A52" w:rsidRPr="00D95513">
          <w:rPr>
            <w:i/>
            <w:noProof/>
          </w:rPr>
          <w:t>33</w:t>
        </w:r>
      </w:hyperlink>
      <w:r w:rsidR="008A2A98" w:rsidRPr="00D95513">
        <w:rPr>
          <w:noProof/>
        </w:rPr>
        <w:t>)</w:t>
      </w:r>
      <w:r w:rsidRPr="00D95513">
        <w:fldChar w:fldCharType="end"/>
      </w:r>
      <w:r w:rsidRPr="00D95513">
        <w:t xml:space="preserve"> and in physical organic chemistry from the viewpoint of chemical bonding and molecular structure theory</w:t>
      </w:r>
      <w:r w:rsidR="00A16C6D" w:rsidRPr="00D95513">
        <w:t xml:space="preserve"> </w:t>
      </w:r>
      <w:r w:rsidRPr="00D95513">
        <w:fldChar w:fldCharType="begin"/>
      </w:r>
      <w:r w:rsidR="008A2A98" w:rsidRPr="00D95513">
        <w:instrText xml:space="preserve"> ADDIN EN.CITE &lt;EndNote&gt;&lt;Cite&gt;&lt;Author&gt;Ayasli&lt;/Author&gt;&lt;Year&gt;2023&lt;/Year&gt;&lt;RecNum&gt;707&lt;/RecNum&gt;&lt;DisplayText&gt;(&lt;style face="italic"&gt;34&lt;/style&gt;)&lt;/DisplayText&gt;&lt;record&gt;&lt;rec-number&gt;707&lt;/rec-number&gt;&lt;foreign-keys&gt;&lt;key app="EN" db-id="2dz5ptpdvaaetuedawwxpw5httr0w0s92zpf"&gt;707&lt;/key&gt;&lt;/foreign-keys&gt;&lt;ref-type name="Journal Article"&gt;17&lt;/ref-type&gt;&lt;contributors&gt;&lt;authors&gt;&lt;author&gt;Ayasli, Atilay&lt;/author&gt;&lt;author&gt;Khan, Arnab&lt;/author&gt;&lt;author&gt;Michaelsen, Tim&lt;/author&gt;&lt;author&gt;Gstir, Thomas&lt;/author&gt;&lt;author&gt;Ončák, Milan&lt;/author&gt;&lt;author&gt;Wester, Roland&lt;/author&gt;&lt;/authors&gt;&lt;/contributors&gt;&lt;titles&gt;&lt;title&gt;Imaging frontside and backside attack in radical ion–molecule reactive scattering&lt;/title&gt;&lt;secondary-title&gt;The Journal of Physical Chemistry A&lt;/secondary-title&gt;&lt;/titles&gt;&lt;periodical&gt;&lt;full-title&gt;The Journal of Physical Chemistry A&lt;/full-title&gt;&lt;abbr-1&gt;JPCA&lt;/abbr-1&gt;&lt;abbr-2&gt;J. Phys. Chem. A&lt;/abbr-2&gt;&lt;/periodical&gt;&lt;pages&gt;5565-5571&lt;/pages&gt;&lt;volume&gt;127&lt;/volume&gt;&lt;number&gt;26&lt;/number&gt;&lt;dates&gt;&lt;year&gt;2023&lt;/year&gt;&lt;pub-dates&gt;&lt;date&gt;2023/07/06&lt;/date&gt;&lt;/pub-dates&gt;&lt;/dates&gt;&lt;publisher&gt;American Chemical Society&lt;/publisher&gt;&lt;isbn&gt;1089-5639&lt;/isbn&gt;&lt;urls&gt;&lt;related-urls&gt;&lt;url&gt;https://doi.org/10.1021/acs.jpca.3c02856&lt;/url&gt;&lt;/related-urls&gt;&lt;/urls&gt;&lt;electronic-resource-num&gt;10.1021/acs.jpca.3c02856&lt;/electronic-resource-num&gt;&lt;/record&gt;&lt;/Cite&gt;&lt;/EndNote&gt;</w:instrText>
      </w:r>
      <w:r w:rsidRPr="00D95513">
        <w:fldChar w:fldCharType="separate"/>
      </w:r>
      <w:r w:rsidR="008A2A98" w:rsidRPr="00D95513">
        <w:rPr>
          <w:noProof/>
        </w:rPr>
        <w:t>(</w:t>
      </w:r>
      <w:hyperlink w:anchor="_ENREF_34" w:tooltip="Ayasli, 2023 #707" w:history="1">
        <w:r w:rsidR="00773A52" w:rsidRPr="00D95513">
          <w:rPr>
            <w:i/>
            <w:noProof/>
          </w:rPr>
          <w:t>34</w:t>
        </w:r>
      </w:hyperlink>
      <w:r w:rsidR="008A2A98" w:rsidRPr="00D95513">
        <w:rPr>
          <w:noProof/>
        </w:rPr>
        <w:t>)</w:t>
      </w:r>
      <w:r w:rsidRPr="00D95513">
        <w:fldChar w:fldCharType="end"/>
      </w:r>
      <w:r w:rsidR="00A16C6D" w:rsidRPr="00D95513">
        <w:t>,</w:t>
      </w:r>
      <w:r w:rsidRPr="00D95513">
        <w:t xml:space="preserve"> especially for substituting functional groups</w:t>
      </w:r>
      <w:r w:rsidR="00A16C6D" w:rsidRPr="00D95513">
        <w:t xml:space="preserve"> </w:t>
      </w:r>
      <w:r w:rsidRPr="00D95513">
        <w:fldChar w:fldCharType="begin"/>
      </w:r>
      <w:r w:rsidR="008A2A98" w:rsidRPr="00D95513">
        <w:instrText xml:space="preserve"> ADDIN EN.CITE &lt;EndNote&gt;&lt;Cite&gt;&lt;Author&gt;Wu&lt;/Author&gt;&lt;Year&gt;2020&lt;/Year&gt;&lt;RecNum&gt;708&lt;/RecNum&gt;&lt;DisplayText&gt;(&lt;style face="italic"&gt;35&lt;/style&gt;)&lt;/DisplayText&gt;&lt;record&gt;&lt;rec-number&gt;708&lt;/rec-number&gt;&lt;foreign-keys&gt;&lt;key app="EN" db-id="2dz5ptpdvaaetuedawwxpw5httr0w0s92zpf"&gt;708&lt;/key&gt;&lt;/foreign-keys&gt;&lt;ref-type name="Journal Article"&gt;17&lt;/ref-type&gt;&lt;contributors&gt;&lt;authors&gt;&lt;author&gt;Wu, Xinxin&lt;/author&gt;&lt;author&gt;Zhu, Chen&lt;/author&gt;&lt;/authors&gt;&lt;/contributors&gt;&lt;titles&gt;&lt;title&gt;Radical-mediated remote functional group migration&lt;/title&gt;&lt;secondary-title&gt;Accounts of Chemical Research&lt;/secondary-title&gt;&lt;/titles&gt;&lt;periodical&gt;&lt;full-title&gt;Accounts of chemical research&lt;/full-title&gt;&lt;abbr-1&gt;AcChR&lt;/abbr-1&gt;&lt;abbr-2&gt;Acc. Chem. Res.&lt;/abbr-2&gt;&lt;/periodical&gt;&lt;pages&gt;1620-1636&lt;/pages&gt;&lt;volume&gt;53&lt;/volume&gt;&lt;number&gt;8&lt;/number&gt;&lt;dates&gt;&lt;year&gt;2020&lt;/year&gt;&lt;pub-dates&gt;&lt;date&gt;2020/08/18&lt;/date&gt;&lt;/pub-dates&gt;&lt;/dates&gt;&lt;publisher&gt;American Chemical Society&lt;/publisher&gt;&lt;isbn&gt;0001-4842&lt;/isbn&gt;&lt;urls&gt;&lt;related-urls&gt;&lt;url&gt;https://doi.org/10.1021/acs.accounts.0c00306&lt;/url&gt;&lt;/related-urls&gt;&lt;/urls&gt;&lt;electronic-resource-num&gt;10.1021/acs.accounts.0c00306&lt;/electronic-resource-num&gt;&lt;/record&gt;&lt;/Cite&gt;&lt;/EndNote&gt;</w:instrText>
      </w:r>
      <w:r w:rsidRPr="00D95513">
        <w:fldChar w:fldCharType="separate"/>
      </w:r>
      <w:r w:rsidR="008A2A98" w:rsidRPr="00D95513">
        <w:rPr>
          <w:noProof/>
        </w:rPr>
        <w:t>(</w:t>
      </w:r>
      <w:hyperlink w:anchor="_ENREF_35" w:tooltip="Wu, 2020 #708" w:history="1">
        <w:r w:rsidR="00773A52" w:rsidRPr="00D95513">
          <w:rPr>
            <w:i/>
            <w:noProof/>
          </w:rPr>
          <w:t>35</w:t>
        </w:r>
      </w:hyperlink>
      <w:r w:rsidR="008A2A98" w:rsidRPr="00D95513">
        <w:rPr>
          <w:noProof/>
        </w:rPr>
        <w:t>)</w:t>
      </w:r>
      <w:r w:rsidRPr="00D95513">
        <w:fldChar w:fldCharType="end"/>
      </w:r>
      <w:r w:rsidRPr="00D95513">
        <w:t xml:space="preserve"> and facilitating carbon−silicon bond couplings</w:t>
      </w:r>
      <w:r w:rsidR="00A16C6D" w:rsidRPr="00D95513">
        <w:t xml:space="preserve"> </w:t>
      </w:r>
      <w:r w:rsidRPr="00D95513">
        <w:fldChar w:fldCharType="begin"/>
      </w:r>
      <w:r w:rsidR="008A2A98" w:rsidRPr="00D95513">
        <w:instrText xml:space="preserve"> ADDIN EN.CITE &lt;EndNote&gt;&lt;Cite&gt;&lt;Author&gt;Li&lt;/Author&gt;&lt;Year&gt;2018&lt;/Year&gt;&lt;RecNum&gt;703&lt;/RecNum&gt;&lt;DisplayText&gt;(&lt;style face="italic"&gt;36, 37&lt;/style&gt;)&lt;/DisplayText&gt;&lt;record&gt;&lt;rec-number&gt;703&lt;/rec-number&gt;&lt;foreign-keys&gt;&lt;key app="EN" db-id="2dz5ptpdvaaetuedawwxpw5httr0w0s92zpf"&gt;703&lt;/key&gt;&lt;/foreign-keys&gt;&lt;ref-type name="Journal Article"&gt;17&lt;/ref-type&gt;&lt;contributors&gt;&lt;authors&gt;&lt;author&gt;Li, Jie-Sheng&lt;/author&gt;&lt;author&gt;Wu, Jie&lt;/author&gt;&lt;/authors&gt;&lt;/contributors&gt;&lt;titles&gt;&lt;title&gt;Recent developments in the photo-mediated generation of silyl radicals and their application in organic synthesis&lt;/title&gt;&lt;secondary-title&gt;ChemPhotoChem&lt;/secondary-title&gt;&lt;/titles&gt;&lt;periodical&gt;&lt;full-title&gt;ChemPhotoChem&lt;/full-title&gt;&lt;/periodical&gt;&lt;pages&gt;839-846&lt;/pages&gt;&lt;volume&gt;2&lt;/volume&gt;&lt;number&gt;10&lt;/number&gt;&lt;dates&gt;&lt;year&gt;2018&lt;/year&gt;&lt;/dates&gt;&lt;isbn&gt;2367-0932&lt;/isbn&gt;&lt;urls&gt;&lt;related-urls&gt;&lt;url&gt;https://chemistry-europe.onlinelibrary.wiley.com/doi/abs/10.1002/cptc.201800110&lt;/url&gt;&lt;/related-urls&gt;&lt;/urls&gt;&lt;electronic-resource-num&gt;https://doi.org/10.1002/cptc.201800110&lt;/electronic-resource-num&gt;&lt;/record&gt;&lt;/Cite&gt;&lt;Cite&gt;&lt;Author&gt;Bähr&lt;/Author&gt;&lt;Year&gt;2019&lt;/Year&gt;&lt;RecNum&gt;706&lt;/RecNum&gt;&lt;record&gt;&lt;rec-number&gt;706&lt;/rec-number&gt;&lt;foreign-keys&gt;&lt;key app="EN" db-id="2dz5ptpdvaaetuedawwxpw5httr0w0s92zpf"&gt;706&lt;/key&gt;&lt;/foreign-keys&gt;&lt;ref-type name="Journal Article"&gt;17&lt;/ref-type&gt;&lt;contributors&gt;&lt;authors&gt;&lt;author&gt;Bähr, Susanne&lt;/author&gt;&lt;author&gt;Xue, Weichao&lt;/author&gt;&lt;author&gt;Oestreich, Martin&lt;/author&gt;&lt;/authors&gt;&lt;/contributors&gt;&lt;titles&gt;&lt;title&gt;C(sp3)–Si cross-coupling&lt;/title&gt;&lt;secondary-title&gt;ACS Catalysis&lt;/secondary-title&gt;&lt;/titles&gt;&lt;periodical&gt;&lt;full-title&gt;ACS Catalysis&lt;/full-title&gt;&lt;abbr-2&gt;ACS Catal.&lt;/abbr-2&gt;&lt;/periodical&gt;&lt;pages&gt;16-24&lt;/pages&gt;&lt;volume&gt;9&lt;/volume&gt;&lt;number&gt;1&lt;/number&gt;&lt;dates&gt;&lt;year&gt;2019&lt;/year&gt;&lt;pub-dates&gt;&lt;date&gt;2019/01/04&lt;/date&gt;&lt;/pub-dates&gt;&lt;/dates&gt;&lt;publisher&gt;American Chemical Society&lt;/publisher&gt;&lt;urls&gt;&lt;related-urls&gt;&lt;url&gt;https://doi.org/10.1021/acscatal.8b04230&lt;/url&gt;&lt;/related-urls&gt;&lt;/urls&gt;&lt;electronic-resource-num&gt;10.1021/acscatal.8b04230&lt;/electronic-resource-num&gt;&lt;/record&gt;&lt;/Cite&gt;&lt;/EndNote&gt;</w:instrText>
      </w:r>
      <w:r w:rsidRPr="00D95513">
        <w:fldChar w:fldCharType="separate"/>
      </w:r>
      <w:r w:rsidR="008A2A98" w:rsidRPr="00D95513">
        <w:rPr>
          <w:noProof/>
        </w:rPr>
        <w:t>(</w:t>
      </w:r>
      <w:hyperlink w:anchor="_ENREF_36" w:tooltip="Li, 2018 #703" w:history="1">
        <w:r w:rsidR="00773A52" w:rsidRPr="00D95513">
          <w:rPr>
            <w:i/>
            <w:noProof/>
          </w:rPr>
          <w:t>36</w:t>
        </w:r>
      </w:hyperlink>
      <w:r w:rsidR="008A2A98" w:rsidRPr="00D95513">
        <w:rPr>
          <w:i/>
          <w:noProof/>
        </w:rPr>
        <w:t xml:space="preserve">, </w:t>
      </w:r>
      <w:hyperlink w:anchor="_ENREF_37" w:tooltip="Bähr, 2019 #706" w:history="1">
        <w:r w:rsidR="00773A52" w:rsidRPr="00D95513">
          <w:rPr>
            <w:i/>
            <w:noProof/>
          </w:rPr>
          <w:t>37</w:t>
        </w:r>
      </w:hyperlink>
      <w:r w:rsidR="008A2A98" w:rsidRPr="00D95513">
        <w:rPr>
          <w:noProof/>
        </w:rPr>
        <w:t>)</w:t>
      </w:r>
      <w:r w:rsidRPr="00D95513">
        <w:fldChar w:fldCharType="end"/>
      </w:r>
      <w:r w:rsidR="00A16C6D" w:rsidRPr="00D95513">
        <w:t>,</w:t>
      </w:r>
      <w:r w:rsidRPr="00D95513">
        <w:t xml:space="preserve"> insertion pathways of </w:t>
      </w:r>
      <w:proofErr w:type="spellStart"/>
      <w:r w:rsidRPr="00D95513">
        <w:t>ethynyl</w:t>
      </w:r>
      <w:proofErr w:type="spellEnd"/>
      <w:r w:rsidRPr="00D95513">
        <w:t xml:space="preserve"> (C</w:t>
      </w:r>
      <w:r w:rsidRPr="00D95513">
        <w:rPr>
          <w:vertAlign w:val="subscript"/>
        </w:rPr>
        <w:t>2</w:t>
      </w:r>
      <w:r w:rsidRPr="00D95513">
        <w:t>H, X</w:t>
      </w:r>
      <w:r w:rsidRPr="00D95513">
        <w:rPr>
          <w:vertAlign w:val="superscript"/>
        </w:rPr>
        <w:t>2</w:t>
      </w:r>
      <w:r w:rsidRPr="00D95513">
        <w:rPr>
          <w:rFonts w:ascii="Symbol" w:eastAsia="Symbol" w:hAnsi="Symbol" w:cs="Symbol"/>
        </w:rPr>
        <w:t></w:t>
      </w:r>
      <w:r w:rsidRPr="00D95513">
        <w:rPr>
          <w:vertAlign w:val="superscript"/>
        </w:rPr>
        <w:t>+</w:t>
      </w:r>
      <w:r w:rsidRPr="00D95513">
        <w:t>) radicals into single bonds carrying third row atoms such as the silicon–hydrogen moiety have been classified as ‘non-existent’ until now.</w:t>
      </w:r>
    </w:p>
    <w:p w14:paraId="251EAD69" w14:textId="77777777" w:rsidR="00776D61" w:rsidRPr="00D95513" w:rsidRDefault="00776D61" w:rsidP="00776D61"/>
    <w:p w14:paraId="24EF69AA" w14:textId="3792B12E" w:rsidR="00776D61" w:rsidRPr="00D95513" w:rsidRDefault="00776D61" w:rsidP="00776D61">
      <w:pPr>
        <w:tabs>
          <w:tab w:val="left" w:pos="2970"/>
          <w:tab w:val="right" w:pos="9360"/>
        </w:tabs>
      </w:pPr>
      <w:r w:rsidRPr="00D95513">
        <w:tab/>
        <w:t xml:space="preserve">  </w:t>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CN + SiH</w:t>
      </w:r>
      <w:r w:rsidRPr="00D95513">
        <w:rPr>
          <w:vertAlign w:val="subscript"/>
        </w:rPr>
        <w:t xml:space="preserve">4 </w:t>
      </w:r>
      <w:r w:rsidRPr="00D95513">
        <w:t xml:space="preserve">→ HCN + </w:t>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SiH</w:t>
      </w:r>
      <w:r w:rsidRPr="00D95513">
        <w:rPr>
          <w:vertAlign w:val="subscript"/>
        </w:rPr>
        <w:t>3</w:t>
      </w:r>
      <w:r w:rsidRPr="00D95513">
        <w:tab/>
        <w:t>(</w:t>
      </w:r>
      <w:r w:rsidRPr="00D95513">
        <w:rPr>
          <w:b/>
        </w:rPr>
        <w:t>7</w:t>
      </w:r>
      <w:r w:rsidRPr="00D95513">
        <w:t>)</w:t>
      </w:r>
    </w:p>
    <w:p w14:paraId="0FB57467" w14:textId="77777777" w:rsidR="00776D61" w:rsidRPr="00D95513" w:rsidRDefault="00776D61" w:rsidP="00776D61">
      <w:pPr>
        <w:tabs>
          <w:tab w:val="left" w:pos="2970"/>
          <w:tab w:val="right" w:pos="9360"/>
        </w:tabs>
      </w:pPr>
      <w:r w:rsidRPr="00D95513">
        <w:tab/>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C</w:t>
      </w:r>
      <w:r w:rsidRPr="00D95513">
        <w:rPr>
          <w:vertAlign w:val="subscript"/>
        </w:rPr>
        <w:t>6</w:t>
      </w:r>
      <w:r w:rsidRPr="00D95513">
        <w:t>H</w:t>
      </w:r>
      <w:r w:rsidRPr="00D95513">
        <w:rPr>
          <w:vertAlign w:val="subscript"/>
        </w:rPr>
        <w:t xml:space="preserve">5 </w:t>
      </w:r>
      <w:r w:rsidRPr="00D95513">
        <w:t>+ SiH</w:t>
      </w:r>
      <w:r w:rsidRPr="00D95513">
        <w:rPr>
          <w:vertAlign w:val="subscript"/>
        </w:rPr>
        <w:t xml:space="preserve">4 </w:t>
      </w:r>
      <w:r w:rsidRPr="00D95513">
        <w:t>→ C</w:t>
      </w:r>
      <w:r w:rsidRPr="00D95513">
        <w:rPr>
          <w:vertAlign w:val="subscript"/>
        </w:rPr>
        <w:t>6</w:t>
      </w:r>
      <w:r w:rsidRPr="00D95513">
        <w:t>H</w:t>
      </w:r>
      <w:r w:rsidRPr="00D95513">
        <w:rPr>
          <w:vertAlign w:val="subscript"/>
        </w:rPr>
        <w:t xml:space="preserve">6 </w:t>
      </w:r>
      <w:r w:rsidRPr="00D95513">
        <w:t xml:space="preserve">+ </w:t>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SiH</w:t>
      </w:r>
      <w:r w:rsidRPr="00D95513">
        <w:rPr>
          <w:vertAlign w:val="subscript"/>
        </w:rPr>
        <w:t>3</w:t>
      </w:r>
      <w:r w:rsidRPr="00D95513">
        <w:tab/>
        <w:t>(</w:t>
      </w:r>
      <w:r w:rsidRPr="00D95513">
        <w:rPr>
          <w:b/>
        </w:rPr>
        <w:t>8</w:t>
      </w:r>
      <w:r w:rsidRPr="00D95513">
        <w:t>)</w:t>
      </w:r>
    </w:p>
    <w:p w14:paraId="3F3F5E7F" w14:textId="3B3631BB" w:rsidR="00776D61" w:rsidRPr="00D95513" w:rsidRDefault="00776D61" w:rsidP="00776D61">
      <w:pPr>
        <w:tabs>
          <w:tab w:val="left" w:pos="3060"/>
          <w:tab w:val="right" w:pos="9360"/>
        </w:tabs>
      </w:pPr>
      <w:r w:rsidRPr="00D95513">
        <w:tab/>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CN + SiH</w:t>
      </w:r>
      <w:r w:rsidRPr="00D95513">
        <w:rPr>
          <w:vertAlign w:val="subscript"/>
        </w:rPr>
        <w:t xml:space="preserve">4 </w:t>
      </w:r>
      <w:r w:rsidRPr="00D95513">
        <w:t>→ SiH</w:t>
      </w:r>
      <w:r w:rsidRPr="00D95513">
        <w:rPr>
          <w:vertAlign w:val="subscript"/>
        </w:rPr>
        <w:t>3</w:t>
      </w:r>
      <w:r w:rsidRPr="00D95513">
        <w:t xml:space="preserve">CN + </w:t>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H</w:t>
      </w:r>
      <w:r w:rsidRPr="00D95513">
        <w:tab/>
        <w:t>(</w:t>
      </w:r>
      <w:r w:rsidRPr="00D95513">
        <w:rPr>
          <w:b/>
        </w:rPr>
        <w:t>9</w:t>
      </w:r>
      <w:r w:rsidRPr="00D95513">
        <w:t>)</w:t>
      </w:r>
    </w:p>
    <w:p w14:paraId="7D19081F" w14:textId="77777777" w:rsidR="00776D61" w:rsidRPr="00D95513" w:rsidRDefault="00776D61" w:rsidP="00776D61">
      <w:pPr>
        <w:tabs>
          <w:tab w:val="left" w:pos="2970"/>
          <w:tab w:val="right" w:pos="9360"/>
        </w:tabs>
      </w:pPr>
      <w:r w:rsidRPr="00D95513">
        <w:tab/>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C</w:t>
      </w:r>
      <w:r w:rsidRPr="00D95513">
        <w:rPr>
          <w:vertAlign w:val="subscript"/>
        </w:rPr>
        <w:t>6</w:t>
      </w:r>
      <w:r w:rsidRPr="00D95513">
        <w:t>H</w:t>
      </w:r>
      <w:r w:rsidRPr="00D95513">
        <w:rPr>
          <w:vertAlign w:val="subscript"/>
        </w:rPr>
        <w:t xml:space="preserve">5 </w:t>
      </w:r>
      <w:r w:rsidRPr="00D95513">
        <w:t>+ SiH</w:t>
      </w:r>
      <w:r w:rsidRPr="00D95513">
        <w:rPr>
          <w:vertAlign w:val="subscript"/>
        </w:rPr>
        <w:t xml:space="preserve">4 </w:t>
      </w:r>
      <w:r w:rsidRPr="00D95513">
        <w:t>→ C</w:t>
      </w:r>
      <w:r w:rsidRPr="00D95513">
        <w:rPr>
          <w:vertAlign w:val="subscript"/>
        </w:rPr>
        <w:t>6</w:t>
      </w:r>
      <w:r w:rsidRPr="00D95513">
        <w:t>H</w:t>
      </w:r>
      <w:r w:rsidRPr="00D95513">
        <w:rPr>
          <w:vertAlign w:val="subscript"/>
        </w:rPr>
        <w:t>5</w:t>
      </w:r>
      <w:r w:rsidRPr="00D95513">
        <w:t>SiH</w:t>
      </w:r>
      <w:r w:rsidRPr="00D95513">
        <w:rPr>
          <w:vertAlign w:val="subscript"/>
        </w:rPr>
        <w:t xml:space="preserve">3 </w:t>
      </w:r>
      <w:r w:rsidRPr="00D95513">
        <w:t xml:space="preserve">+ </w:t>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H</w:t>
      </w:r>
      <w:r w:rsidRPr="00D95513">
        <w:tab/>
        <w:t>(</w:t>
      </w:r>
      <w:r w:rsidRPr="00D95513">
        <w:rPr>
          <w:b/>
        </w:rPr>
        <w:t>10</w:t>
      </w:r>
      <w:r w:rsidRPr="00D95513">
        <w:t>)</w:t>
      </w:r>
    </w:p>
    <w:p w14:paraId="4459933C" w14:textId="77777777" w:rsidR="00776D61" w:rsidRPr="00D95513" w:rsidRDefault="00776D61" w:rsidP="00776D61">
      <w:pPr>
        <w:spacing w:line="360" w:lineRule="auto"/>
        <w:jc w:val="both"/>
      </w:pPr>
    </w:p>
    <w:p w14:paraId="0C4BCF09" w14:textId="7F679718" w:rsidR="00776D61" w:rsidRPr="00D95513" w:rsidRDefault="00776D61" w:rsidP="0026435A">
      <w:pPr>
        <w:spacing w:line="360" w:lineRule="auto"/>
        <w:ind w:firstLine="720"/>
        <w:jc w:val="both"/>
      </w:pPr>
      <w:r w:rsidRPr="00D95513">
        <w:t>Here, crossed molecular beams experiments of the D1-ethynyl radical (C</w:t>
      </w:r>
      <w:r w:rsidRPr="00D95513">
        <w:rPr>
          <w:vertAlign w:val="subscript"/>
        </w:rPr>
        <w:t>2</w:t>
      </w:r>
      <w:r w:rsidRPr="00D95513">
        <w:t>D, X</w:t>
      </w:r>
      <w:r w:rsidRPr="00D95513">
        <w:rPr>
          <w:vertAlign w:val="superscript"/>
        </w:rPr>
        <w:t>2</w:t>
      </w:r>
      <w:r w:rsidRPr="00D95513">
        <w:rPr>
          <w:rFonts w:ascii="Symbol" w:eastAsia="Symbol" w:hAnsi="Symbol" w:cs="Symbol"/>
        </w:rPr>
        <w:t></w:t>
      </w:r>
      <w:r w:rsidRPr="00D95513">
        <w:rPr>
          <w:vertAlign w:val="superscript"/>
        </w:rPr>
        <w:t>+</w:t>
      </w:r>
      <w:r w:rsidRPr="00D95513">
        <w:t xml:space="preserve">) with </w:t>
      </w:r>
      <w:proofErr w:type="spellStart"/>
      <w:r w:rsidRPr="00D95513">
        <w:t>silane</w:t>
      </w:r>
      <w:proofErr w:type="spellEnd"/>
      <w:r w:rsidRPr="00D95513">
        <w:t xml:space="preserve"> (SiH</w:t>
      </w:r>
      <w:r w:rsidRPr="00D95513">
        <w:rPr>
          <w:vertAlign w:val="subscript"/>
        </w:rPr>
        <w:t>4</w:t>
      </w:r>
      <w:r w:rsidRPr="00D95513">
        <w:t>, X</w:t>
      </w:r>
      <w:r w:rsidRPr="00D95513">
        <w:rPr>
          <w:vertAlign w:val="superscript"/>
        </w:rPr>
        <w:t>1</w:t>
      </w:r>
      <w:r w:rsidRPr="00D95513">
        <w:t>A</w:t>
      </w:r>
      <w:r w:rsidRPr="00D95513">
        <w:rPr>
          <w:vertAlign w:val="subscript"/>
        </w:rPr>
        <w:t>1</w:t>
      </w:r>
      <w:r w:rsidRPr="00D95513">
        <w:t xml:space="preserve">) merged with electronic structure calculations and quasi-classical trajectory (QCT) simulations </w:t>
      </w:r>
      <w:r w:rsidR="00DD2101" w:rsidRPr="00D95513">
        <w:t>grant</w:t>
      </w:r>
      <w:r w:rsidRPr="00D95513">
        <w:t xml:space="preserve"> a unique glance of the unconventional reaction dynamics in the gas-phase preparation of the D1-silylacetylene molecule (SiH</w:t>
      </w:r>
      <w:r w:rsidRPr="00D95513">
        <w:rPr>
          <w:vertAlign w:val="subscript"/>
        </w:rPr>
        <w:t>3</w:t>
      </w:r>
      <w:r w:rsidRPr="00D95513">
        <w:t>CCD, X</w:t>
      </w:r>
      <w:r w:rsidRPr="00D95513">
        <w:rPr>
          <w:vertAlign w:val="superscript"/>
        </w:rPr>
        <w:t>1</w:t>
      </w:r>
      <w:r w:rsidRPr="00D95513">
        <w:t>A</w:t>
      </w:r>
      <w:r w:rsidRPr="00D95513">
        <w:rPr>
          <w:vertAlign w:val="subscript"/>
        </w:rPr>
        <w:t>1</w:t>
      </w:r>
      <w:r w:rsidR="004C5896" w:rsidRPr="00D95513">
        <w:t xml:space="preserve">) plus atomic hydrogen. Since the D1-ethynyl radical features no empty orbitals and </w:t>
      </w:r>
      <w:proofErr w:type="spellStart"/>
      <w:r w:rsidR="004C5896" w:rsidRPr="00D95513">
        <w:t>silane</w:t>
      </w:r>
      <w:proofErr w:type="spellEnd"/>
      <w:r w:rsidR="004C5896" w:rsidRPr="00D95513">
        <w:t xml:space="preserve"> </w:t>
      </w:r>
      <w:r w:rsidR="0026435A" w:rsidRPr="00D95513">
        <w:t xml:space="preserve">is a closed-shell molecule </w:t>
      </w:r>
      <w:r w:rsidR="0026435A" w:rsidRPr="00D95513">
        <w:lastRenderedPageBreak/>
        <w:t>with</w:t>
      </w:r>
      <w:r w:rsidR="004C5896" w:rsidRPr="00D95513">
        <w:t xml:space="preserve"> no double</w:t>
      </w:r>
      <w:r w:rsidR="0026435A" w:rsidRPr="00D95513">
        <w:t>/triple</w:t>
      </w:r>
      <w:r w:rsidR="004C5896" w:rsidRPr="00D95513">
        <w:t xml:space="preserve"> bonds or electron lone pairs, only direct reac</w:t>
      </w:r>
      <w:r w:rsidR="00D62BD6" w:rsidRPr="00D95513">
        <w:t xml:space="preserve">tion mechanisms are expected; however, </w:t>
      </w:r>
      <w:r w:rsidR="0026435A" w:rsidRPr="00D95513">
        <w:t xml:space="preserve">as is detailed herein, this is surprisingly not the case. </w:t>
      </w:r>
      <w:r w:rsidRPr="00D95513">
        <w:t xml:space="preserve">The </w:t>
      </w:r>
      <w:proofErr w:type="spellStart"/>
      <w:r w:rsidRPr="00D95513">
        <w:t>ethynyl</w:t>
      </w:r>
      <w:proofErr w:type="spellEnd"/>
      <w:r w:rsidRPr="00D95513">
        <w:t>–</w:t>
      </w:r>
      <w:proofErr w:type="spellStart"/>
      <w:r w:rsidRPr="00D95513">
        <w:t>silane</w:t>
      </w:r>
      <w:proofErr w:type="spellEnd"/>
      <w:r w:rsidRPr="00D95513">
        <w:t xml:space="preserve"> system can be classified as a prototype reaction with an unusual reactivity compared to the </w:t>
      </w:r>
      <w:proofErr w:type="spellStart"/>
      <w:r w:rsidRPr="00D95513">
        <w:t>isovalent</w:t>
      </w:r>
      <w:proofErr w:type="spellEnd"/>
      <w:r w:rsidRPr="00D95513">
        <w:t xml:space="preserve"> carbon system (methane, CH</w:t>
      </w:r>
      <w:r w:rsidRPr="00D95513">
        <w:rPr>
          <w:vertAlign w:val="subscript"/>
        </w:rPr>
        <w:t>4</w:t>
      </w:r>
      <w:r w:rsidRPr="00D95513">
        <w:t>, X</w:t>
      </w:r>
      <w:r w:rsidRPr="00D95513">
        <w:rPr>
          <w:vertAlign w:val="superscript"/>
        </w:rPr>
        <w:t>1</w:t>
      </w:r>
      <w:r w:rsidRPr="00D95513">
        <w:t>A</w:t>
      </w:r>
      <w:r w:rsidRPr="00D95513">
        <w:rPr>
          <w:vertAlign w:val="subscript"/>
        </w:rPr>
        <w:t>1</w:t>
      </w:r>
      <w:r w:rsidRPr="00D95513">
        <w:t>), where only the hydrogen abstraction mechanism to D1-acetylene plus the methyl radical is open</w:t>
      </w:r>
      <w:r w:rsidR="00A16C6D" w:rsidRPr="00D95513">
        <w:t xml:space="preserve"> </w:t>
      </w:r>
      <w:r w:rsidRPr="00D95513">
        <w:fldChar w:fldCharType="begin"/>
      </w:r>
      <w:r w:rsidR="008A2A98" w:rsidRPr="00D95513">
        <w:instrText xml:space="preserve"> ADDIN EN.CITE &lt;EndNote&gt;&lt;Cite&gt;&lt;Author&gt;Ceursters&lt;/Author&gt;&lt;Year&gt;2000&lt;/Year&gt;&lt;RecNum&gt;709&lt;/RecNum&gt;&lt;DisplayText&gt;(&lt;style face="italic"&gt;38&lt;/style&gt;)&lt;/DisplayText&gt;&lt;record&gt;&lt;rec-number&gt;709&lt;/rec-number&gt;&lt;foreign-keys&gt;&lt;key app="EN" db-id="2dz5ptpdvaaetuedawwxpw5httr0w0s92zpf"&gt;709&lt;/key&gt;&lt;/foreign-keys&gt;&lt;ref-type name="Journal Article"&gt;17&lt;/ref-type&gt;&lt;contributors&gt;&lt;authors&gt;&lt;author&gt;Ceursters, Benny&lt;/author&gt;&lt;author&gt;Thi Nguyen, Hue Minh&lt;/author&gt;&lt;author&gt;Peeters, Jozef&lt;/author&gt;&lt;author&gt;Tho Nguyen, Minh&lt;/author&gt;&lt;/authors&gt;&lt;/contributors&gt;&lt;titles&gt;&lt;title&gt;&lt;style face="normal" font="default" size="100%"&gt;Experimental and theoretical study of the gas phase reaction of ethynyl radical with methane (HC≡C+CH&lt;/style&gt;&lt;style face="subscript" font="default" size="100%"&gt;4&lt;/style&gt;&lt;style face="normal" font="default" size="100%"&gt;)&lt;/style&gt;&lt;/title&gt;&lt;secondary-title&gt;Chemical Physics Letters&lt;/secondary-title&gt;&lt;/titles&gt;&lt;periodical&gt;&lt;full-title&gt;Chemical physics letters&lt;/full-title&gt;&lt;abbr-2&gt;Chem. Phys. Lett.&lt;/abbr-2&gt;&lt;/periodical&gt;&lt;pages&gt;412-420&lt;/pages&gt;&lt;volume&gt;329&lt;/volume&gt;&lt;number&gt;5&lt;/number&gt;&lt;dates&gt;&lt;year&gt;2000&lt;/year&gt;&lt;pub-dates&gt;&lt;date&gt;2000/10/27/&lt;/date&gt;&lt;/pub-dates&gt;&lt;/dates&gt;&lt;isbn&gt;0009-2614&lt;/isbn&gt;&lt;urls&gt;&lt;related-urls&gt;&lt;url&gt;https://www.sciencedirect.com/science/article/pii/S0009261400010332&lt;/url&gt;&lt;/related-urls&gt;&lt;/urls&gt;&lt;electronic-resource-num&gt;https://doi.org/10.1016/S0009-2614(00)01033-2&lt;/electronic-resource-num&gt;&lt;/record&gt;&lt;/Cite&gt;&lt;/EndNote&gt;</w:instrText>
      </w:r>
      <w:r w:rsidRPr="00D95513">
        <w:fldChar w:fldCharType="separate"/>
      </w:r>
      <w:r w:rsidR="008A2A98" w:rsidRPr="00D95513">
        <w:rPr>
          <w:noProof/>
        </w:rPr>
        <w:t>(</w:t>
      </w:r>
      <w:hyperlink w:anchor="_ENREF_38" w:tooltip="Ceursters, 2000 #709" w:history="1">
        <w:r w:rsidR="00773A52" w:rsidRPr="00D95513">
          <w:rPr>
            <w:i/>
            <w:noProof/>
          </w:rPr>
          <w:t>38</w:t>
        </w:r>
      </w:hyperlink>
      <w:r w:rsidR="008A2A98" w:rsidRPr="00D95513">
        <w:rPr>
          <w:noProof/>
        </w:rPr>
        <w:t>)</w:t>
      </w:r>
      <w:r w:rsidRPr="00D95513">
        <w:fldChar w:fldCharType="end"/>
      </w:r>
      <w:r w:rsidR="00A16C6D" w:rsidRPr="00D95513">
        <w:t>,</w:t>
      </w:r>
      <w:r w:rsidRPr="00D95513">
        <w:t xml:space="preserve"> exposing that </w:t>
      </w:r>
      <w:proofErr w:type="spellStart"/>
      <w:r w:rsidRPr="00D95513">
        <w:t>isovalent</w:t>
      </w:r>
      <w:proofErr w:type="spellEnd"/>
      <w:r w:rsidRPr="00D95513">
        <w:t xml:space="preserve"> systems such as C</w:t>
      </w:r>
      <w:r w:rsidRPr="00D95513">
        <w:rPr>
          <w:vertAlign w:val="subscript"/>
        </w:rPr>
        <w:t>2</w:t>
      </w:r>
      <w:r w:rsidRPr="00D95513">
        <w:t>D-SiH</w:t>
      </w:r>
      <w:r w:rsidRPr="00D95513">
        <w:rPr>
          <w:vertAlign w:val="subscript"/>
        </w:rPr>
        <w:t>4</w:t>
      </w:r>
      <w:r w:rsidRPr="00D95513">
        <w:t xml:space="preserve"> versus C</w:t>
      </w:r>
      <w:r w:rsidRPr="00D95513">
        <w:rPr>
          <w:vertAlign w:val="subscript"/>
        </w:rPr>
        <w:t>2</w:t>
      </w:r>
      <w:r w:rsidRPr="00D95513">
        <w:t>D–CH</w:t>
      </w:r>
      <w:r w:rsidRPr="00D95513">
        <w:rPr>
          <w:vertAlign w:val="subscript"/>
        </w:rPr>
        <w:t xml:space="preserve">4 </w:t>
      </w:r>
      <w:r w:rsidRPr="00D95513">
        <w:t xml:space="preserve">have distinct chemical </w:t>
      </w:r>
      <w:proofErr w:type="spellStart"/>
      <w:r w:rsidRPr="00D95513">
        <w:t>reactivities</w:t>
      </w:r>
      <w:proofErr w:type="spellEnd"/>
      <w:r w:rsidRPr="00D95513">
        <w:t xml:space="preserve">. The combination of crossed molecular beam experiments with electronic structure calculations and QCT simulations as presented here affords fundamental reaction mechanisms and promotes intimate knowledge of bond-breaking and isomerization processes of highly reactive organometallic radical intermediates. The close match between experimental chemical dynamics studies and the conclusions from QCT simulations reveals that molecular beam studies merged with dynamics simulations have progressed to such a level that polyatomic reactions can be untangled at the molecular level thus offering a unified picture of the underlying gas-phase chemistry and chemical bonding of </w:t>
      </w:r>
      <w:proofErr w:type="spellStart"/>
      <w:r w:rsidRPr="00D95513">
        <w:t>isovalent</w:t>
      </w:r>
      <w:proofErr w:type="spellEnd"/>
      <w:r w:rsidRPr="00D95513">
        <w:t xml:space="preserve"> systems involving silicon under single collision conditions in the gas phase</w:t>
      </w:r>
      <w:r w:rsidR="00A16C6D" w:rsidRPr="00D95513">
        <w:t>.</w:t>
      </w:r>
    </w:p>
    <w:p w14:paraId="5FFC665E" w14:textId="77777777" w:rsidR="00AB5717" w:rsidRPr="00D95513" w:rsidRDefault="00AB5717" w:rsidP="00776D61">
      <w:pPr>
        <w:pStyle w:val="Paragraph"/>
        <w:spacing w:before="0" w:line="360" w:lineRule="auto"/>
        <w:ind w:firstLine="0"/>
        <w:jc w:val="both"/>
        <w:rPr>
          <w:b/>
        </w:rPr>
      </w:pPr>
    </w:p>
    <w:p w14:paraId="41310F0F" w14:textId="77777777" w:rsidR="007E5EB8" w:rsidRPr="00D95513" w:rsidRDefault="004A10BE" w:rsidP="00776D61">
      <w:pPr>
        <w:pStyle w:val="Paragraph"/>
        <w:spacing w:before="0" w:line="360" w:lineRule="auto"/>
        <w:ind w:firstLine="0"/>
        <w:jc w:val="both"/>
      </w:pPr>
      <w:r w:rsidRPr="00D95513">
        <w:rPr>
          <w:b/>
        </w:rPr>
        <w:t>Results</w:t>
      </w:r>
    </w:p>
    <w:p w14:paraId="33C286F1" w14:textId="77777777" w:rsidR="00603922" w:rsidRPr="00D95513" w:rsidRDefault="00603922" w:rsidP="00A33736">
      <w:pPr>
        <w:spacing w:line="360" w:lineRule="auto"/>
        <w:jc w:val="both"/>
        <w:rPr>
          <w:b/>
          <w:bCs/>
        </w:rPr>
      </w:pPr>
      <w:r w:rsidRPr="00D95513">
        <w:rPr>
          <w:b/>
          <w:bCs/>
        </w:rPr>
        <w:t>Laboratory Reference Frame</w:t>
      </w:r>
    </w:p>
    <w:p w14:paraId="6C252BE5" w14:textId="24776EC8" w:rsidR="00A33736" w:rsidRPr="00D95513" w:rsidRDefault="00A33736" w:rsidP="00A33736">
      <w:pPr>
        <w:spacing w:line="360" w:lineRule="auto"/>
        <w:jc w:val="both"/>
      </w:pPr>
      <w:r w:rsidRPr="00D95513">
        <w:t>The bimolecular gas-phase reaction of D1-ethynyl radicals (C</w:t>
      </w:r>
      <w:r w:rsidRPr="00D95513">
        <w:rPr>
          <w:vertAlign w:val="subscript"/>
        </w:rPr>
        <w:t>2</w:t>
      </w:r>
      <w:r w:rsidRPr="00D95513">
        <w:t>D, X</w:t>
      </w:r>
      <w:r w:rsidRPr="00D95513">
        <w:rPr>
          <w:vertAlign w:val="superscript"/>
        </w:rPr>
        <w:t>2</w:t>
      </w:r>
      <w:r w:rsidRPr="00D95513">
        <w:t>Σ</w:t>
      </w:r>
      <w:r w:rsidRPr="00D95513">
        <w:rPr>
          <w:vertAlign w:val="superscript"/>
        </w:rPr>
        <w:t>+</w:t>
      </w:r>
      <w:r w:rsidRPr="00D95513">
        <w:t xml:space="preserve">) with </w:t>
      </w:r>
      <w:proofErr w:type="spellStart"/>
      <w:r w:rsidRPr="00D95513">
        <w:t>silane</w:t>
      </w:r>
      <w:proofErr w:type="spellEnd"/>
      <w:r w:rsidRPr="00D95513">
        <w:t xml:space="preserve"> (SiH</w:t>
      </w:r>
      <w:r w:rsidRPr="00D95513">
        <w:rPr>
          <w:vertAlign w:val="subscript"/>
        </w:rPr>
        <w:t>4</w:t>
      </w:r>
      <w:r w:rsidRPr="00D95513">
        <w:t>) was conducted under single-collision conditions exploiting a crossed molecular beams machine (</w:t>
      </w:r>
      <w:r w:rsidRPr="00D95513">
        <w:rPr>
          <w:i/>
        </w:rPr>
        <w:t>Materials and Methods</w:t>
      </w:r>
      <w:r w:rsidRPr="00D95513">
        <w:t>). Time-of-flight (TOF) spectra were recorded at distinct mass-to-charge ratios (</w:t>
      </w:r>
      <w:r w:rsidRPr="00D95513">
        <w:rPr>
          <w:i/>
        </w:rPr>
        <w:t>m</w:t>
      </w:r>
      <w:r w:rsidRPr="00D95513">
        <w:t>/</w:t>
      </w:r>
      <w:r w:rsidRPr="00D95513">
        <w:rPr>
          <w:i/>
        </w:rPr>
        <w:t>z</w:t>
      </w:r>
      <w:r w:rsidRPr="00D95513">
        <w:t>) of 57 (</w:t>
      </w:r>
      <w:r w:rsidRPr="00D95513">
        <w:rPr>
          <w:vertAlign w:val="superscript"/>
        </w:rPr>
        <w:t>28</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3</w:t>
      </w:r>
      <w:r w:rsidRPr="00D95513">
        <w:t>D</w:t>
      </w:r>
      <w:r w:rsidRPr="00D95513">
        <w:rPr>
          <w:vertAlign w:val="superscript"/>
        </w:rPr>
        <w:t>+</w:t>
      </w:r>
      <w:r w:rsidRPr="00D95513">
        <w:t xml:space="preserve">, </w:t>
      </w:r>
      <w:r w:rsidRPr="00D95513">
        <w:rPr>
          <w:vertAlign w:val="superscript"/>
        </w:rPr>
        <w:t>29</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2</w:t>
      </w:r>
      <w:r w:rsidRPr="00D95513">
        <w:t>D</w:t>
      </w:r>
      <w:r w:rsidRPr="00D95513">
        <w:rPr>
          <w:vertAlign w:val="superscript"/>
        </w:rPr>
        <w:t>+</w:t>
      </w:r>
      <w:r w:rsidRPr="00D95513">
        <w:t xml:space="preserve">, </w:t>
      </w:r>
      <w:r w:rsidRPr="00D95513">
        <w:rPr>
          <w:vertAlign w:val="superscript"/>
        </w:rPr>
        <w:t>30</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3</w:t>
      </w:r>
      <w:r w:rsidRPr="00D95513">
        <w:rPr>
          <w:vertAlign w:val="superscript"/>
        </w:rPr>
        <w:t>+</w:t>
      </w:r>
      <w:r w:rsidRPr="00D95513">
        <w:t xml:space="preserve">, </w:t>
      </w:r>
      <w:r w:rsidRPr="00D95513">
        <w:rPr>
          <w:vertAlign w:val="superscript"/>
        </w:rPr>
        <w:t>30</w:t>
      </w:r>
      <w:r w:rsidRPr="00D95513">
        <w:t>Si</w:t>
      </w:r>
      <w:r w:rsidRPr="00D95513">
        <w:rPr>
          <w:vertAlign w:val="superscript"/>
        </w:rPr>
        <w:t>12</w:t>
      </w:r>
      <w:r w:rsidRPr="00D95513">
        <w:t>C</w:t>
      </w:r>
      <w:r w:rsidRPr="00D95513">
        <w:rPr>
          <w:vertAlign w:val="subscript"/>
        </w:rPr>
        <w:t>2</w:t>
      </w:r>
      <w:r w:rsidRPr="00D95513">
        <w:t>HD</w:t>
      </w:r>
      <w:r w:rsidRPr="00D95513">
        <w:rPr>
          <w:vertAlign w:val="superscript"/>
        </w:rPr>
        <w:t>+</w:t>
      </w:r>
      <w:r w:rsidRPr="00D95513">
        <w:t xml:space="preserve">, </w:t>
      </w:r>
      <w:r w:rsidRPr="00D95513">
        <w:rPr>
          <w:vertAlign w:val="superscript"/>
        </w:rPr>
        <w:t>28</w:t>
      </w:r>
      <w:r w:rsidRPr="00D95513">
        <w:t>Si</w:t>
      </w:r>
      <w:r w:rsidRPr="00D95513">
        <w:rPr>
          <w:vertAlign w:val="superscript"/>
        </w:rPr>
        <w:t>13</w:t>
      </w:r>
      <w:r w:rsidRPr="00D95513">
        <w:t>C</w:t>
      </w:r>
      <w:r w:rsidRPr="00D95513">
        <w:rPr>
          <w:vertAlign w:val="superscript"/>
        </w:rPr>
        <w:t>12</w:t>
      </w:r>
      <w:r w:rsidRPr="00D95513">
        <w:t>CH</w:t>
      </w:r>
      <w:r w:rsidRPr="00D95513">
        <w:rPr>
          <w:vertAlign w:val="subscript"/>
        </w:rPr>
        <w:t>2</w:t>
      </w:r>
      <w:r w:rsidRPr="00D95513">
        <w:t>D</w:t>
      </w:r>
      <w:r w:rsidRPr="00D95513">
        <w:rPr>
          <w:vertAlign w:val="superscript"/>
        </w:rPr>
        <w:t>+</w:t>
      </w:r>
      <w:r w:rsidRPr="00D95513">
        <w:t>), 56 (</w:t>
      </w:r>
      <w:r w:rsidRPr="00D95513">
        <w:rPr>
          <w:vertAlign w:val="superscript"/>
        </w:rPr>
        <w:t>28</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2</w:t>
      </w:r>
      <w:r w:rsidRPr="00D95513">
        <w:t>D</w:t>
      </w:r>
      <w:r w:rsidRPr="00D95513">
        <w:rPr>
          <w:vertAlign w:val="superscript"/>
        </w:rPr>
        <w:t>+</w:t>
      </w:r>
      <w:r w:rsidRPr="00D95513">
        <w:t xml:space="preserve">, </w:t>
      </w:r>
      <w:r w:rsidRPr="00D95513">
        <w:rPr>
          <w:vertAlign w:val="superscript"/>
        </w:rPr>
        <w:t>28</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4</w:t>
      </w:r>
      <w:r w:rsidRPr="00D95513">
        <w:rPr>
          <w:vertAlign w:val="superscript"/>
        </w:rPr>
        <w:t>+</w:t>
      </w:r>
      <w:r w:rsidRPr="00D95513">
        <w:t xml:space="preserve">, </w:t>
      </w:r>
      <w:r w:rsidRPr="00D95513">
        <w:rPr>
          <w:vertAlign w:val="superscript"/>
        </w:rPr>
        <w:t>29</w:t>
      </w:r>
      <w:r w:rsidRPr="00D95513">
        <w:t>Si</w:t>
      </w:r>
      <w:r w:rsidRPr="00D95513">
        <w:rPr>
          <w:vertAlign w:val="superscript"/>
        </w:rPr>
        <w:t>12</w:t>
      </w:r>
      <w:r w:rsidRPr="00D95513">
        <w:t>C</w:t>
      </w:r>
      <w:r w:rsidRPr="00D95513">
        <w:rPr>
          <w:vertAlign w:val="subscript"/>
        </w:rPr>
        <w:t>2</w:t>
      </w:r>
      <w:r w:rsidRPr="00D95513">
        <w:t>HD</w:t>
      </w:r>
      <w:r w:rsidRPr="00D95513">
        <w:rPr>
          <w:vertAlign w:val="superscript"/>
        </w:rPr>
        <w:t>+</w:t>
      </w:r>
      <w:r w:rsidRPr="00D95513">
        <w:t xml:space="preserve">, </w:t>
      </w:r>
      <w:r w:rsidRPr="00D95513">
        <w:rPr>
          <w:vertAlign w:val="superscript"/>
        </w:rPr>
        <w:t>29</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3</w:t>
      </w:r>
      <w:r w:rsidRPr="00D95513">
        <w:rPr>
          <w:vertAlign w:val="superscript"/>
        </w:rPr>
        <w:t>+</w:t>
      </w:r>
      <w:r w:rsidRPr="00D95513">
        <w:t xml:space="preserve">, </w:t>
      </w:r>
      <w:r w:rsidRPr="00D95513">
        <w:rPr>
          <w:vertAlign w:val="superscript"/>
        </w:rPr>
        <w:t>30</w:t>
      </w:r>
      <w:r w:rsidRPr="00D95513">
        <w:t>Si</w:t>
      </w:r>
      <w:r w:rsidRPr="00D95513">
        <w:rPr>
          <w:vertAlign w:val="superscript"/>
        </w:rPr>
        <w:t>12</w:t>
      </w:r>
      <w:r w:rsidRPr="00D95513">
        <w:t>C</w:t>
      </w:r>
      <w:r w:rsidRPr="00D95513">
        <w:rPr>
          <w:vertAlign w:val="subscript"/>
        </w:rPr>
        <w:t>2</w:t>
      </w:r>
      <w:r w:rsidRPr="00D95513">
        <w:t>D</w:t>
      </w:r>
      <w:r w:rsidRPr="00D95513">
        <w:rPr>
          <w:vertAlign w:val="superscript"/>
        </w:rPr>
        <w:t>+</w:t>
      </w:r>
      <w:r w:rsidRPr="00D95513">
        <w:t xml:space="preserve">, </w:t>
      </w:r>
      <w:r w:rsidRPr="00D95513">
        <w:rPr>
          <w:vertAlign w:val="superscript"/>
        </w:rPr>
        <w:t>30</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2</w:t>
      </w:r>
      <w:r w:rsidRPr="00D95513">
        <w:rPr>
          <w:vertAlign w:val="superscript"/>
        </w:rPr>
        <w:t>+</w:t>
      </w:r>
      <w:r w:rsidRPr="00D95513">
        <w:t xml:space="preserve">, </w:t>
      </w:r>
      <w:r w:rsidRPr="00D95513">
        <w:rPr>
          <w:vertAlign w:val="superscript"/>
        </w:rPr>
        <w:t>28</w:t>
      </w:r>
      <w:r w:rsidRPr="00D95513">
        <w:t>Si</w:t>
      </w:r>
      <w:r w:rsidRPr="00D95513">
        <w:rPr>
          <w:vertAlign w:val="superscript"/>
        </w:rPr>
        <w:t>13</w:t>
      </w:r>
      <w:r w:rsidRPr="00D95513">
        <w:t>C</w:t>
      </w:r>
      <w:r w:rsidRPr="00D95513">
        <w:rPr>
          <w:vertAlign w:val="superscript"/>
        </w:rPr>
        <w:t>12</w:t>
      </w:r>
      <w:r w:rsidRPr="00D95513">
        <w:t>CHD</w:t>
      </w:r>
      <w:r w:rsidRPr="00D95513">
        <w:rPr>
          <w:vertAlign w:val="superscript"/>
        </w:rPr>
        <w:t>+</w:t>
      </w:r>
      <w:r w:rsidRPr="00D95513">
        <w:t xml:space="preserve">, </w:t>
      </w:r>
      <w:r w:rsidRPr="00D95513">
        <w:rPr>
          <w:vertAlign w:val="superscript"/>
        </w:rPr>
        <w:t>28</w:t>
      </w:r>
      <w:r w:rsidRPr="00D95513">
        <w:t>Si</w:t>
      </w:r>
      <w:r w:rsidRPr="00D95513">
        <w:rPr>
          <w:vertAlign w:val="superscript"/>
        </w:rPr>
        <w:t>13</w:t>
      </w:r>
      <w:r w:rsidRPr="00D95513">
        <w:t>C</w:t>
      </w:r>
      <w:r w:rsidRPr="00D95513">
        <w:rPr>
          <w:vertAlign w:val="superscript"/>
        </w:rPr>
        <w:t>12</w:t>
      </w:r>
      <w:r w:rsidRPr="00D95513">
        <w:t>CH</w:t>
      </w:r>
      <w:r w:rsidRPr="00D95513">
        <w:rPr>
          <w:vertAlign w:val="subscript"/>
        </w:rPr>
        <w:t>3</w:t>
      </w:r>
      <w:r w:rsidRPr="00D95513">
        <w:rPr>
          <w:vertAlign w:val="superscript"/>
        </w:rPr>
        <w:t>+</w:t>
      </w:r>
      <w:r w:rsidRPr="00D95513">
        <w:t>), and 55 (</w:t>
      </w:r>
      <w:r w:rsidRPr="00D95513">
        <w:rPr>
          <w:vertAlign w:val="superscript"/>
        </w:rPr>
        <w:t>28</w:t>
      </w:r>
      <w:r w:rsidRPr="00D95513">
        <w:t>Si</w:t>
      </w:r>
      <w:r w:rsidRPr="00D95513">
        <w:rPr>
          <w:vertAlign w:val="superscript"/>
        </w:rPr>
        <w:t>12</w:t>
      </w:r>
      <w:r w:rsidRPr="00D95513">
        <w:t>C</w:t>
      </w:r>
      <w:r w:rsidRPr="00D95513">
        <w:rPr>
          <w:vertAlign w:val="subscript"/>
        </w:rPr>
        <w:t>2</w:t>
      </w:r>
      <w:r w:rsidRPr="00D95513">
        <w:t>HD</w:t>
      </w:r>
      <w:r w:rsidRPr="00D95513">
        <w:rPr>
          <w:vertAlign w:val="superscript"/>
        </w:rPr>
        <w:t>+</w:t>
      </w:r>
      <w:r w:rsidRPr="00D95513">
        <w:t xml:space="preserve">, </w:t>
      </w:r>
      <w:r w:rsidRPr="00D95513">
        <w:rPr>
          <w:vertAlign w:val="superscript"/>
        </w:rPr>
        <w:t>28</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3</w:t>
      </w:r>
      <w:r w:rsidRPr="00D95513">
        <w:rPr>
          <w:vertAlign w:val="superscript"/>
        </w:rPr>
        <w:t>+</w:t>
      </w:r>
      <w:r w:rsidRPr="00D95513">
        <w:t xml:space="preserve">, </w:t>
      </w:r>
      <w:r w:rsidRPr="00D95513">
        <w:rPr>
          <w:vertAlign w:val="superscript"/>
        </w:rPr>
        <w:t>29</w:t>
      </w:r>
      <w:r w:rsidRPr="00D95513">
        <w:t>Si</w:t>
      </w:r>
      <w:r w:rsidRPr="00D95513">
        <w:rPr>
          <w:vertAlign w:val="superscript"/>
        </w:rPr>
        <w:t>12</w:t>
      </w:r>
      <w:r w:rsidRPr="00D95513">
        <w:t>C</w:t>
      </w:r>
      <w:r w:rsidRPr="00D95513">
        <w:rPr>
          <w:vertAlign w:val="subscript"/>
        </w:rPr>
        <w:t>2</w:t>
      </w:r>
      <w:r w:rsidRPr="00D95513">
        <w:t>D</w:t>
      </w:r>
      <w:r w:rsidRPr="00D95513">
        <w:rPr>
          <w:vertAlign w:val="superscript"/>
        </w:rPr>
        <w:t>+</w:t>
      </w:r>
      <w:r w:rsidRPr="00D95513">
        <w:t xml:space="preserve">, </w:t>
      </w:r>
      <w:r w:rsidRPr="00D95513">
        <w:rPr>
          <w:vertAlign w:val="superscript"/>
        </w:rPr>
        <w:t>29</w:t>
      </w:r>
      <w:r w:rsidRPr="00D95513">
        <w:t>Si</w:t>
      </w:r>
      <w:r w:rsidRPr="00D95513">
        <w:rPr>
          <w:vertAlign w:val="superscript"/>
        </w:rPr>
        <w:t>12</w:t>
      </w:r>
      <w:r w:rsidRPr="00D95513">
        <w:t>C</w:t>
      </w:r>
      <w:r w:rsidRPr="00D95513">
        <w:rPr>
          <w:vertAlign w:val="subscript"/>
        </w:rPr>
        <w:t>2</w:t>
      </w:r>
      <w:r w:rsidRPr="00D95513">
        <w:t>H</w:t>
      </w:r>
      <w:r w:rsidRPr="00D95513">
        <w:rPr>
          <w:vertAlign w:val="subscript"/>
        </w:rPr>
        <w:t>2</w:t>
      </w:r>
      <w:r w:rsidRPr="00D95513">
        <w:rPr>
          <w:vertAlign w:val="superscript"/>
        </w:rPr>
        <w:t>+</w:t>
      </w:r>
      <w:r w:rsidRPr="00D95513">
        <w:t xml:space="preserve">, </w:t>
      </w:r>
      <w:r w:rsidRPr="00D95513">
        <w:rPr>
          <w:vertAlign w:val="superscript"/>
        </w:rPr>
        <w:t>30</w:t>
      </w:r>
      <w:r w:rsidRPr="00D95513">
        <w:t>Si</w:t>
      </w:r>
      <w:r w:rsidRPr="00D95513">
        <w:rPr>
          <w:vertAlign w:val="superscript"/>
        </w:rPr>
        <w:t>12</w:t>
      </w:r>
      <w:r w:rsidRPr="00D95513">
        <w:t>C</w:t>
      </w:r>
      <w:r w:rsidRPr="00D95513">
        <w:rPr>
          <w:vertAlign w:val="subscript"/>
        </w:rPr>
        <w:t>2</w:t>
      </w:r>
      <w:r w:rsidRPr="00D95513">
        <w:t>H</w:t>
      </w:r>
      <w:r w:rsidRPr="00D95513">
        <w:rPr>
          <w:vertAlign w:val="superscript"/>
        </w:rPr>
        <w:t>+</w:t>
      </w:r>
      <w:r w:rsidRPr="00D95513">
        <w:t xml:space="preserve">, </w:t>
      </w:r>
      <w:r w:rsidRPr="00D95513">
        <w:rPr>
          <w:vertAlign w:val="superscript"/>
        </w:rPr>
        <w:t>28</w:t>
      </w:r>
      <w:r w:rsidRPr="00D95513">
        <w:t>Si</w:t>
      </w:r>
      <w:r w:rsidRPr="00D95513">
        <w:rPr>
          <w:vertAlign w:val="superscript"/>
        </w:rPr>
        <w:t>13</w:t>
      </w:r>
      <w:r w:rsidRPr="00D95513">
        <w:t>C</w:t>
      </w:r>
      <w:r w:rsidRPr="00D95513">
        <w:rPr>
          <w:vertAlign w:val="superscript"/>
        </w:rPr>
        <w:t>12</w:t>
      </w:r>
      <w:r w:rsidRPr="00D95513">
        <w:t>CD</w:t>
      </w:r>
      <w:r w:rsidRPr="00D95513">
        <w:rPr>
          <w:vertAlign w:val="superscript"/>
        </w:rPr>
        <w:t>+</w:t>
      </w:r>
      <w:r w:rsidRPr="00D95513">
        <w:t xml:space="preserve">, </w:t>
      </w:r>
      <w:r w:rsidRPr="00D95513">
        <w:rPr>
          <w:vertAlign w:val="superscript"/>
        </w:rPr>
        <w:t>28</w:t>
      </w:r>
      <w:r w:rsidRPr="00D95513">
        <w:t>Si</w:t>
      </w:r>
      <w:r w:rsidRPr="00D95513">
        <w:rPr>
          <w:vertAlign w:val="superscript"/>
        </w:rPr>
        <w:t>13</w:t>
      </w:r>
      <w:r w:rsidRPr="00D95513">
        <w:t>C</w:t>
      </w:r>
      <w:r w:rsidRPr="00D95513">
        <w:rPr>
          <w:vertAlign w:val="superscript"/>
        </w:rPr>
        <w:t>12</w:t>
      </w:r>
      <w:r w:rsidRPr="00D95513">
        <w:t>CH</w:t>
      </w:r>
      <w:r w:rsidRPr="00D95513">
        <w:rPr>
          <w:vertAlign w:val="subscript"/>
        </w:rPr>
        <w:t>2</w:t>
      </w:r>
      <w:r w:rsidRPr="00D95513">
        <w:rPr>
          <w:vertAlign w:val="superscript"/>
        </w:rPr>
        <w:t>+</w:t>
      </w:r>
      <w:r w:rsidRPr="00D95513">
        <w:t xml:space="preserve">). No signal was detected from </w:t>
      </w:r>
      <w:r w:rsidRPr="00D95513">
        <w:rPr>
          <w:i/>
        </w:rPr>
        <w:t>m</w:t>
      </w:r>
      <w:r w:rsidRPr="00D95513">
        <w:t>/</w:t>
      </w:r>
      <w:r w:rsidRPr="00D95513">
        <w:rPr>
          <w:i/>
        </w:rPr>
        <w:t>z</w:t>
      </w:r>
      <w:r w:rsidRPr="00D95513">
        <w:t xml:space="preserve"> = 58 to 60 indicating that no adducts were produced. Accounting for the masses of the reactants of D1-ethynyl (26 </w:t>
      </w:r>
      <w:proofErr w:type="spellStart"/>
      <w:r w:rsidRPr="00D95513">
        <w:t>amu</w:t>
      </w:r>
      <w:proofErr w:type="spellEnd"/>
      <w:r w:rsidRPr="00D95513">
        <w:t xml:space="preserve">) and </w:t>
      </w:r>
      <w:proofErr w:type="spellStart"/>
      <w:r w:rsidRPr="00D95513">
        <w:t>silane</w:t>
      </w:r>
      <w:proofErr w:type="spellEnd"/>
      <w:r w:rsidRPr="00D95513">
        <w:t xml:space="preserve"> (28 </w:t>
      </w:r>
      <w:proofErr w:type="spellStart"/>
      <w:r w:rsidRPr="00D95513">
        <w:t>amu</w:t>
      </w:r>
      <w:proofErr w:type="spellEnd"/>
      <w:r w:rsidRPr="00D95513">
        <w:t xml:space="preserve">), signal at </w:t>
      </w:r>
      <w:r w:rsidRPr="00D95513">
        <w:rPr>
          <w:i/>
        </w:rPr>
        <w:t>m</w:t>
      </w:r>
      <w:r w:rsidRPr="00D95513">
        <w:t>/</w:t>
      </w:r>
      <w:r w:rsidRPr="00D95513">
        <w:rPr>
          <w:i/>
        </w:rPr>
        <w:t>z</w:t>
      </w:r>
      <w:r w:rsidRPr="00D95513">
        <w:t xml:space="preserve"> = 57 can be associated with the formation of SiC</w:t>
      </w:r>
      <w:r w:rsidRPr="00D95513">
        <w:rPr>
          <w:vertAlign w:val="subscript"/>
        </w:rPr>
        <w:t>2</w:t>
      </w:r>
      <w:r w:rsidRPr="00D95513">
        <w:t>H</w:t>
      </w:r>
      <w:r w:rsidRPr="00D95513">
        <w:rPr>
          <w:vertAlign w:val="subscript"/>
        </w:rPr>
        <w:t>3</w:t>
      </w:r>
      <w:r w:rsidRPr="00D95513">
        <w:t xml:space="preserve">D (57 </w:t>
      </w:r>
      <w:proofErr w:type="spellStart"/>
      <w:r w:rsidRPr="00D95513">
        <w:t>amu</w:t>
      </w:r>
      <w:proofErr w:type="spellEnd"/>
      <w:r w:rsidRPr="00D95513">
        <w:t xml:space="preserve">) product(s) plus atomic hydrogen (1 </w:t>
      </w:r>
      <w:proofErr w:type="spellStart"/>
      <w:r w:rsidRPr="00D95513">
        <w:t>amu</w:t>
      </w:r>
      <w:proofErr w:type="spellEnd"/>
      <w:r w:rsidRPr="00D95513">
        <w:t>) (</w:t>
      </w:r>
      <w:r w:rsidRPr="00D95513">
        <w:rPr>
          <w:b/>
        </w:rPr>
        <w:t>11</w:t>
      </w:r>
      <w:r w:rsidRPr="00D95513">
        <w:t xml:space="preserve">). The TOFs at </w:t>
      </w:r>
      <w:r w:rsidRPr="00D95513">
        <w:rPr>
          <w:i/>
        </w:rPr>
        <w:t>m</w:t>
      </w:r>
      <w:r w:rsidRPr="00D95513">
        <w:t>/</w:t>
      </w:r>
      <w:r w:rsidRPr="00D95513">
        <w:rPr>
          <w:i/>
        </w:rPr>
        <w:t>z</w:t>
      </w:r>
      <w:r w:rsidRPr="00D95513">
        <w:t xml:space="preserve"> = 57, 56, and </w:t>
      </w:r>
      <w:r w:rsidR="003A5089" w:rsidRPr="00D95513">
        <w:t>55 overlap after scaling (Fig.</w:t>
      </w:r>
      <w:r w:rsidRPr="00D95513">
        <w:t xml:space="preserve"> S1) suggesting that signal at </w:t>
      </w:r>
      <w:r w:rsidRPr="00D95513">
        <w:rPr>
          <w:i/>
          <w:iCs/>
        </w:rPr>
        <w:t>m/z</w:t>
      </w:r>
      <w:r w:rsidRPr="00D95513">
        <w:t xml:space="preserve"> = 56 and 55 originates from dissociative electron impact ionization of the parent product (SiC</w:t>
      </w:r>
      <w:r w:rsidRPr="00D95513">
        <w:rPr>
          <w:vertAlign w:val="subscript"/>
        </w:rPr>
        <w:t>2</w:t>
      </w:r>
      <w:r w:rsidRPr="00D95513">
        <w:t>H</w:t>
      </w:r>
      <w:r w:rsidRPr="00D95513">
        <w:rPr>
          <w:vertAlign w:val="subscript"/>
        </w:rPr>
        <w:t>3</w:t>
      </w:r>
      <w:r w:rsidRPr="00D95513">
        <w:t xml:space="preserve">D). Further, no deuterium atom loss was observed revealing that the hydrogen atom ejection occurs from the </w:t>
      </w:r>
      <w:proofErr w:type="spellStart"/>
      <w:r w:rsidRPr="00D95513">
        <w:t>silane</w:t>
      </w:r>
      <w:proofErr w:type="spellEnd"/>
      <w:r w:rsidRPr="00D95513">
        <w:t xml:space="preserve"> reactant. Consequently, TOFs were acquired at </w:t>
      </w:r>
      <w:r w:rsidRPr="00D95513">
        <w:rPr>
          <w:i/>
        </w:rPr>
        <w:t>m</w:t>
      </w:r>
      <w:r w:rsidRPr="00D95513">
        <w:t>/</w:t>
      </w:r>
      <w:r w:rsidRPr="00D95513">
        <w:rPr>
          <w:i/>
        </w:rPr>
        <w:t>z</w:t>
      </w:r>
      <w:r w:rsidRPr="00D95513">
        <w:t xml:space="preserve"> = 57 at the center-of-mass (CM) angle (</w:t>
      </w:r>
      <w:r w:rsidRPr="00D95513">
        <w:rPr>
          <w:i/>
        </w:rPr>
        <w:t>Θ</w:t>
      </w:r>
      <w:r w:rsidRPr="00D95513">
        <w:rPr>
          <w:vertAlign w:val="subscript"/>
        </w:rPr>
        <w:t>CM</w:t>
      </w:r>
      <w:r w:rsidRPr="00D95513">
        <w:t xml:space="preserve">) of 25.4 ± 0.9° as well as at higher and </w:t>
      </w:r>
      <w:r w:rsidR="003A5089" w:rsidRPr="00D95513">
        <w:t>lower angles in 5° steps (Fig.</w:t>
      </w:r>
      <w:r w:rsidR="002E16E6" w:rsidRPr="00D95513">
        <w:t xml:space="preserve"> 2</w:t>
      </w:r>
      <w:r w:rsidR="007A6E06" w:rsidRPr="00D95513">
        <w:t>B</w:t>
      </w:r>
      <w:r w:rsidRPr="00D95513">
        <w:t xml:space="preserve">). All TOFs are broad, spanning ion counts about 400 to 800 </w:t>
      </w:r>
      <w:proofErr w:type="spellStart"/>
      <w:r w:rsidRPr="00D95513">
        <w:t>μs</w:t>
      </w:r>
      <w:proofErr w:type="spellEnd"/>
      <w:r w:rsidRPr="00D95513">
        <w:t>. The corresponding laboratory angular distribution (LAD) was obtained by normalizing the angu</w:t>
      </w:r>
      <w:r w:rsidR="003A5089" w:rsidRPr="00D95513">
        <w:t>lar TOFs to the CM angle (Fig.</w:t>
      </w:r>
      <w:r w:rsidR="002E16E6" w:rsidRPr="00D95513">
        <w:t xml:space="preserve"> 2</w:t>
      </w:r>
      <w:r w:rsidR="007A6E06" w:rsidRPr="00D95513">
        <w:t>A</w:t>
      </w:r>
      <w:r w:rsidRPr="00D95513">
        <w:t xml:space="preserve">). The LAD encompasses about 30° in the plane of the reactants and features a nearly forward–backward symmetry within the error limits. Overall, the laboratory data propose the D1-ethynyl versus atomic hydrogen exchange on the </w:t>
      </w:r>
      <w:proofErr w:type="spellStart"/>
      <w:r w:rsidRPr="00D95513">
        <w:t>silane</w:t>
      </w:r>
      <w:proofErr w:type="spellEnd"/>
      <w:r w:rsidRPr="00D95513">
        <w:t xml:space="preserve"> moiety (</w:t>
      </w:r>
      <w:r w:rsidRPr="00D95513">
        <w:rPr>
          <w:b/>
        </w:rPr>
        <w:t>11</w:t>
      </w:r>
      <w:r w:rsidRPr="00D95513">
        <w:t>) forming SiC</w:t>
      </w:r>
      <w:r w:rsidRPr="00D95513">
        <w:rPr>
          <w:vertAlign w:val="subscript"/>
        </w:rPr>
        <w:t>2</w:t>
      </w:r>
      <w:r w:rsidRPr="00D95513">
        <w:t>H</w:t>
      </w:r>
      <w:r w:rsidRPr="00D95513">
        <w:rPr>
          <w:vertAlign w:val="subscript"/>
        </w:rPr>
        <w:t>3</w:t>
      </w:r>
      <w:r w:rsidRPr="00D95513">
        <w:t>D isomer(s) in the gas phase.</w:t>
      </w:r>
    </w:p>
    <w:p w14:paraId="6911DF02" w14:textId="77777777" w:rsidR="00A33736" w:rsidRPr="00D95513" w:rsidRDefault="00A33736" w:rsidP="00A33736">
      <w:pPr>
        <w:spacing w:line="360" w:lineRule="auto"/>
        <w:jc w:val="both"/>
      </w:pPr>
    </w:p>
    <w:p w14:paraId="6DA54270" w14:textId="51699494" w:rsidR="00A33736" w:rsidRPr="00D95513" w:rsidRDefault="00A33736" w:rsidP="00A33736">
      <w:pPr>
        <w:tabs>
          <w:tab w:val="center" w:pos="4680"/>
          <w:tab w:val="right" w:pos="9360"/>
        </w:tabs>
        <w:spacing w:line="360" w:lineRule="auto"/>
        <w:jc w:val="both"/>
      </w:pPr>
      <w:r w:rsidRPr="00D95513">
        <w:tab/>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C</w:t>
      </w:r>
      <w:r w:rsidRPr="00D95513">
        <w:rPr>
          <w:vertAlign w:val="subscript"/>
        </w:rPr>
        <w:t>2</w:t>
      </w:r>
      <w:r w:rsidRPr="00D95513">
        <w:t xml:space="preserve">D (26 </w:t>
      </w:r>
      <w:proofErr w:type="spellStart"/>
      <w:r w:rsidRPr="00D95513">
        <w:t>amu</w:t>
      </w:r>
      <w:proofErr w:type="spellEnd"/>
      <w:r w:rsidRPr="00D95513">
        <w:t>) + SiH</w:t>
      </w:r>
      <w:r w:rsidRPr="00D95513">
        <w:rPr>
          <w:vertAlign w:val="subscript"/>
        </w:rPr>
        <w:t>4</w:t>
      </w:r>
      <w:r w:rsidRPr="00D95513">
        <w:t xml:space="preserve"> (32 </w:t>
      </w:r>
      <w:proofErr w:type="spellStart"/>
      <w:r w:rsidRPr="00D95513">
        <w:t>amu</w:t>
      </w:r>
      <w:proofErr w:type="spellEnd"/>
      <w:r w:rsidRPr="00D95513">
        <w:t>) → SiC</w:t>
      </w:r>
      <w:r w:rsidRPr="00D95513">
        <w:rPr>
          <w:vertAlign w:val="subscript"/>
        </w:rPr>
        <w:t>2</w:t>
      </w:r>
      <w:r w:rsidRPr="00D95513">
        <w:t>H</w:t>
      </w:r>
      <w:r w:rsidRPr="00D95513">
        <w:rPr>
          <w:vertAlign w:val="subscript"/>
        </w:rPr>
        <w:t>3</w:t>
      </w:r>
      <w:r w:rsidRPr="00D95513">
        <w:t xml:space="preserve">D (57 </w:t>
      </w:r>
      <w:proofErr w:type="spellStart"/>
      <w:r w:rsidRPr="00D95513">
        <w:t>amu</w:t>
      </w:r>
      <w:proofErr w:type="spellEnd"/>
      <w:r w:rsidRPr="00D95513">
        <w:t xml:space="preserve">) + </w:t>
      </w:r>
      <w:r w:rsidRPr="00D95513">
        <w:rPr>
          <w:rFonts w:ascii="Symbol" w:eastAsia="Symbol" w:hAnsi="Symbol" w:cs="Symbol"/>
          <w:sz w:val="14"/>
          <w:szCs w:val="14"/>
          <w:vertAlign w:val="superscript"/>
        </w:rPr>
        <w:t></w:t>
      </w:r>
      <w:r w:rsidRPr="00D95513">
        <w:rPr>
          <w:rFonts w:ascii="Symbol" w:eastAsia="Symbol" w:hAnsi="Symbol" w:cs="Symbol"/>
          <w:sz w:val="14"/>
          <w:szCs w:val="14"/>
          <w:vertAlign w:val="superscript"/>
        </w:rPr>
        <w:t></w:t>
      </w:r>
      <w:r w:rsidRPr="00D95513">
        <w:t xml:space="preserve">H (1 </w:t>
      </w:r>
      <w:proofErr w:type="spellStart"/>
      <w:r w:rsidRPr="00D95513">
        <w:t>amu</w:t>
      </w:r>
      <w:proofErr w:type="spellEnd"/>
      <w:r w:rsidRPr="00D95513">
        <w:t>)</w:t>
      </w:r>
      <w:r w:rsidRPr="00D95513">
        <w:tab/>
        <w:t>(</w:t>
      </w:r>
      <w:r w:rsidRPr="00D95513">
        <w:rPr>
          <w:b/>
        </w:rPr>
        <w:t>11</w:t>
      </w:r>
      <w:r w:rsidRPr="00D95513">
        <w:t>)</w:t>
      </w:r>
    </w:p>
    <w:p w14:paraId="77F2C669" w14:textId="5324F0A5" w:rsidR="00A33736" w:rsidRPr="00D95513" w:rsidRDefault="00A33736" w:rsidP="00A33736">
      <w:pPr>
        <w:tabs>
          <w:tab w:val="center" w:pos="4680"/>
          <w:tab w:val="right" w:pos="9360"/>
        </w:tabs>
        <w:spacing w:line="360" w:lineRule="auto"/>
        <w:jc w:val="both"/>
      </w:pPr>
    </w:p>
    <w:p w14:paraId="3C77D7DE" w14:textId="5E2DAB9A" w:rsidR="00603922" w:rsidRPr="00D95513" w:rsidRDefault="00603922" w:rsidP="00A33736">
      <w:pPr>
        <w:pStyle w:val="Paragraph"/>
        <w:spacing w:before="0" w:line="360" w:lineRule="auto"/>
        <w:ind w:firstLine="0"/>
        <w:jc w:val="both"/>
        <w:rPr>
          <w:b/>
          <w:sz w:val="20"/>
          <w:szCs w:val="20"/>
        </w:rPr>
      </w:pPr>
      <w:r w:rsidRPr="00D95513">
        <w:rPr>
          <w:b/>
          <w:sz w:val="20"/>
          <w:szCs w:val="20"/>
        </w:rPr>
        <w:t>Center-of-Mass Reference Frame</w:t>
      </w:r>
    </w:p>
    <w:p w14:paraId="70F01237" w14:textId="4FA89CBF" w:rsidR="004A10BE" w:rsidRPr="00D95513" w:rsidRDefault="00A33736" w:rsidP="00A33736">
      <w:pPr>
        <w:pStyle w:val="Paragraph"/>
        <w:spacing w:before="0" w:line="360" w:lineRule="auto"/>
        <w:ind w:firstLine="0"/>
        <w:jc w:val="both"/>
        <w:rPr>
          <w:sz w:val="20"/>
          <w:szCs w:val="20"/>
        </w:rPr>
      </w:pPr>
      <w:r w:rsidRPr="00D95513">
        <w:rPr>
          <w:sz w:val="20"/>
          <w:szCs w:val="20"/>
        </w:rPr>
        <w:t>With the detection of SiC</w:t>
      </w:r>
      <w:r w:rsidRPr="00D95513">
        <w:rPr>
          <w:sz w:val="20"/>
          <w:szCs w:val="20"/>
          <w:vertAlign w:val="subscript"/>
        </w:rPr>
        <w:t>2</w:t>
      </w:r>
      <w:r w:rsidRPr="00D95513">
        <w:rPr>
          <w:sz w:val="20"/>
          <w:szCs w:val="20"/>
        </w:rPr>
        <w:t>H</w:t>
      </w:r>
      <w:r w:rsidRPr="00D95513">
        <w:rPr>
          <w:sz w:val="20"/>
          <w:szCs w:val="20"/>
          <w:vertAlign w:val="subscript"/>
        </w:rPr>
        <w:t>3</w:t>
      </w:r>
      <w:r w:rsidRPr="00D95513">
        <w:rPr>
          <w:sz w:val="20"/>
          <w:szCs w:val="20"/>
        </w:rPr>
        <w:t>D product(s), we now extract information on the reaction dynamics along with the nature of the intermediates and products. This is accomplished through a transformation of the data from the laboratory reference frame to the center-of-mass reference frame (</w:t>
      </w:r>
      <w:r w:rsidRPr="00D95513">
        <w:rPr>
          <w:i/>
          <w:sz w:val="20"/>
          <w:szCs w:val="20"/>
        </w:rPr>
        <w:t>Materials and Methods</w:t>
      </w:r>
      <w:r w:rsidRPr="00D95513">
        <w:rPr>
          <w:sz w:val="20"/>
          <w:szCs w:val="20"/>
        </w:rPr>
        <w:t>) yielding the center-of-mass translational energy (</w:t>
      </w:r>
      <w:r w:rsidRPr="00D95513">
        <w:rPr>
          <w:i/>
          <w:sz w:val="20"/>
          <w:szCs w:val="20"/>
        </w:rPr>
        <w:t>P</w:t>
      </w:r>
      <w:r w:rsidRPr="00D95513">
        <w:rPr>
          <w:sz w:val="20"/>
          <w:szCs w:val="20"/>
        </w:rPr>
        <w:t>(</w:t>
      </w:r>
      <w:r w:rsidRPr="00D95513">
        <w:rPr>
          <w:i/>
          <w:sz w:val="20"/>
          <w:szCs w:val="20"/>
        </w:rPr>
        <w:t>E</w:t>
      </w:r>
      <w:r w:rsidRPr="00D95513">
        <w:rPr>
          <w:sz w:val="20"/>
          <w:szCs w:val="20"/>
          <w:vertAlign w:val="subscript"/>
        </w:rPr>
        <w:t>T</w:t>
      </w:r>
      <w:r w:rsidRPr="00D95513">
        <w:rPr>
          <w:sz w:val="20"/>
          <w:szCs w:val="20"/>
        </w:rPr>
        <w:t>)) and angular (</w:t>
      </w:r>
      <w:r w:rsidRPr="00D95513">
        <w:rPr>
          <w:i/>
          <w:sz w:val="20"/>
          <w:szCs w:val="20"/>
        </w:rPr>
        <w:t>T</w:t>
      </w:r>
      <w:r w:rsidRPr="00D95513">
        <w:rPr>
          <w:sz w:val="20"/>
          <w:szCs w:val="20"/>
        </w:rPr>
        <w:t>(</w:t>
      </w:r>
      <w:r w:rsidRPr="00D95513">
        <w:rPr>
          <w:i/>
          <w:sz w:val="20"/>
          <w:szCs w:val="20"/>
        </w:rPr>
        <w:t>θ</w:t>
      </w:r>
      <w:r w:rsidRPr="00D95513">
        <w:rPr>
          <w:sz w:val="20"/>
          <w:szCs w:val="20"/>
        </w:rPr>
        <w:t>)) flux distributions together with the ass</w:t>
      </w:r>
      <w:r w:rsidR="003A5089" w:rsidRPr="00D95513">
        <w:rPr>
          <w:sz w:val="20"/>
          <w:szCs w:val="20"/>
        </w:rPr>
        <w:t>ociated flux contour map (Fig.</w:t>
      </w:r>
      <w:r w:rsidR="002E16E6" w:rsidRPr="00D95513">
        <w:rPr>
          <w:sz w:val="20"/>
          <w:szCs w:val="20"/>
        </w:rPr>
        <w:t xml:space="preserve"> 3</w:t>
      </w:r>
      <w:r w:rsidRPr="00D95513">
        <w:rPr>
          <w:sz w:val="20"/>
          <w:szCs w:val="20"/>
        </w:rPr>
        <w:t xml:space="preserve">). The </w:t>
      </w:r>
      <w:r w:rsidRPr="00D95513">
        <w:rPr>
          <w:i/>
          <w:sz w:val="20"/>
          <w:szCs w:val="20"/>
        </w:rPr>
        <w:t>P</w:t>
      </w:r>
      <w:r w:rsidRPr="00D95513">
        <w:rPr>
          <w:sz w:val="20"/>
          <w:szCs w:val="20"/>
        </w:rPr>
        <w:t>(</w:t>
      </w:r>
      <w:r w:rsidRPr="00D95513">
        <w:rPr>
          <w:i/>
          <w:sz w:val="20"/>
          <w:szCs w:val="20"/>
        </w:rPr>
        <w:t>E</w:t>
      </w:r>
      <w:r w:rsidRPr="00D95513">
        <w:rPr>
          <w:sz w:val="20"/>
          <w:szCs w:val="20"/>
          <w:vertAlign w:val="subscript"/>
        </w:rPr>
        <w:t>T</w:t>
      </w:r>
      <w:r w:rsidR="003A5089" w:rsidRPr="00D95513">
        <w:rPr>
          <w:sz w:val="20"/>
          <w:szCs w:val="20"/>
        </w:rPr>
        <w:t>) (Fig.</w:t>
      </w:r>
      <w:r w:rsidR="002E16E6" w:rsidRPr="00D95513">
        <w:rPr>
          <w:sz w:val="20"/>
          <w:szCs w:val="20"/>
        </w:rPr>
        <w:t xml:space="preserve"> 3</w:t>
      </w:r>
      <w:r w:rsidR="007A6E06" w:rsidRPr="00D95513">
        <w:rPr>
          <w:sz w:val="20"/>
          <w:szCs w:val="20"/>
        </w:rPr>
        <w:t>A</w:t>
      </w:r>
      <w:r w:rsidRPr="00D95513">
        <w:rPr>
          <w:sz w:val="20"/>
          <w:szCs w:val="20"/>
        </w:rPr>
        <w:t>) can be employed to extract the reaction energy (</w:t>
      </w:r>
      <w:proofErr w:type="spellStart"/>
      <w:r w:rsidRPr="00D95513">
        <w:rPr>
          <w:sz w:val="20"/>
          <w:szCs w:val="20"/>
        </w:rPr>
        <w:t>Δ</w:t>
      </w:r>
      <w:r w:rsidRPr="00D95513">
        <w:rPr>
          <w:sz w:val="20"/>
          <w:szCs w:val="20"/>
          <w:vertAlign w:val="subscript"/>
        </w:rPr>
        <w:t>r</w:t>
      </w:r>
      <w:r w:rsidRPr="00D95513">
        <w:rPr>
          <w:i/>
          <w:sz w:val="20"/>
          <w:szCs w:val="20"/>
        </w:rPr>
        <w:t>G</w:t>
      </w:r>
      <w:proofErr w:type="spellEnd"/>
      <w:r w:rsidRPr="00D95513">
        <w:rPr>
          <w:sz w:val="20"/>
          <w:szCs w:val="20"/>
        </w:rPr>
        <w:t>) accounting for energy conservation (</w:t>
      </w:r>
      <w:proofErr w:type="spellStart"/>
      <w:r w:rsidRPr="00D95513">
        <w:rPr>
          <w:sz w:val="20"/>
          <w:szCs w:val="20"/>
        </w:rPr>
        <w:t>Δ</w:t>
      </w:r>
      <w:r w:rsidRPr="00D95513">
        <w:rPr>
          <w:sz w:val="20"/>
          <w:szCs w:val="20"/>
          <w:vertAlign w:val="subscript"/>
        </w:rPr>
        <w:t>r</w:t>
      </w:r>
      <w:r w:rsidRPr="00D95513">
        <w:rPr>
          <w:i/>
          <w:sz w:val="20"/>
          <w:szCs w:val="20"/>
        </w:rPr>
        <w:t>G</w:t>
      </w:r>
      <w:proofErr w:type="spellEnd"/>
      <w:r w:rsidRPr="00D95513">
        <w:rPr>
          <w:sz w:val="20"/>
          <w:szCs w:val="20"/>
        </w:rPr>
        <w:t xml:space="preserve"> </w:t>
      </w:r>
      <w:r w:rsidRPr="00D95513">
        <w:rPr>
          <w:sz w:val="20"/>
          <w:szCs w:val="20"/>
        </w:rPr>
        <w:lastRenderedPageBreak/>
        <w:t xml:space="preserve">= </w:t>
      </w:r>
      <w:r w:rsidRPr="00D95513">
        <w:rPr>
          <w:i/>
          <w:sz w:val="20"/>
          <w:szCs w:val="20"/>
        </w:rPr>
        <w:t>E</w:t>
      </w:r>
      <w:r w:rsidRPr="00D95513">
        <w:rPr>
          <w:sz w:val="20"/>
          <w:szCs w:val="20"/>
          <w:vertAlign w:val="subscript"/>
        </w:rPr>
        <w:t>C</w:t>
      </w:r>
      <w:r w:rsidRPr="00D95513">
        <w:rPr>
          <w:sz w:val="20"/>
          <w:szCs w:val="20"/>
        </w:rPr>
        <w:t xml:space="preserve"> − </w:t>
      </w:r>
      <w:proofErr w:type="spellStart"/>
      <w:r w:rsidRPr="00D95513">
        <w:rPr>
          <w:i/>
          <w:sz w:val="20"/>
          <w:szCs w:val="20"/>
        </w:rPr>
        <w:t>E</w:t>
      </w:r>
      <w:r w:rsidRPr="00D95513">
        <w:rPr>
          <w:sz w:val="20"/>
          <w:szCs w:val="20"/>
          <w:vertAlign w:val="subscript"/>
        </w:rPr>
        <w:t>max</w:t>
      </w:r>
      <w:proofErr w:type="spellEnd"/>
      <w:r w:rsidRPr="00D95513">
        <w:rPr>
          <w:sz w:val="20"/>
          <w:szCs w:val="20"/>
        </w:rPr>
        <w:t>)</w:t>
      </w:r>
      <w:r w:rsidR="00B4701A"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&lt;EndNote&gt;&lt;Cite&gt;&lt;Author&gt;Miller&lt;/Author&gt;&lt;Year&gt;1967&lt;/Year&gt;&lt;RecNum&gt;147&lt;/RecNum&gt;&lt;DisplayText&gt;(&lt;style face="italic"&gt;39&lt;/style&gt;)&lt;/DisplayText&gt;&lt;record&gt;&lt;rec-number&gt;147&lt;/rec-number&gt;&lt;foreign-keys&gt;&lt;key app="EN" db-id="2dz5ptpdvaaetuedawwxpw5httr0w0s92zpf"&gt;147&lt;/key&gt;&lt;/foreign-keys&gt;&lt;ref-type name="Journal Article"&gt;17&lt;/ref-type&gt;&lt;contributors&gt;&lt;authors&gt;&lt;author&gt;Miller, W B&lt;/author&gt;&lt;author&gt;Safron, S A&lt;/author&gt;&lt;author&gt;Herschbach, D R&lt;/author&gt;&lt;/authors&gt;&lt;/contributors&gt;&lt;titles&gt;&lt;title&gt;Exchange reactions of alkali atoms with alkali halides: A collision complex mechanism&lt;/title&gt;&lt;secondary-title&gt;Discussions of the Faraday Society&lt;/secondary-title&gt;&lt;/titles&gt;&lt;periodical&gt;&lt;full-title&gt;Discussions of the Faraday Society&lt;/full-title&gt;&lt;abbr-1&gt;FaDi&lt;/abbr-1&gt;&lt;abbr-2&gt;Discuss. Faraday Soc.&lt;/abbr-2&gt;&lt;/periodical&gt;&lt;pages&gt;108-122&lt;/pages&gt;&lt;volume&gt;44&lt;/volume&gt;&lt;dates&gt;&lt;year&gt;1967&lt;/year&gt;&lt;/dates&gt;&lt;urls&gt;&lt;/urls&gt;&lt;/record&gt;&lt;/Cite&gt;&lt;/EndNote&gt;</w:instrText>
      </w:r>
      <w:r w:rsidRPr="00D95513">
        <w:rPr>
          <w:sz w:val="20"/>
          <w:szCs w:val="20"/>
        </w:rPr>
        <w:fldChar w:fldCharType="separate"/>
      </w:r>
      <w:r w:rsidR="008A2A98" w:rsidRPr="00D95513">
        <w:rPr>
          <w:noProof/>
          <w:sz w:val="20"/>
          <w:szCs w:val="20"/>
        </w:rPr>
        <w:t>(</w:t>
      </w:r>
      <w:hyperlink w:anchor="_ENREF_39" w:tooltip="Miller, 1967 #147" w:history="1">
        <w:r w:rsidR="00773A52" w:rsidRPr="00D95513">
          <w:rPr>
            <w:i/>
            <w:noProof/>
            <w:sz w:val="20"/>
            <w:szCs w:val="20"/>
          </w:rPr>
          <w:t>39</w:t>
        </w:r>
      </w:hyperlink>
      <w:r w:rsidR="008A2A98" w:rsidRPr="00D95513">
        <w:rPr>
          <w:noProof/>
          <w:sz w:val="20"/>
          <w:szCs w:val="20"/>
        </w:rPr>
        <w:t>)</w:t>
      </w:r>
      <w:r w:rsidRPr="00D95513">
        <w:rPr>
          <w:sz w:val="20"/>
          <w:szCs w:val="20"/>
        </w:rPr>
        <w:fldChar w:fldCharType="end"/>
      </w:r>
      <w:r w:rsidRPr="00D95513">
        <w:rPr>
          <w:sz w:val="20"/>
          <w:szCs w:val="20"/>
        </w:rPr>
        <w:t xml:space="preserve"> for those products formed without internal excitation with the collision energy </w:t>
      </w:r>
      <w:r w:rsidRPr="00D95513">
        <w:rPr>
          <w:i/>
          <w:sz w:val="20"/>
          <w:szCs w:val="20"/>
        </w:rPr>
        <w:t>E</w:t>
      </w:r>
      <w:r w:rsidRPr="00D95513">
        <w:rPr>
          <w:sz w:val="20"/>
          <w:szCs w:val="20"/>
          <w:vertAlign w:val="subscript"/>
        </w:rPr>
        <w:t>C</w:t>
      </w:r>
      <w:r w:rsidRPr="00D95513">
        <w:rPr>
          <w:sz w:val="20"/>
          <w:szCs w:val="20"/>
        </w:rPr>
        <w:t xml:space="preserve"> and the maximum product translational energy </w:t>
      </w:r>
      <w:proofErr w:type="spellStart"/>
      <w:r w:rsidRPr="00D95513">
        <w:rPr>
          <w:i/>
          <w:sz w:val="20"/>
          <w:szCs w:val="20"/>
        </w:rPr>
        <w:t>E</w:t>
      </w:r>
      <w:r w:rsidRPr="00D95513">
        <w:rPr>
          <w:sz w:val="20"/>
          <w:szCs w:val="20"/>
          <w:vertAlign w:val="subscript"/>
        </w:rPr>
        <w:t>max</w:t>
      </w:r>
      <w:proofErr w:type="spellEnd"/>
      <w:r w:rsidRPr="00D95513">
        <w:rPr>
          <w:sz w:val="20"/>
          <w:szCs w:val="20"/>
        </w:rPr>
        <w:t xml:space="preserve">. The </w:t>
      </w:r>
      <w:r w:rsidRPr="00D95513">
        <w:rPr>
          <w:i/>
          <w:sz w:val="20"/>
          <w:szCs w:val="20"/>
        </w:rPr>
        <w:t>P</w:t>
      </w:r>
      <w:r w:rsidRPr="00D95513">
        <w:rPr>
          <w:sz w:val="20"/>
          <w:szCs w:val="20"/>
        </w:rPr>
        <w:t>(</w:t>
      </w:r>
      <w:r w:rsidRPr="00D95513">
        <w:rPr>
          <w:i/>
          <w:sz w:val="20"/>
          <w:szCs w:val="20"/>
        </w:rPr>
        <w:t>E</w:t>
      </w:r>
      <w:r w:rsidRPr="00D95513">
        <w:rPr>
          <w:sz w:val="20"/>
          <w:szCs w:val="20"/>
          <w:vertAlign w:val="subscript"/>
        </w:rPr>
        <w:t>T</w:t>
      </w:r>
      <w:r w:rsidRPr="00D95513">
        <w:rPr>
          <w:sz w:val="20"/>
          <w:szCs w:val="20"/>
        </w:rPr>
        <w:t xml:space="preserve">) exhibits an </w:t>
      </w:r>
      <w:proofErr w:type="spellStart"/>
      <w:r w:rsidRPr="00D95513">
        <w:rPr>
          <w:i/>
          <w:sz w:val="20"/>
          <w:szCs w:val="20"/>
        </w:rPr>
        <w:t>E</w:t>
      </w:r>
      <w:r w:rsidRPr="00D95513">
        <w:rPr>
          <w:sz w:val="20"/>
          <w:szCs w:val="20"/>
          <w:vertAlign w:val="subscript"/>
        </w:rPr>
        <w:t>max</w:t>
      </w:r>
      <w:proofErr w:type="spellEnd"/>
      <w:r w:rsidRPr="00D95513">
        <w:rPr>
          <w:sz w:val="20"/>
          <w:szCs w:val="20"/>
        </w:rPr>
        <w:t xml:space="preserve"> of 204 ± 31 kJ mol</w:t>
      </w:r>
      <w:r w:rsidRPr="00D95513">
        <w:rPr>
          <w:sz w:val="20"/>
          <w:szCs w:val="20"/>
          <w:vertAlign w:val="superscript"/>
        </w:rPr>
        <w:t>−1</w:t>
      </w:r>
      <w:r w:rsidRPr="00D95513">
        <w:rPr>
          <w:sz w:val="20"/>
          <w:szCs w:val="20"/>
        </w:rPr>
        <w:t>, which results in a reaction energy of 164 ± 32 kJ mol</w:t>
      </w:r>
      <w:r w:rsidRPr="00D95513">
        <w:rPr>
          <w:sz w:val="20"/>
          <w:szCs w:val="20"/>
          <w:vertAlign w:val="superscript"/>
        </w:rPr>
        <w:t>−1</w:t>
      </w:r>
      <w:r w:rsidRPr="00D95513">
        <w:rPr>
          <w:sz w:val="20"/>
          <w:szCs w:val="20"/>
        </w:rPr>
        <w:t xml:space="preserve"> at the experimental collision energy of 40.2 ± 1.3 kJ mol</w:t>
      </w:r>
      <w:r w:rsidRPr="00D95513">
        <w:rPr>
          <w:sz w:val="20"/>
          <w:szCs w:val="20"/>
          <w:vertAlign w:val="superscript"/>
        </w:rPr>
        <w:t>−1</w:t>
      </w:r>
      <w:r w:rsidRPr="00D95513">
        <w:rPr>
          <w:sz w:val="20"/>
          <w:szCs w:val="20"/>
        </w:rPr>
        <w:t xml:space="preserve">. Additionally, the </w:t>
      </w:r>
      <w:r w:rsidRPr="00D95513">
        <w:rPr>
          <w:i/>
          <w:sz w:val="20"/>
          <w:szCs w:val="20"/>
        </w:rPr>
        <w:t>P</w:t>
      </w:r>
      <w:r w:rsidRPr="00D95513">
        <w:rPr>
          <w:sz w:val="20"/>
          <w:szCs w:val="20"/>
        </w:rPr>
        <w:t>(</w:t>
      </w:r>
      <w:r w:rsidRPr="00D95513">
        <w:rPr>
          <w:i/>
          <w:sz w:val="20"/>
          <w:szCs w:val="20"/>
        </w:rPr>
        <w:t>E</w:t>
      </w:r>
      <w:r w:rsidRPr="00D95513">
        <w:rPr>
          <w:sz w:val="20"/>
          <w:szCs w:val="20"/>
          <w:vertAlign w:val="subscript"/>
        </w:rPr>
        <w:t>T</w:t>
      </w:r>
      <w:r w:rsidRPr="00D95513">
        <w:rPr>
          <w:sz w:val="20"/>
          <w:szCs w:val="20"/>
        </w:rPr>
        <w:t>) peaks in the vicinity of 45 kJ mol</w:t>
      </w:r>
      <w:r w:rsidRPr="00D95513">
        <w:rPr>
          <w:sz w:val="20"/>
          <w:szCs w:val="20"/>
          <w:vertAlign w:val="superscript"/>
        </w:rPr>
        <w:t>−1</w:t>
      </w:r>
      <w:r w:rsidRPr="00D95513">
        <w:rPr>
          <w:sz w:val="20"/>
          <w:szCs w:val="20"/>
        </w:rPr>
        <w:t xml:space="preserve">, which is indicative of a tight exit transition state to the product(s). The flux contour map </w:t>
      </w:r>
      <w:r w:rsidRPr="00D95513">
        <w:rPr>
          <w:i/>
          <w:sz w:val="20"/>
          <w:szCs w:val="20"/>
        </w:rPr>
        <w:t>T</w:t>
      </w:r>
      <w:r w:rsidRPr="00D95513">
        <w:rPr>
          <w:sz w:val="20"/>
          <w:szCs w:val="20"/>
        </w:rPr>
        <w:t>(</w:t>
      </w:r>
      <w:r w:rsidRPr="00D95513">
        <w:rPr>
          <w:i/>
          <w:sz w:val="20"/>
          <w:szCs w:val="20"/>
        </w:rPr>
        <w:t>θ</w:t>
      </w:r>
      <w:r w:rsidR="002E16E6" w:rsidRPr="00D95513">
        <w:rPr>
          <w:sz w:val="20"/>
          <w:szCs w:val="20"/>
        </w:rPr>
        <w:t>) (Fig. 3</w:t>
      </w:r>
      <w:r w:rsidR="007A6E06" w:rsidRPr="00D95513">
        <w:rPr>
          <w:sz w:val="20"/>
          <w:szCs w:val="20"/>
        </w:rPr>
        <w:t>B</w:t>
      </w:r>
      <w:r w:rsidRPr="00D95513">
        <w:rPr>
          <w:sz w:val="20"/>
          <w:szCs w:val="20"/>
        </w:rPr>
        <w:t>) features a forward–backward symmetry and intensity over the complete angular range suggestive of indirect reactive scattering dynamics through complex formation (SiC</w:t>
      </w:r>
      <w:r w:rsidRPr="00D95513">
        <w:rPr>
          <w:sz w:val="20"/>
          <w:szCs w:val="20"/>
          <w:vertAlign w:val="subscript"/>
        </w:rPr>
        <w:t>2</w:t>
      </w:r>
      <w:r w:rsidRPr="00D95513">
        <w:rPr>
          <w:sz w:val="20"/>
          <w:szCs w:val="20"/>
        </w:rPr>
        <w:t>H</w:t>
      </w:r>
      <w:r w:rsidRPr="00D95513">
        <w:rPr>
          <w:sz w:val="20"/>
          <w:szCs w:val="20"/>
          <w:vertAlign w:val="subscript"/>
        </w:rPr>
        <w:t>4</w:t>
      </w:r>
      <w:r w:rsidRPr="00D95513">
        <w:rPr>
          <w:sz w:val="20"/>
          <w:szCs w:val="20"/>
        </w:rPr>
        <w:t>D)</w:t>
      </w:r>
      <w:r w:rsidR="00B4701A"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&lt;EndNote&gt;&lt;Cite&gt;&lt;Author&gt;Miller&lt;/Author&gt;&lt;Year&gt;1967&lt;/Year&gt;&lt;RecNum&gt;147&lt;/RecNum&gt;&lt;DisplayText&gt;(&lt;style face="italic"&gt;39&lt;/style&gt;)&lt;/DisplayText&gt;&lt;record&gt;&lt;rec-number&gt;147&lt;/rec-number&gt;&lt;foreign-keys&gt;&lt;key app="EN" db-id="2dz5ptpdvaaetuedawwxpw5httr0w0s92zpf"&gt;147&lt;/key&gt;&lt;/foreign-keys&gt;&lt;ref-type name="Journal Article"&gt;17&lt;/ref-type&gt;&lt;contributors&gt;&lt;authors&gt;&lt;author&gt;Miller, W B&lt;/author&gt;&lt;author&gt;Safron, S A&lt;/author&gt;&lt;author&gt;Herschbach, D R&lt;/author&gt;&lt;/authors&gt;&lt;/contributors&gt;&lt;titles&gt;&lt;title&gt;Exchange reactions of alkali atoms with alkali halides: A collision complex mechanism&lt;/title&gt;&lt;secondary-title&gt;Discussions of the Faraday Society&lt;/secondary-title&gt;&lt;/titles&gt;&lt;periodical&gt;&lt;full-title&gt;Discussions of the Faraday Society&lt;/full-title&gt;&lt;abbr-1&gt;FaDi&lt;/abbr-1&gt;&lt;abbr-2&gt;Discuss. Faraday Soc.&lt;/abbr-2&gt;&lt;/periodical&gt;&lt;pages&gt;108-122&lt;/pages&gt;&lt;volume&gt;44&lt;/volume&gt;&lt;dates&gt;&lt;year&gt;1967&lt;/year&gt;&lt;/dates&gt;&lt;urls&gt;&lt;/urls&gt;&lt;/record&gt;&lt;/Cite&gt;&lt;/EndNote&gt;</w:instrText>
      </w:r>
      <w:r w:rsidRPr="00D95513">
        <w:rPr>
          <w:sz w:val="20"/>
          <w:szCs w:val="20"/>
        </w:rPr>
        <w:fldChar w:fldCharType="separate"/>
      </w:r>
      <w:r w:rsidR="008A2A98" w:rsidRPr="00D95513">
        <w:rPr>
          <w:noProof/>
          <w:sz w:val="20"/>
          <w:szCs w:val="20"/>
        </w:rPr>
        <w:t>(</w:t>
      </w:r>
      <w:hyperlink w:anchor="_ENREF_39" w:tooltip="Miller, 1967 #147" w:history="1">
        <w:r w:rsidR="00773A52" w:rsidRPr="00D95513">
          <w:rPr>
            <w:i/>
            <w:noProof/>
            <w:sz w:val="20"/>
            <w:szCs w:val="20"/>
          </w:rPr>
          <w:t>39</w:t>
        </w:r>
      </w:hyperlink>
      <w:r w:rsidR="008A2A98" w:rsidRPr="00D95513">
        <w:rPr>
          <w:noProof/>
          <w:sz w:val="20"/>
          <w:szCs w:val="20"/>
        </w:rPr>
        <w:t>)</w:t>
      </w:r>
      <w:r w:rsidRPr="00D95513">
        <w:rPr>
          <w:sz w:val="20"/>
          <w:szCs w:val="20"/>
        </w:rPr>
        <w:fldChar w:fldCharType="end"/>
      </w:r>
      <w:r w:rsidRPr="00D95513">
        <w:rPr>
          <w:sz w:val="20"/>
          <w:szCs w:val="20"/>
        </w:rPr>
        <w:t xml:space="preserve"> whose lifetime is longer that its rotation period. The weak polarization of the </w:t>
      </w:r>
      <w:r w:rsidRPr="00D95513">
        <w:rPr>
          <w:i/>
          <w:sz w:val="20"/>
          <w:szCs w:val="20"/>
        </w:rPr>
        <w:t>T</w:t>
      </w:r>
      <w:r w:rsidRPr="00D95513">
        <w:rPr>
          <w:sz w:val="20"/>
          <w:szCs w:val="20"/>
        </w:rPr>
        <w:t>(</w:t>
      </w:r>
      <w:r w:rsidRPr="00D95513">
        <w:rPr>
          <w:i/>
          <w:sz w:val="20"/>
          <w:szCs w:val="20"/>
        </w:rPr>
        <w:t>θ</w:t>
      </w:r>
      <w:r w:rsidRPr="00D95513">
        <w:rPr>
          <w:sz w:val="20"/>
          <w:szCs w:val="20"/>
        </w:rPr>
        <w:t>) is the direct result of the inability of the light hydrogen atom to carry away a s</w:t>
      </w:r>
      <w:r w:rsidR="001A11DA">
        <w:rPr>
          <w:sz w:val="20"/>
          <w:szCs w:val="20"/>
        </w:rPr>
        <w:t>ubstantial</w:t>
      </w:r>
      <w:r w:rsidRPr="00D95513">
        <w:rPr>
          <w:sz w:val="20"/>
          <w:szCs w:val="20"/>
        </w:rPr>
        <w:t xml:space="preserve"> fraction of the total angular momentum, which in turn leads to a </w:t>
      </w:r>
      <w:r w:rsidR="001A11DA">
        <w:rPr>
          <w:sz w:val="20"/>
          <w:szCs w:val="20"/>
        </w:rPr>
        <w:t>substantial</w:t>
      </w:r>
      <w:r w:rsidRPr="00D95513">
        <w:rPr>
          <w:sz w:val="20"/>
          <w:szCs w:val="20"/>
        </w:rPr>
        <w:t xml:space="preserve"> rotational excitation of the final products. These findings are reflected</w:t>
      </w:r>
      <w:r w:rsidR="002E16E6" w:rsidRPr="00D95513">
        <w:rPr>
          <w:sz w:val="20"/>
          <w:szCs w:val="20"/>
        </w:rPr>
        <w:t xml:space="preserve"> in the flux contour map (Fig. 3</w:t>
      </w:r>
      <w:r w:rsidR="007A6E06" w:rsidRPr="00D95513">
        <w:rPr>
          <w:sz w:val="20"/>
          <w:szCs w:val="20"/>
        </w:rPr>
        <w:t>C</w:t>
      </w:r>
      <w:r w:rsidRPr="00D95513">
        <w:rPr>
          <w:sz w:val="20"/>
          <w:szCs w:val="20"/>
        </w:rPr>
        <w:t>).</w:t>
      </w:r>
    </w:p>
    <w:p w14:paraId="1FA18CDA" w14:textId="76A841D5" w:rsidR="00603922" w:rsidRPr="00D95513" w:rsidRDefault="00603922" w:rsidP="00A33736">
      <w:pPr>
        <w:pStyle w:val="Paragraph"/>
        <w:spacing w:before="0" w:line="360" w:lineRule="auto"/>
        <w:ind w:firstLine="0"/>
        <w:jc w:val="both"/>
        <w:rPr>
          <w:sz w:val="20"/>
          <w:szCs w:val="20"/>
        </w:rPr>
      </w:pPr>
    </w:p>
    <w:p w14:paraId="0E51A1B5" w14:textId="16169812" w:rsidR="00603922" w:rsidRPr="00D95513" w:rsidRDefault="00603922" w:rsidP="00A33736">
      <w:pPr>
        <w:pStyle w:val="Paragraph"/>
        <w:spacing w:before="0" w:line="360" w:lineRule="auto"/>
        <w:ind w:firstLine="0"/>
        <w:jc w:val="both"/>
        <w:rPr>
          <w:sz w:val="20"/>
          <w:szCs w:val="20"/>
        </w:rPr>
      </w:pPr>
      <w:r w:rsidRPr="00D95513">
        <w:rPr>
          <w:b/>
          <w:sz w:val="20"/>
          <w:szCs w:val="20"/>
        </w:rPr>
        <w:t>Potential Energy Surface</w:t>
      </w:r>
    </w:p>
    <w:p w14:paraId="6CB14F30" w14:textId="0351ABF4" w:rsidR="00603922" w:rsidRPr="00D95513" w:rsidRDefault="00603922" w:rsidP="00603922">
      <w:pPr>
        <w:spacing w:line="360" w:lineRule="auto"/>
        <w:jc w:val="both"/>
      </w:pPr>
      <w:r w:rsidRPr="00D95513">
        <w:t>Electronic structure calculations were conducted at the CCSD(T)-F12/cc-pVTZ-F12//B2PLYP-D3/cc-</w:t>
      </w:r>
      <w:proofErr w:type="spellStart"/>
      <w:r w:rsidRPr="00D95513">
        <w:t>pV</w:t>
      </w:r>
      <w:proofErr w:type="spellEnd"/>
      <w:r w:rsidRPr="00D95513">
        <w:t>(</w:t>
      </w:r>
      <w:proofErr w:type="spellStart"/>
      <w:r w:rsidRPr="00D95513">
        <w:t>T+d</w:t>
      </w:r>
      <w:proofErr w:type="spellEnd"/>
      <w:r w:rsidRPr="00D95513">
        <w:t>)Z + ZPE(B2PLYP-D3/cc-</w:t>
      </w:r>
      <w:proofErr w:type="spellStart"/>
      <w:r w:rsidRPr="00D95513">
        <w:t>pV</w:t>
      </w:r>
      <w:proofErr w:type="spellEnd"/>
      <w:r w:rsidRPr="00D95513">
        <w:t>(</w:t>
      </w:r>
      <w:proofErr w:type="spellStart"/>
      <w:r w:rsidRPr="00D95513">
        <w:t>T+d</w:t>
      </w:r>
      <w:proofErr w:type="spellEnd"/>
      <w:r w:rsidRPr="00D95513">
        <w:t>)Z) level of theory to provide energies of the reactants, transition states, and products with an expected accuracy of ± 4 kJ mol</w:t>
      </w:r>
      <w:r w:rsidRPr="00D95513">
        <w:rPr>
          <w:vertAlign w:val="superscript"/>
        </w:rPr>
        <w:t>−1</w:t>
      </w:r>
      <w:r w:rsidR="00B4701A" w:rsidRPr="00D95513">
        <w:t xml:space="preserve"> </w:t>
      </w:r>
      <w:r w:rsidRPr="00D95513">
        <w:fldChar w:fldCharType="begin"/>
      </w:r>
      <w:r w:rsidR="008A2A98" w:rsidRPr="00D95513">
        <w:instrText xml:space="preserve"> ADDIN EN.CITE &lt;EndNote&gt;&lt;Cite&gt;&lt;Author&gt;Zhang&lt;/Author&gt;&lt;Year&gt;2012&lt;/Year&gt;&lt;RecNum&gt;62&lt;/RecNum&gt;&lt;DisplayText&gt;(&lt;style face="italic"&gt;40&lt;/style&gt;)&lt;/DisplayText&gt;&lt;record&gt;&lt;rec-number&gt;62&lt;/rec-number&gt;&lt;foreign-keys&gt;&lt;key app="EN" db-id="2dz5ptpdvaaetuedawwxpw5httr0w0s92zpf"&gt;62&lt;/key&gt;&lt;/foreign-keys&gt;&lt;ref-type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computation&lt;/full-title&gt;&lt;abbr-2&gt;J. Chem. Theory Comput.&lt;/abbr-2&gt;&lt;/periodical&gt;&lt;pages&gt;3175-3186&lt;/pages&gt;&lt;volume&gt;8&lt;/volume&gt;&lt;number&gt;9&lt;/number&gt;&lt;dates&gt;&lt;year&gt;2012&lt;/year&gt;&lt;/dates&gt;&lt;isbn&gt;1549-9618&lt;/isbn&gt;&lt;urls&gt;&lt;/urls&gt;&lt;/record&gt;&lt;/Cite&gt;&lt;/EndNote&gt;</w:instrText>
      </w:r>
      <w:r w:rsidRPr="00D95513">
        <w:fldChar w:fldCharType="separate"/>
      </w:r>
      <w:r w:rsidR="008A2A98" w:rsidRPr="00D95513">
        <w:rPr>
          <w:noProof/>
        </w:rPr>
        <w:t>(</w:t>
      </w:r>
      <w:hyperlink w:anchor="_ENREF_40" w:tooltip="Zhang, 2012 #62" w:history="1">
        <w:r w:rsidR="00773A52" w:rsidRPr="00D95513">
          <w:rPr>
            <w:i/>
            <w:noProof/>
          </w:rPr>
          <w:t>40</w:t>
        </w:r>
      </w:hyperlink>
      <w:r w:rsidR="008A2A98" w:rsidRPr="00D95513">
        <w:rPr>
          <w:noProof/>
        </w:rPr>
        <w:t>)</w:t>
      </w:r>
      <w:r w:rsidRPr="00D95513">
        <w:fldChar w:fldCharType="end"/>
      </w:r>
      <w:r w:rsidR="00B4701A" w:rsidRPr="00D95513">
        <w:t>.</w:t>
      </w:r>
      <w:r w:rsidRPr="00D95513">
        <w:t xml:space="preserve"> These calculations identified product channels leading to the D1-silylacetylene molecule (SiH</w:t>
      </w:r>
      <w:r w:rsidRPr="00D95513">
        <w:rPr>
          <w:vertAlign w:val="subscript"/>
        </w:rPr>
        <w:t>3</w:t>
      </w:r>
      <w:r w:rsidRPr="00D95513">
        <w:t>CCD, X</w:t>
      </w:r>
      <w:r w:rsidRPr="00D95513">
        <w:rPr>
          <w:vertAlign w:val="superscript"/>
        </w:rPr>
        <w:t>1</w:t>
      </w:r>
      <w:r w:rsidRPr="00D95513">
        <w:t>A</w:t>
      </w:r>
      <w:r w:rsidRPr="00D95513">
        <w:rPr>
          <w:vertAlign w:val="subscript"/>
        </w:rPr>
        <w:t>1</w:t>
      </w:r>
      <w:r w:rsidRPr="00D95513">
        <w:t xml:space="preserve">, </w:t>
      </w:r>
      <w:r w:rsidRPr="00D95513">
        <w:rPr>
          <w:b/>
          <w:bCs/>
        </w:rPr>
        <w:t>p1</w:t>
      </w:r>
      <w:r w:rsidRPr="00D95513">
        <w:t>) plus atomic hydrogen, and also to the silyl radical (SiH</w:t>
      </w:r>
      <w:r w:rsidRPr="00D95513">
        <w:rPr>
          <w:vertAlign w:val="subscript"/>
        </w:rPr>
        <w:t>3</w:t>
      </w:r>
      <w:r w:rsidRPr="00D95513">
        <w:t>, X</w:t>
      </w:r>
      <w:r w:rsidRPr="00D95513">
        <w:rPr>
          <w:vertAlign w:val="superscript"/>
        </w:rPr>
        <w:t>2</w:t>
      </w:r>
      <w:r w:rsidRPr="00D95513">
        <w:t>A</w:t>
      </w:r>
      <w:r w:rsidRPr="00D95513">
        <w:rPr>
          <w:vertAlign w:val="subscript"/>
        </w:rPr>
        <w:t>1</w:t>
      </w:r>
      <w:r w:rsidRPr="00D95513">
        <w:t xml:space="preserve">, </w:t>
      </w:r>
      <w:r w:rsidRPr="00D95513">
        <w:rPr>
          <w:b/>
          <w:bCs/>
        </w:rPr>
        <w:t>p2</w:t>
      </w:r>
      <w:r w:rsidRPr="00D95513">
        <w:t>) plus D1-acetylene (C</w:t>
      </w:r>
      <w:r w:rsidRPr="00D95513">
        <w:rPr>
          <w:vertAlign w:val="subscript"/>
        </w:rPr>
        <w:t>2</w:t>
      </w:r>
      <w:r w:rsidRPr="00D95513">
        <w:t>HD, X</w:t>
      </w:r>
      <w:r w:rsidRPr="00D95513">
        <w:rPr>
          <w:vertAlign w:val="superscript"/>
        </w:rPr>
        <w:t>1</w:t>
      </w:r>
      <w:r w:rsidRPr="00D95513">
        <w:t>Σ</w:t>
      </w:r>
      <w:r w:rsidRPr="00D95513">
        <w:rPr>
          <w:vertAlign w:val="superscript"/>
        </w:rPr>
        <w:t>+</w:t>
      </w:r>
      <w:r w:rsidR="002E16E6" w:rsidRPr="00D95513">
        <w:t>) (Fig. 4</w:t>
      </w:r>
      <w:r w:rsidRPr="00D95513">
        <w:t xml:space="preserve">). The computationally predicted </w:t>
      </w:r>
      <w:proofErr w:type="spellStart"/>
      <w:r w:rsidRPr="00D95513">
        <w:t>exoergicity</w:t>
      </w:r>
      <w:proofErr w:type="spellEnd"/>
      <w:r w:rsidRPr="00D95513">
        <w:t xml:space="preserve"> of the reaction of −151 ± 4 kJ mol</w:t>
      </w:r>
      <w:r w:rsidRPr="00D95513">
        <w:rPr>
          <w:vertAlign w:val="superscript"/>
        </w:rPr>
        <w:t>−1</w:t>
      </w:r>
      <w:r w:rsidRPr="00D95513">
        <w:t xml:space="preserve"> to prepare the D1-silylacetylene molecule correlates nicely with the experimentally derived reaction energy of −164 ± 32 kJ mol</w:t>
      </w:r>
      <w:r w:rsidRPr="00D95513">
        <w:rPr>
          <w:vertAlign w:val="superscript"/>
        </w:rPr>
        <w:t>−1</w:t>
      </w:r>
      <w:r w:rsidRPr="00D95513">
        <w:t xml:space="preserve"> thus providing compelling evidence on the gas-phase preparation of C</w:t>
      </w:r>
      <w:r w:rsidRPr="00D95513">
        <w:rPr>
          <w:vertAlign w:val="subscript"/>
        </w:rPr>
        <w:t xml:space="preserve">3v </w:t>
      </w:r>
      <w:r w:rsidRPr="00D95513">
        <w:t xml:space="preserve">symmetric D1-silylacetylene via the elementary reaction of the D1-ethynyl radical with </w:t>
      </w:r>
      <w:proofErr w:type="spellStart"/>
      <w:r w:rsidRPr="00D95513">
        <w:t>silane</w:t>
      </w:r>
      <w:proofErr w:type="spellEnd"/>
      <w:r w:rsidRPr="00D95513">
        <w:t xml:space="preserve"> (</w:t>
      </w:r>
      <w:r w:rsidRPr="00D95513">
        <w:rPr>
          <w:b/>
        </w:rPr>
        <w:t>11</w:t>
      </w:r>
      <w:r w:rsidRPr="00D95513">
        <w:t>). In detail, our computations identify three reaction pathways to D1-silylacetylene involving direct and indirect (complex forming) dynamics. First, extensive geometry scans near the configurational space connecting the separated reactants to the final products D1-silylacetylene plus atomic hydrogen show that the potential energy monotonically decreases. This pathway implicates a radical substitution mechanism (S</w:t>
      </w:r>
      <w:r w:rsidRPr="00D95513">
        <w:rPr>
          <w:vertAlign w:val="subscript"/>
        </w:rPr>
        <w:t>R</w:t>
      </w:r>
      <w:r w:rsidRPr="00D95513">
        <w:t>)</w:t>
      </w:r>
      <w:r w:rsidR="00B4701A" w:rsidRPr="00D95513">
        <w:t xml:space="preserve"> </w:t>
      </w:r>
      <w:r w:rsidRPr="00D95513">
        <w:fldChar w:fldCharType="begin"/>
      </w:r>
      <w:r w:rsidR="008A2A98" w:rsidRPr="00D95513">
        <w:instrText xml:space="preserve"> ADDIN EN.CITE &lt;EndNote&gt;&lt;Cite&gt;&lt;Author&gt;Smith&lt;/Author&gt;&lt;Year&gt;2007&lt;/Year&gt;&lt;RecNum&gt;710&lt;/RecNum&gt;&lt;DisplayText&gt;(&lt;style face="italic"&gt;41&lt;/style&gt;)&lt;/DisplayText&gt;&lt;record&gt;&lt;rec-number&gt;710&lt;/rec-number&gt;&lt;foreign-keys&gt;&lt;key app="EN" db-id="2dz5ptpdvaaetuedawwxpw5httr0w0s92zpf"&gt;710&lt;/key&gt;&lt;/foreign-keys&gt;&lt;ref-type name="Book"&gt;6&lt;/ref-type&gt;&lt;contributors&gt;&lt;authors&gt;&lt;author&gt;Michael B. Smith&lt;/author&gt;&lt;author&gt;Jerry March&lt;/author&gt;&lt;/authors&gt;&lt;/contributors&gt;&lt;titles&gt;&lt;title&gt;March&amp;apos;s advanced organic chemistry: Reactions, mechanisms, and structure&lt;/title&gt;&lt;/titles&gt;&lt;dates&gt;&lt;year&gt;2007&lt;/year&gt;&lt;/dates&gt;&lt;pub-location&gt;USA&lt;/pub-location&gt;&lt;publisher&gt;John Wiley &amp;amp; Sons&lt;/publisher&gt;&lt;isbn&gt;9780471601807&lt;/isbn&gt;&lt;urls&gt;&lt;related-urls&gt;&lt;url&gt;https://books.google.com/books?id=lvvvAAAAMAAJ&lt;/url&gt;&lt;/related-urls&gt;&lt;/urls&gt;&lt;/record&gt;&lt;/Cite&gt;&lt;/EndNote&gt;</w:instrText>
      </w:r>
      <w:r w:rsidRPr="00D95513">
        <w:fldChar w:fldCharType="separate"/>
      </w:r>
      <w:r w:rsidR="008A2A98" w:rsidRPr="00D95513">
        <w:rPr>
          <w:noProof/>
        </w:rPr>
        <w:t>(</w:t>
      </w:r>
      <w:hyperlink w:anchor="_ENREF_41" w:tooltip="Smith, 2007 #710" w:history="1">
        <w:r w:rsidR="00773A52" w:rsidRPr="00D95513">
          <w:rPr>
            <w:i/>
            <w:noProof/>
          </w:rPr>
          <w:t>41</w:t>
        </w:r>
      </w:hyperlink>
      <w:r w:rsidR="008A2A98" w:rsidRPr="00D95513">
        <w:rPr>
          <w:noProof/>
        </w:rPr>
        <w:t>)</w:t>
      </w:r>
      <w:r w:rsidRPr="00D95513">
        <w:fldChar w:fldCharType="end"/>
      </w:r>
      <w:r w:rsidRPr="00D95513">
        <w:t xml:space="preserve"> in which the silicon atom is </w:t>
      </w:r>
      <w:proofErr w:type="spellStart"/>
      <w:r w:rsidRPr="00D95513">
        <w:t>pentacoordinated</w:t>
      </w:r>
      <w:proofErr w:type="spellEnd"/>
      <w:r w:rsidRPr="00D95513">
        <w:t xml:space="preserve"> depicting a trigonal </w:t>
      </w:r>
      <w:proofErr w:type="spellStart"/>
      <w:r w:rsidRPr="00D95513">
        <w:t>bipyramidal</w:t>
      </w:r>
      <w:proofErr w:type="spellEnd"/>
      <w:r w:rsidRPr="00D95513">
        <w:t xml:space="preserve"> geometry</w:t>
      </w:r>
      <w:r w:rsidR="00AC2945" w:rsidRPr="00D95513">
        <w:t xml:space="preserve"> (structure shown in Fig. 5A)</w:t>
      </w:r>
      <w:r w:rsidRPr="00D95513">
        <w:t>, where the D1-ethynyl radical is present at one of the apices. This is reflected in a nearly collinear (180°) geometry of the axial Si−H bond with the D1-ethynyl moiety along with a simultaneous bond-forming−bond-breaking process and Walden inversion of the hydrogen atoms at the silicon atom.</w:t>
      </w:r>
    </w:p>
    <w:p w14:paraId="7BD4A6C7" w14:textId="3319CCAB" w:rsidR="00603922" w:rsidRPr="00D95513" w:rsidRDefault="00603922" w:rsidP="00603922">
      <w:pPr>
        <w:pStyle w:val="Paragraph"/>
        <w:spacing w:before="0" w:line="360" w:lineRule="auto"/>
        <w:jc w:val="both"/>
        <w:rPr>
          <w:sz w:val="20"/>
          <w:szCs w:val="20"/>
        </w:rPr>
      </w:pPr>
      <w:r w:rsidRPr="00D95513">
        <w:rPr>
          <w:sz w:val="20"/>
          <w:szCs w:val="20"/>
        </w:rPr>
        <w:t>Besides radical substitution (S</w:t>
      </w:r>
      <w:r w:rsidRPr="00D95513">
        <w:rPr>
          <w:sz w:val="20"/>
          <w:szCs w:val="20"/>
          <w:vertAlign w:val="subscript"/>
        </w:rPr>
        <w:t>R</w:t>
      </w:r>
      <w:r w:rsidRPr="00D95513">
        <w:rPr>
          <w:sz w:val="20"/>
          <w:szCs w:val="20"/>
        </w:rPr>
        <w:t>), two additional mechanisms involve indirect scattering dynamics through complex formation (SiC</w:t>
      </w:r>
      <w:r w:rsidRPr="00D95513">
        <w:rPr>
          <w:sz w:val="20"/>
          <w:szCs w:val="20"/>
          <w:vertAlign w:val="subscript"/>
        </w:rPr>
        <w:t>2</w:t>
      </w:r>
      <w:r w:rsidRPr="00D95513">
        <w:rPr>
          <w:sz w:val="20"/>
          <w:szCs w:val="20"/>
        </w:rPr>
        <w:t>H</w:t>
      </w:r>
      <w:r w:rsidRPr="00D95513">
        <w:rPr>
          <w:sz w:val="20"/>
          <w:szCs w:val="20"/>
          <w:vertAlign w:val="subscript"/>
        </w:rPr>
        <w:t>4</w:t>
      </w:r>
      <w:r w:rsidRPr="00D95513">
        <w:rPr>
          <w:sz w:val="20"/>
          <w:szCs w:val="20"/>
        </w:rPr>
        <w:t xml:space="preserve">D). In the minimum energy path associated with the approach of the two reactants, the D1-ethynyl radical performs an unusual insertion into one of the SiH bonds of </w:t>
      </w:r>
      <w:proofErr w:type="spellStart"/>
      <w:r w:rsidRPr="00D95513">
        <w:rPr>
          <w:sz w:val="20"/>
          <w:szCs w:val="20"/>
        </w:rPr>
        <w:t>silane</w:t>
      </w:r>
      <w:proofErr w:type="spellEnd"/>
      <w:r w:rsidRPr="00D95513">
        <w:rPr>
          <w:sz w:val="20"/>
          <w:szCs w:val="20"/>
        </w:rPr>
        <w:t xml:space="preserve">, which occurs without any activation energy. This leads to the doublet radical intermediate </w:t>
      </w:r>
      <w:r w:rsidRPr="00D95513">
        <w:rPr>
          <w:b/>
          <w:bCs/>
          <w:sz w:val="20"/>
          <w:szCs w:val="20"/>
        </w:rPr>
        <w:t xml:space="preserve">i1 </w:t>
      </w:r>
      <w:r w:rsidRPr="00D95513">
        <w:rPr>
          <w:sz w:val="20"/>
          <w:szCs w:val="20"/>
        </w:rPr>
        <w:t>(X</w:t>
      </w:r>
      <w:r w:rsidRPr="00D95513">
        <w:rPr>
          <w:sz w:val="20"/>
          <w:szCs w:val="20"/>
          <w:vertAlign w:val="superscript"/>
        </w:rPr>
        <w:t>2</w:t>
      </w:r>
      <w:r w:rsidRPr="00D95513">
        <w:rPr>
          <w:sz w:val="20"/>
          <w:szCs w:val="20"/>
        </w:rPr>
        <w:t>A′), which resides in a deep potential energy well and is stabilized by 266 kJ mol</w:t>
      </w:r>
      <w:r w:rsidRPr="00D95513">
        <w:rPr>
          <w:sz w:val="20"/>
          <w:szCs w:val="20"/>
          <w:vertAlign w:val="superscript"/>
        </w:rPr>
        <w:t>−1</w:t>
      </w:r>
      <w:r w:rsidRPr="00D95513">
        <w:rPr>
          <w:sz w:val="20"/>
          <w:szCs w:val="20"/>
        </w:rPr>
        <w:t xml:space="preserve"> with respect to the separated reactants. The 2-silylethenyl intermediate </w:t>
      </w:r>
      <w:r w:rsidRPr="00D95513">
        <w:rPr>
          <w:b/>
          <w:bCs/>
          <w:sz w:val="20"/>
          <w:szCs w:val="20"/>
        </w:rPr>
        <w:t xml:space="preserve">i1 </w:t>
      </w:r>
      <w:r w:rsidRPr="00D95513">
        <w:rPr>
          <w:sz w:val="20"/>
          <w:szCs w:val="20"/>
        </w:rPr>
        <w:t xml:space="preserve">either undergoes </w:t>
      </w:r>
      <w:proofErr w:type="spellStart"/>
      <w:r w:rsidRPr="00D95513">
        <w:rPr>
          <w:sz w:val="20"/>
          <w:szCs w:val="20"/>
        </w:rPr>
        <w:t>unimolecular</w:t>
      </w:r>
      <w:proofErr w:type="spellEnd"/>
      <w:r w:rsidRPr="00D95513">
        <w:rPr>
          <w:sz w:val="20"/>
          <w:szCs w:val="20"/>
        </w:rPr>
        <w:t xml:space="preserve"> decomposition via atomic hydrogen loss through a tight exit transition state located 21 kJ mol</w:t>
      </w:r>
      <w:r w:rsidRPr="00D95513">
        <w:rPr>
          <w:sz w:val="20"/>
          <w:szCs w:val="20"/>
          <w:vertAlign w:val="superscript"/>
        </w:rPr>
        <w:t>−1</w:t>
      </w:r>
      <w:r w:rsidRPr="00D95513">
        <w:rPr>
          <w:sz w:val="20"/>
          <w:szCs w:val="20"/>
        </w:rPr>
        <w:t xml:space="preserve"> above the energy of the separate products forming D1-silylacetylene (</w:t>
      </w:r>
      <w:r w:rsidRPr="00D95513">
        <w:rPr>
          <w:b/>
          <w:bCs/>
          <w:sz w:val="20"/>
          <w:szCs w:val="20"/>
        </w:rPr>
        <w:t>p1</w:t>
      </w:r>
      <w:r w:rsidRPr="00D95513">
        <w:rPr>
          <w:sz w:val="20"/>
          <w:szCs w:val="20"/>
        </w:rPr>
        <w:t xml:space="preserve">) or isomerizes via atomic hydrogen shift yielding intermediate </w:t>
      </w:r>
      <w:r w:rsidRPr="00D95513">
        <w:rPr>
          <w:b/>
          <w:bCs/>
          <w:sz w:val="20"/>
          <w:szCs w:val="20"/>
        </w:rPr>
        <w:t xml:space="preserve">i2 </w:t>
      </w:r>
      <w:r w:rsidRPr="00D95513">
        <w:rPr>
          <w:sz w:val="20"/>
          <w:szCs w:val="20"/>
        </w:rPr>
        <w:t>(X</w:t>
      </w:r>
      <w:r w:rsidRPr="00D95513">
        <w:rPr>
          <w:sz w:val="20"/>
          <w:szCs w:val="20"/>
          <w:vertAlign w:val="superscript"/>
        </w:rPr>
        <w:t>2</w:t>
      </w:r>
      <w:r w:rsidRPr="00D95513">
        <w:rPr>
          <w:caps/>
          <w:sz w:val="20"/>
          <w:szCs w:val="20"/>
        </w:rPr>
        <w:t>A′</w:t>
      </w:r>
      <w:r w:rsidRPr="00D95513">
        <w:rPr>
          <w:sz w:val="20"/>
          <w:szCs w:val="20"/>
        </w:rPr>
        <w:t xml:space="preserve">) prior to its fragmentation to </w:t>
      </w:r>
      <w:r w:rsidRPr="00D95513">
        <w:rPr>
          <w:b/>
          <w:bCs/>
          <w:sz w:val="20"/>
          <w:szCs w:val="20"/>
        </w:rPr>
        <w:t>p1</w:t>
      </w:r>
      <w:r w:rsidRPr="00D95513">
        <w:rPr>
          <w:sz w:val="20"/>
          <w:szCs w:val="20"/>
        </w:rPr>
        <w:t xml:space="preserve"> through hydrogen loss. The hydrogen shift (</w:t>
      </w:r>
      <w:r w:rsidRPr="00D95513">
        <w:rPr>
          <w:b/>
          <w:bCs/>
          <w:sz w:val="20"/>
          <w:szCs w:val="20"/>
        </w:rPr>
        <w:t xml:space="preserve">i1 </w:t>
      </w:r>
      <w:r w:rsidRPr="00D95513">
        <w:rPr>
          <w:rFonts w:ascii="Symbol" w:eastAsia="Symbol" w:hAnsi="Symbol" w:cs="Symbol"/>
          <w:b/>
          <w:bCs/>
          <w:sz w:val="20"/>
          <w:szCs w:val="20"/>
        </w:rPr>
        <w:t></w:t>
      </w:r>
      <w:r w:rsidRPr="00D95513">
        <w:rPr>
          <w:b/>
          <w:bCs/>
          <w:sz w:val="20"/>
          <w:szCs w:val="20"/>
        </w:rPr>
        <w:t xml:space="preserve"> i2</w:t>
      </w:r>
      <w:r w:rsidRPr="00D95513">
        <w:rPr>
          <w:sz w:val="20"/>
          <w:szCs w:val="20"/>
        </w:rPr>
        <w:t>) is associated with a barrier of 164 kJ mol</w:t>
      </w:r>
      <w:r w:rsidRPr="00D95513">
        <w:rPr>
          <w:sz w:val="20"/>
          <w:szCs w:val="20"/>
          <w:vertAlign w:val="superscript"/>
        </w:rPr>
        <w:t>−1</w:t>
      </w:r>
      <w:r w:rsidRPr="00D95513">
        <w:rPr>
          <w:sz w:val="20"/>
          <w:szCs w:val="20"/>
        </w:rPr>
        <w:t>, but resides well below the energy of the separated reactants and hence can be crossed easily. Overall, the electronic structure calculations predict up to three energetically accessible channels to the observed D1-silylacetylene molecule involving direct and indirect (</w:t>
      </w:r>
      <w:r w:rsidRPr="00D95513">
        <w:rPr>
          <w:b/>
          <w:bCs/>
          <w:sz w:val="20"/>
          <w:szCs w:val="20"/>
        </w:rPr>
        <w:t xml:space="preserve">i1 </w:t>
      </w:r>
      <w:r w:rsidR="00B4701A" w:rsidRPr="00D95513">
        <w:rPr>
          <w:b/>
          <w:bCs/>
          <w:sz w:val="20"/>
          <w:szCs w:val="20"/>
        </w:rPr>
        <w:t>→</w:t>
      </w:r>
      <w:r w:rsidRPr="00D95513">
        <w:rPr>
          <w:b/>
          <w:bCs/>
          <w:sz w:val="20"/>
          <w:szCs w:val="20"/>
        </w:rPr>
        <w:t xml:space="preserve"> p1 </w:t>
      </w:r>
      <w:r w:rsidRPr="00D95513">
        <w:rPr>
          <w:sz w:val="20"/>
          <w:szCs w:val="20"/>
        </w:rPr>
        <w:t xml:space="preserve">+ H; </w:t>
      </w:r>
      <w:r w:rsidRPr="00D95513">
        <w:rPr>
          <w:b/>
          <w:bCs/>
          <w:sz w:val="20"/>
          <w:szCs w:val="20"/>
        </w:rPr>
        <w:t xml:space="preserve">i1 </w:t>
      </w:r>
      <w:r w:rsidR="00B4701A" w:rsidRPr="00D95513">
        <w:rPr>
          <w:b/>
          <w:bCs/>
          <w:sz w:val="20"/>
          <w:szCs w:val="20"/>
        </w:rPr>
        <w:t>→</w:t>
      </w:r>
      <w:r w:rsidRPr="00D95513">
        <w:rPr>
          <w:b/>
          <w:bCs/>
          <w:sz w:val="20"/>
          <w:szCs w:val="20"/>
        </w:rPr>
        <w:t xml:space="preserve"> i2 </w:t>
      </w:r>
      <w:r w:rsidRPr="00D95513">
        <w:rPr>
          <w:rFonts w:ascii="Symbol" w:eastAsia="Symbol" w:hAnsi="Symbol" w:cs="Symbol"/>
          <w:b/>
          <w:bCs/>
          <w:sz w:val="20"/>
          <w:szCs w:val="20"/>
        </w:rPr>
        <w:t></w:t>
      </w:r>
      <w:r w:rsidRPr="00D95513">
        <w:rPr>
          <w:b/>
          <w:bCs/>
          <w:sz w:val="20"/>
          <w:szCs w:val="20"/>
        </w:rPr>
        <w:t xml:space="preserve"> p1 </w:t>
      </w:r>
      <w:r w:rsidRPr="00D95513">
        <w:rPr>
          <w:sz w:val="20"/>
          <w:szCs w:val="20"/>
        </w:rPr>
        <w:t xml:space="preserve">+ H) scattering dynamics. However, which of the three pathways truly leads to the formation of </w:t>
      </w:r>
      <w:r w:rsidRPr="00D95513">
        <w:rPr>
          <w:bCs/>
          <w:sz w:val="20"/>
          <w:szCs w:val="20"/>
        </w:rPr>
        <w:t>D1-silylacetylene</w:t>
      </w:r>
      <w:r w:rsidRPr="00D95513">
        <w:rPr>
          <w:sz w:val="20"/>
          <w:szCs w:val="20"/>
        </w:rPr>
        <w:t>?</w:t>
      </w:r>
    </w:p>
    <w:p w14:paraId="0142684A" w14:textId="178EBDF8" w:rsidR="00603922" w:rsidRPr="00D95513" w:rsidRDefault="00603922" w:rsidP="00603922">
      <w:pPr>
        <w:pStyle w:val="Paragraph"/>
        <w:spacing w:before="0" w:line="360" w:lineRule="auto"/>
        <w:ind w:firstLine="0"/>
        <w:jc w:val="both"/>
        <w:rPr>
          <w:sz w:val="20"/>
          <w:szCs w:val="20"/>
        </w:rPr>
      </w:pPr>
    </w:p>
    <w:p w14:paraId="075B2E87" w14:textId="756A2231" w:rsidR="00603922" w:rsidRPr="00D95513" w:rsidRDefault="00DE37B3" w:rsidP="00603922">
      <w:pPr>
        <w:pStyle w:val="Paragraph"/>
        <w:spacing w:before="0" w:line="360" w:lineRule="auto"/>
        <w:ind w:firstLine="0"/>
        <w:jc w:val="both"/>
        <w:rPr>
          <w:sz w:val="20"/>
          <w:szCs w:val="20"/>
        </w:rPr>
      </w:pPr>
      <w:r w:rsidRPr="00D95513">
        <w:rPr>
          <w:b/>
          <w:sz w:val="20"/>
          <w:szCs w:val="20"/>
        </w:rPr>
        <w:t>Molecular Dynamics Simulations</w:t>
      </w:r>
    </w:p>
    <w:p w14:paraId="03AEACE9" w14:textId="3EE32F81" w:rsidR="00DE37B3" w:rsidRPr="00D95513" w:rsidRDefault="00DE37B3" w:rsidP="00603922">
      <w:pPr>
        <w:pStyle w:val="Paragraph"/>
        <w:spacing w:before="0" w:line="360" w:lineRule="auto"/>
        <w:ind w:firstLine="0"/>
        <w:jc w:val="both"/>
        <w:rPr>
          <w:sz w:val="20"/>
          <w:szCs w:val="20"/>
        </w:rPr>
      </w:pPr>
      <w:r w:rsidRPr="00D95513">
        <w:rPr>
          <w:sz w:val="20"/>
          <w:szCs w:val="20"/>
        </w:rPr>
        <w:lastRenderedPageBreak/>
        <w:t>This open query commands QCT calculations thus bridging the dynamics experiments with the theoretical understanding of the D1-ethynyl–</w:t>
      </w:r>
      <w:proofErr w:type="spellStart"/>
      <w:r w:rsidRPr="00D95513">
        <w:rPr>
          <w:sz w:val="20"/>
          <w:szCs w:val="20"/>
        </w:rPr>
        <w:t>silane</w:t>
      </w:r>
      <w:proofErr w:type="spellEnd"/>
      <w:r w:rsidRPr="00D95513">
        <w:rPr>
          <w:sz w:val="20"/>
          <w:szCs w:val="20"/>
        </w:rPr>
        <w:t xml:space="preserve"> system. These trajectory studies reveal exciting results and provide compelling evidence confirming the three reaction mechanisms (see previous section) leading to the gas phase formation of the experimentally observed D1-silylacetylene molecule (SiH</w:t>
      </w:r>
      <w:r w:rsidRPr="00D95513">
        <w:rPr>
          <w:sz w:val="20"/>
          <w:szCs w:val="20"/>
          <w:vertAlign w:val="subscript"/>
        </w:rPr>
        <w:t>3</w:t>
      </w:r>
      <w:r w:rsidRPr="00D95513">
        <w:rPr>
          <w:sz w:val="20"/>
          <w:szCs w:val="20"/>
        </w:rPr>
        <w:t xml:space="preserve">CCD, </w:t>
      </w:r>
      <w:r w:rsidRPr="00D95513">
        <w:rPr>
          <w:b/>
          <w:bCs/>
          <w:sz w:val="20"/>
          <w:szCs w:val="20"/>
        </w:rPr>
        <w:t>p1</w:t>
      </w:r>
      <w:r w:rsidRPr="00D95513">
        <w:rPr>
          <w:sz w:val="20"/>
          <w:szCs w:val="20"/>
        </w:rPr>
        <w:t xml:space="preserve">). Of the 1,000 reactive trajectories, about 25 % led to the formation of </w:t>
      </w:r>
      <w:r w:rsidRPr="00D95513">
        <w:rPr>
          <w:b/>
          <w:sz w:val="20"/>
          <w:szCs w:val="20"/>
        </w:rPr>
        <w:t>p1</w:t>
      </w:r>
      <w:r w:rsidRPr="00D95513">
        <w:rPr>
          <w:sz w:val="20"/>
          <w:szCs w:val="20"/>
        </w:rPr>
        <w:t xml:space="preserve">; an account of the remaining trajectories can be found in </w:t>
      </w:r>
      <w:r w:rsidRPr="00D95513">
        <w:rPr>
          <w:i/>
          <w:sz w:val="20"/>
          <w:szCs w:val="20"/>
        </w:rPr>
        <w:t>Materials and Methods</w:t>
      </w:r>
      <w:r w:rsidRPr="00D95513">
        <w:rPr>
          <w:sz w:val="20"/>
          <w:szCs w:val="20"/>
        </w:rPr>
        <w:t>. Due to excess energy in the system, the trajectories do not experience the exact structures rep</w:t>
      </w:r>
      <w:r w:rsidR="002E16E6" w:rsidRPr="00D95513">
        <w:rPr>
          <w:sz w:val="20"/>
          <w:szCs w:val="20"/>
        </w:rPr>
        <w:t>orted in Fig.</w:t>
      </w:r>
      <w:r w:rsidRPr="00D95513">
        <w:rPr>
          <w:sz w:val="20"/>
          <w:szCs w:val="20"/>
        </w:rPr>
        <w:t xml:space="preserve"> </w:t>
      </w:r>
      <w:r w:rsidR="002E16E6" w:rsidRPr="00D95513">
        <w:rPr>
          <w:sz w:val="20"/>
          <w:szCs w:val="20"/>
        </w:rPr>
        <w:t>4</w:t>
      </w:r>
      <w:r w:rsidRPr="00D95513">
        <w:rPr>
          <w:sz w:val="20"/>
          <w:szCs w:val="20"/>
        </w:rPr>
        <w:t xml:space="preserve"> and snapshots of one example trajectory of each </w:t>
      </w:r>
      <w:r w:rsidR="002E16E6" w:rsidRPr="00D95513">
        <w:rPr>
          <w:sz w:val="20"/>
          <w:szCs w:val="20"/>
        </w:rPr>
        <w:t>mechanism are depicted in Fig. 5</w:t>
      </w:r>
      <w:r w:rsidRPr="00D95513">
        <w:rPr>
          <w:sz w:val="20"/>
          <w:szCs w:val="20"/>
        </w:rPr>
        <w:t xml:space="preserve">. About 34 % of the </w:t>
      </w:r>
      <w:r w:rsidRPr="00D95513">
        <w:rPr>
          <w:b/>
          <w:bCs/>
          <w:sz w:val="20"/>
          <w:szCs w:val="20"/>
        </w:rPr>
        <w:t>p1</w:t>
      </w:r>
      <w:r w:rsidRPr="00D95513">
        <w:rPr>
          <w:sz w:val="20"/>
          <w:szCs w:val="20"/>
        </w:rPr>
        <w:t xml:space="preserve">-forming trajectories follow direct scattering dynamics via a </w:t>
      </w:r>
      <w:r w:rsidRPr="00D95513">
        <w:rPr>
          <w:iCs/>
          <w:sz w:val="20"/>
          <w:szCs w:val="20"/>
        </w:rPr>
        <w:t>radical substitution mechanism</w:t>
      </w:r>
      <w:r w:rsidRPr="00D95513">
        <w:rPr>
          <w:sz w:val="20"/>
          <w:szCs w:val="20"/>
        </w:rPr>
        <w:t xml:space="preserve"> (S</w:t>
      </w:r>
      <w:r w:rsidRPr="00D95513">
        <w:rPr>
          <w:sz w:val="20"/>
          <w:szCs w:val="20"/>
          <w:vertAlign w:val="subscript"/>
        </w:rPr>
        <w:t>R</w:t>
      </w:r>
      <w:r w:rsidR="002E16E6" w:rsidRPr="00D95513">
        <w:rPr>
          <w:sz w:val="20"/>
          <w:szCs w:val="20"/>
        </w:rPr>
        <w:t>) (Fig. 5</w:t>
      </w:r>
      <w:r w:rsidR="007A6E06" w:rsidRPr="00D95513">
        <w:rPr>
          <w:sz w:val="20"/>
          <w:szCs w:val="20"/>
        </w:rPr>
        <w:t>A</w:t>
      </w:r>
      <w:r w:rsidRPr="00D95513">
        <w:rPr>
          <w:sz w:val="20"/>
          <w:szCs w:val="20"/>
        </w:rPr>
        <w:t>)</w:t>
      </w:r>
      <w:r w:rsidR="00183F42" w:rsidRPr="00D95513">
        <w:rPr>
          <w:sz w:val="20"/>
          <w:szCs w:val="20"/>
        </w:rPr>
        <w:t>, with a further breakdown depicted in Fig. S3</w:t>
      </w:r>
      <w:r w:rsidRPr="00D95513">
        <w:rPr>
          <w:sz w:val="20"/>
          <w:szCs w:val="20"/>
        </w:rPr>
        <w:t xml:space="preserve">. As the D1-ethynyl radical approaches </w:t>
      </w:r>
      <w:proofErr w:type="spellStart"/>
      <w:r w:rsidRPr="00D95513">
        <w:rPr>
          <w:sz w:val="20"/>
          <w:szCs w:val="20"/>
        </w:rPr>
        <w:t>silane</w:t>
      </w:r>
      <w:proofErr w:type="spellEnd"/>
      <w:r w:rsidRPr="00D95513">
        <w:rPr>
          <w:sz w:val="20"/>
          <w:szCs w:val="20"/>
        </w:rPr>
        <w:t xml:space="preserve"> with its unpaired electron in the collinear sigma orbital, the hydrogen atoms undergo Walden inversion while one of the silicon–hydrogen bonds elongate, culminating in the eventual emission of the hydrogen atom and silicon–carbon bond formation in D1-silylacetylene.</w:t>
      </w:r>
    </w:p>
    <w:p w14:paraId="3244FD3F" w14:textId="6278F04F" w:rsidR="00DE37B3" w:rsidRPr="00D95513" w:rsidRDefault="00DE37B3" w:rsidP="00603922">
      <w:pPr>
        <w:pStyle w:val="Paragraph"/>
        <w:spacing w:before="0" w:line="360" w:lineRule="auto"/>
        <w:ind w:firstLine="0"/>
        <w:jc w:val="both"/>
        <w:rPr>
          <w:sz w:val="20"/>
          <w:szCs w:val="20"/>
        </w:rPr>
      </w:pPr>
      <w:r w:rsidRPr="00D95513">
        <w:rPr>
          <w:sz w:val="20"/>
          <w:szCs w:val="20"/>
        </w:rPr>
        <w:tab/>
        <w:t xml:space="preserve">The dominating fraction (66 %) of the </w:t>
      </w:r>
      <w:r w:rsidRPr="00D95513">
        <w:rPr>
          <w:b/>
          <w:bCs/>
          <w:sz w:val="20"/>
          <w:szCs w:val="20"/>
        </w:rPr>
        <w:t>p1</w:t>
      </w:r>
      <w:r w:rsidRPr="00D95513">
        <w:rPr>
          <w:sz w:val="20"/>
          <w:szCs w:val="20"/>
        </w:rPr>
        <w:t xml:space="preserve">-forming trajectories follow indirect scattering dynamics through an unconventional </w:t>
      </w:r>
      <w:r w:rsidRPr="00D95513">
        <w:rPr>
          <w:iCs/>
          <w:sz w:val="20"/>
          <w:szCs w:val="20"/>
        </w:rPr>
        <w:t>insertion pathway</w:t>
      </w:r>
      <w:r w:rsidRPr="00D95513">
        <w:rPr>
          <w:sz w:val="20"/>
          <w:szCs w:val="20"/>
        </w:rPr>
        <w:t xml:space="preserve"> via 2-silylethenyl (</w:t>
      </w:r>
      <w:r w:rsidRPr="00D95513">
        <w:rPr>
          <w:b/>
          <w:bCs/>
          <w:sz w:val="20"/>
          <w:szCs w:val="20"/>
        </w:rPr>
        <w:t>i1</w:t>
      </w:r>
      <w:r w:rsidRPr="00D95513">
        <w:rPr>
          <w:sz w:val="20"/>
          <w:szCs w:val="20"/>
        </w:rPr>
        <w:t xml:space="preserve">). The D1-ethynyl radical approaches </w:t>
      </w:r>
      <w:proofErr w:type="spellStart"/>
      <w:r w:rsidRPr="00D95513">
        <w:rPr>
          <w:sz w:val="20"/>
          <w:szCs w:val="20"/>
        </w:rPr>
        <w:t>silane</w:t>
      </w:r>
      <w:proofErr w:type="spellEnd"/>
      <w:r w:rsidRPr="00D95513">
        <w:rPr>
          <w:sz w:val="20"/>
          <w:szCs w:val="20"/>
        </w:rPr>
        <w:t xml:space="preserve"> in a sideways orientation instead of collinearly as </w:t>
      </w:r>
      <w:r w:rsidR="002E16E6" w:rsidRPr="00D95513">
        <w:rPr>
          <w:sz w:val="20"/>
          <w:szCs w:val="20"/>
        </w:rPr>
        <w:t>in the substitution case (Fig. 5</w:t>
      </w:r>
      <w:r w:rsidR="007A6E06" w:rsidRPr="00D95513">
        <w:rPr>
          <w:sz w:val="20"/>
          <w:szCs w:val="20"/>
        </w:rPr>
        <w:t>B</w:t>
      </w:r>
      <w:r w:rsidRPr="00D95513">
        <w:rPr>
          <w:sz w:val="20"/>
          <w:szCs w:val="20"/>
        </w:rPr>
        <w:t xml:space="preserve">). With hydrogen being transferred from silicon to carbon, the reaction path leads energetically downhill via efficient insertion of the D1-ethynyl radical into the silicon–hydrogen bond to intermediate </w:t>
      </w:r>
      <w:r w:rsidRPr="00D95513">
        <w:rPr>
          <w:b/>
          <w:bCs/>
          <w:sz w:val="20"/>
          <w:szCs w:val="20"/>
        </w:rPr>
        <w:t>i1</w:t>
      </w:r>
      <w:r w:rsidRPr="00D95513">
        <w:rPr>
          <w:sz w:val="20"/>
          <w:szCs w:val="20"/>
        </w:rPr>
        <w:t xml:space="preserve">, which ejects a hydrogen atom forming the separated products. The QCT simulations identify a second route from </w:t>
      </w:r>
      <w:r w:rsidRPr="00D95513">
        <w:rPr>
          <w:b/>
          <w:bCs/>
          <w:sz w:val="20"/>
          <w:szCs w:val="20"/>
        </w:rPr>
        <w:t>i1</w:t>
      </w:r>
      <w:r w:rsidR="002E16E6" w:rsidRPr="00D95513">
        <w:rPr>
          <w:sz w:val="20"/>
          <w:szCs w:val="20"/>
        </w:rPr>
        <w:t xml:space="preserve"> (Fig. 5</w:t>
      </w:r>
      <w:r w:rsidR="007A6E06" w:rsidRPr="00D95513">
        <w:rPr>
          <w:sz w:val="20"/>
          <w:szCs w:val="20"/>
        </w:rPr>
        <w:t>C</w:t>
      </w:r>
      <w:r w:rsidRPr="00D95513">
        <w:rPr>
          <w:sz w:val="20"/>
          <w:szCs w:val="20"/>
        </w:rPr>
        <w:t xml:space="preserve">). Rather than undergoing carbon–hydrogen bond cleavage as in the previous case, </w:t>
      </w:r>
      <w:r w:rsidRPr="00D95513">
        <w:rPr>
          <w:bCs/>
          <w:sz w:val="20"/>
          <w:szCs w:val="20"/>
        </w:rPr>
        <w:t xml:space="preserve">a hydrogen </w:t>
      </w:r>
      <w:proofErr w:type="gramStart"/>
      <w:r w:rsidRPr="00D95513">
        <w:rPr>
          <w:bCs/>
          <w:sz w:val="20"/>
          <w:szCs w:val="20"/>
        </w:rPr>
        <w:t>shift</w:t>
      </w:r>
      <w:proofErr w:type="gramEnd"/>
      <w:r w:rsidRPr="00D95513">
        <w:rPr>
          <w:sz w:val="20"/>
          <w:szCs w:val="20"/>
        </w:rPr>
        <w:t xml:space="preserve"> to the terminal carbon atom yields </w:t>
      </w:r>
      <w:r w:rsidRPr="00D95513">
        <w:rPr>
          <w:b/>
          <w:bCs/>
          <w:sz w:val="20"/>
          <w:szCs w:val="20"/>
        </w:rPr>
        <w:t>i2</w:t>
      </w:r>
      <w:r w:rsidRPr="00D95513">
        <w:rPr>
          <w:bCs/>
          <w:sz w:val="20"/>
          <w:szCs w:val="20"/>
        </w:rPr>
        <w:t xml:space="preserve"> featuring a D1-methylene moiety</w:t>
      </w:r>
      <w:r w:rsidRPr="00D95513">
        <w:rPr>
          <w:sz w:val="20"/>
          <w:szCs w:val="20"/>
        </w:rPr>
        <w:t>.</w:t>
      </w:r>
      <w:r w:rsidR="009D1B4F" w:rsidRPr="00D95513">
        <w:rPr>
          <w:sz w:val="20"/>
          <w:szCs w:val="20"/>
        </w:rPr>
        <w:t xml:space="preserve"> </w:t>
      </w:r>
      <w:r w:rsidR="009D1B4F" w:rsidRPr="00D95513">
        <w:rPr>
          <w:bCs/>
          <w:sz w:val="20"/>
          <w:szCs w:val="20"/>
        </w:rPr>
        <w:t xml:space="preserve">Similar hydrogen migration reactions along unsaturated carbon chains with </w:t>
      </w:r>
      <w:r w:rsidR="00A3747F" w:rsidRPr="00D95513">
        <w:rPr>
          <w:bCs/>
          <w:sz w:val="20"/>
          <w:szCs w:val="20"/>
        </w:rPr>
        <w:t>comparable</w:t>
      </w:r>
      <w:r w:rsidR="009D1B4F" w:rsidRPr="00D95513">
        <w:rPr>
          <w:bCs/>
          <w:sz w:val="20"/>
          <w:szCs w:val="20"/>
        </w:rPr>
        <w:t xml:space="preserve"> accessible energy have been reported previously </w:t>
      </w:r>
      <w:r w:rsidR="009D1B4F" w:rsidRPr="00D95513">
        <w:rPr>
          <w:bCs/>
          <w:sz w:val="20"/>
          <w:szCs w:val="20"/>
        </w:rPr>
        <w:fldChar w:fldCharType="begin">
          <w:fldData xml:space="preserve">PEVuZE5vdGU+PENpdGU+PEF1dGhvcj5IZTwvQXV0aG9yPjxZZWFyPjIwMjI8L1llYXI+PFJlY051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</w:fldData>
        </w:fldChar>
      </w:r>
      <w:r w:rsidR="008A2A98" w:rsidRPr="00D95513">
        <w:rPr>
          <w:bCs/>
          <w:sz w:val="20"/>
          <w:szCs w:val="20"/>
        </w:rPr>
        <w:instrText xml:space="preserve"> ADDIN EN.CITE </w:instrText>
      </w:r>
      <w:r w:rsidR="008A2A98" w:rsidRPr="00D95513">
        <w:rPr>
          <w:bCs/>
          <w:sz w:val="20"/>
          <w:szCs w:val="20"/>
        </w:rPr>
        <w:fldChar w:fldCharType="begin">
          <w:fldData xml:space="preserve">PEVuZE5vdGU+PENpdGU+PEF1dGhvcj5IZTwvQXV0aG9yPjxZZWFyPjIwMjI8L1llYXI+PFJlY051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</w:fldData>
        </w:fldChar>
      </w:r>
      <w:r w:rsidR="008A2A98" w:rsidRPr="00D95513">
        <w:rPr>
          <w:bCs/>
          <w:sz w:val="20"/>
          <w:szCs w:val="20"/>
        </w:rPr>
        <w:instrText xml:space="preserve"> ADDIN EN.CITE.DATA </w:instrText>
      </w:r>
      <w:r w:rsidR="008A2A98" w:rsidRPr="00D95513">
        <w:rPr>
          <w:bCs/>
          <w:sz w:val="20"/>
          <w:szCs w:val="20"/>
        </w:rPr>
      </w:r>
      <w:r w:rsidR="008A2A98" w:rsidRPr="00D95513">
        <w:rPr>
          <w:bCs/>
          <w:sz w:val="20"/>
          <w:szCs w:val="20"/>
        </w:rPr>
        <w:fldChar w:fldCharType="end"/>
      </w:r>
      <w:r w:rsidR="009D1B4F" w:rsidRPr="00D95513">
        <w:rPr>
          <w:bCs/>
          <w:sz w:val="20"/>
          <w:szCs w:val="20"/>
        </w:rPr>
      </w:r>
      <w:r w:rsidR="009D1B4F" w:rsidRPr="00D95513">
        <w:rPr>
          <w:bCs/>
          <w:sz w:val="20"/>
          <w:szCs w:val="20"/>
        </w:rPr>
        <w:fldChar w:fldCharType="separate"/>
      </w:r>
      <w:r w:rsidR="008A2A98" w:rsidRPr="00D95513">
        <w:rPr>
          <w:bCs/>
          <w:noProof/>
          <w:sz w:val="20"/>
          <w:szCs w:val="20"/>
        </w:rPr>
        <w:t>(</w:t>
      </w:r>
      <w:hyperlink w:anchor="_ENREF_42" w:tooltip="He, 2022 #771" w:history="1">
        <w:r w:rsidR="00773A52" w:rsidRPr="00D95513">
          <w:rPr>
            <w:bCs/>
            <w:i/>
            <w:noProof/>
            <w:sz w:val="20"/>
            <w:szCs w:val="20"/>
          </w:rPr>
          <w:t>42</w:t>
        </w:r>
      </w:hyperlink>
      <w:r w:rsidR="008A2A98" w:rsidRPr="00D95513">
        <w:rPr>
          <w:bCs/>
          <w:i/>
          <w:noProof/>
          <w:sz w:val="20"/>
          <w:szCs w:val="20"/>
        </w:rPr>
        <w:t xml:space="preserve">, </w:t>
      </w:r>
      <w:hyperlink w:anchor="_ENREF_43" w:tooltip="He, 2022 #336" w:history="1">
        <w:r w:rsidR="00773A52" w:rsidRPr="00D95513">
          <w:rPr>
            <w:bCs/>
            <w:i/>
            <w:noProof/>
            <w:sz w:val="20"/>
            <w:szCs w:val="20"/>
          </w:rPr>
          <w:t>43</w:t>
        </w:r>
      </w:hyperlink>
      <w:r w:rsidR="008A2A98" w:rsidRPr="00D95513">
        <w:rPr>
          <w:bCs/>
          <w:noProof/>
          <w:sz w:val="20"/>
          <w:szCs w:val="20"/>
        </w:rPr>
        <w:t>)</w:t>
      </w:r>
      <w:r w:rsidR="009D1B4F" w:rsidRPr="00D95513">
        <w:rPr>
          <w:bCs/>
          <w:sz w:val="20"/>
          <w:szCs w:val="20"/>
        </w:rPr>
        <w:fldChar w:fldCharType="end"/>
      </w:r>
      <w:r w:rsidR="009D1B4F" w:rsidRPr="00D95513">
        <w:rPr>
          <w:bCs/>
          <w:sz w:val="20"/>
          <w:szCs w:val="20"/>
        </w:rPr>
        <w:t>.</w:t>
      </w:r>
      <w:r w:rsidRPr="00D95513">
        <w:rPr>
          <w:sz w:val="20"/>
          <w:szCs w:val="20"/>
        </w:rPr>
        <w:t xml:space="preserve"> This intermediate then ejects atomic hydrogen ultimately generating D1-silylacetylene. It is worth noting that the dynamics simulations did not only identify an atomic hydrogen loss from </w:t>
      </w:r>
      <w:r w:rsidRPr="00D95513">
        <w:rPr>
          <w:b/>
          <w:bCs/>
          <w:sz w:val="20"/>
          <w:szCs w:val="20"/>
        </w:rPr>
        <w:t>i2</w:t>
      </w:r>
      <w:r w:rsidRPr="00D95513">
        <w:rPr>
          <w:sz w:val="20"/>
          <w:szCs w:val="20"/>
        </w:rPr>
        <w:t xml:space="preserve">, but also an atomic deuterium loss (65 % H loss, 35 % D loss). Considering that 34 % of the reactive trajectories leading to D1-silylacetylene are direct, 42 % of the trajectories follow the </w:t>
      </w:r>
      <w:r w:rsidRPr="00D95513">
        <w:rPr>
          <w:b/>
          <w:bCs/>
          <w:sz w:val="20"/>
          <w:szCs w:val="20"/>
        </w:rPr>
        <w:t xml:space="preserve">i1 </w:t>
      </w:r>
      <w:r w:rsidR="00B4701A" w:rsidRPr="00D95513">
        <w:rPr>
          <w:b/>
          <w:bCs/>
          <w:sz w:val="20"/>
          <w:szCs w:val="20"/>
        </w:rPr>
        <w:t>→</w:t>
      </w:r>
      <w:r w:rsidRPr="00D95513">
        <w:rPr>
          <w:b/>
          <w:bCs/>
          <w:sz w:val="20"/>
          <w:szCs w:val="20"/>
        </w:rPr>
        <w:t xml:space="preserve"> p1 </w:t>
      </w:r>
      <w:r w:rsidRPr="00D95513">
        <w:rPr>
          <w:sz w:val="20"/>
          <w:szCs w:val="20"/>
        </w:rPr>
        <w:t xml:space="preserve">+ H mechanism, and only 24 % involve yet the second intermediate via </w:t>
      </w:r>
      <w:r w:rsidRPr="00D95513">
        <w:rPr>
          <w:b/>
          <w:bCs/>
          <w:sz w:val="20"/>
          <w:szCs w:val="20"/>
        </w:rPr>
        <w:t xml:space="preserve">i1 </w:t>
      </w:r>
      <w:r w:rsidR="00B4701A" w:rsidRPr="00D95513">
        <w:rPr>
          <w:b/>
          <w:bCs/>
          <w:sz w:val="20"/>
          <w:szCs w:val="20"/>
        </w:rPr>
        <w:t>→</w:t>
      </w:r>
      <w:r w:rsidRPr="00D95513">
        <w:rPr>
          <w:b/>
          <w:bCs/>
          <w:sz w:val="20"/>
          <w:szCs w:val="20"/>
        </w:rPr>
        <w:t xml:space="preserve"> i2 </w:t>
      </w:r>
      <w:r w:rsidR="00B4701A" w:rsidRPr="00D95513">
        <w:rPr>
          <w:b/>
          <w:bCs/>
          <w:sz w:val="20"/>
          <w:szCs w:val="20"/>
        </w:rPr>
        <w:t>→</w:t>
      </w:r>
      <w:r w:rsidRPr="00D95513">
        <w:rPr>
          <w:b/>
          <w:bCs/>
          <w:sz w:val="20"/>
          <w:szCs w:val="20"/>
        </w:rPr>
        <w:t xml:space="preserve"> p1 </w:t>
      </w:r>
      <w:r w:rsidRPr="00D95513">
        <w:rPr>
          <w:sz w:val="20"/>
          <w:szCs w:val="20"/>
        </w:rPr>
        <w:t xml:space="preserve">+ H, the overall hydrogen to deuterium branching ratio is predicted to be 92 % versus 8 %. The low predicted fraction of the emitted deuterium might explain its experimental non-detection. We would like to note that although the electronic structure calculations also revealed pathways to higher energy isomers of </w:t>
      </w:r>
      <w:r w:rsidRPr="00D95513">
        <w:rPr>
          <w:b/>
          <w:sz w:val="20"/>
          <w:szCs w:val="20"/>
        </w:rPr>
        <w:t xml:space="preserve">p1 </w:t>
      </w:r>
      <w:r w:rsidR="002E16E6" w:rsidRPr="00D95513">
        <w:rPr>
          <w:sz w:val="20"/>
          <w:szCs w:val="20"/>
        </w:rPr>
        <w:t>(Fig.</w:t>
      </w:r>
      <w:r w:rsidRPr="00D95513">
        <w:rPr>
          <w:sz w:val="20"/>
          <w:szCs w:val="20"/>
        </w:rPr>
        <w:t xml:space="preserve"> S2), the dynamics simulations suggest that these high energy isomers are not formed in the gas phase reaction of D1-ethynyl with </w:t>
      </w:r>
      <w:proofErr w:type="spellStart"/>
      <w:r w:rsidRPr="00D95513">
        <w:rPr>
          <w:sz w:val="20"/>
          <w:szCs w:val="20"/>
        </w:rPr>
        <w:t>silane</w:t>
      </w:r>
      <w:proofErr w:type="spellEnd"/>
      <w:r w:rsidRPr="00D95513">
        <w:rPr>
          <w:sz w:val="20"/>
          <w:szCs w:val="20"/>
        </w:rPr>
        <w:t>.</w:t>
      </w:r>
    </w:p>
    <w:p w14:paraId="3C9A5763" w14:textId="11582692" w:rsidR="00DE37B3" w:rsidRPr="00D95513" w:rsidRDefault="00DE37B3" w:rsidP="00603922">
      <w:pPr>
        <w:pStyle w:val="Paragraph"/>
        <w:spacing w:before="0" w:line="360" w:lineRule="auto"/>
        <w:ind w:firstLine="0"/>
        <w:jc w:val="both"/>
        <w:rPr>
          <w:sz w:val="20"/>
          <w:szCs w:val="20"/>
        </w:rPr>
      </w:pPr>
      <w:r w:rsidRPr="00D95513">
        <w:rPr>
          <w:sz w:val="20"/>
          <w:szCs w:val="20"/>
        </w:rPr>
        <w:tab/>
        <w:t>To gauge the predictive power and hence quality of the QCT simulations, the theoretically derived center-of-mass translational energy and scattering angle distributions are compared with the exper</w:t>
      </w:r>
      <w:r w:rsidR="002E16E6" w:rsidRPr="00D95513">
        <w:rPr>
          <w:sz w:val="20"/>
          <w:szCs w:val="20"/>
        </w:rPr>
        <w:t>imental TOF and LAD data (Fig</w:t>
      </w:r>
      <w:r w:rsidRPr="00D95513">
        <w:rPr>
          <w:sz w:val="20"/>
          <w:szCs w:val="20"/>
        </w:rPr>
        <w:t>s</w:t>
      </w:r>
      <w:r w:rsidR="002E16E6" w:rsidRPr="00D95513">
        <w:rPr>
          <w:sz w:val="20"/>
          <w:szCs w:val="20"/>
        </w:rPr>
        <w:t>. 2 and 3</w:t>
      </w:r>
      <w:r w:rsidRPr="00D95513">
        <w:rPr>
          <w:sz w:val="20"/>
          <w:szCs w:val="20"/>
        </w:rPr>
        <w:t>). Considering the CM angular distribution, the dynamics simulations predict an essentially forward–backward symmetric distribution with fluxes in the vicinity of the poles s</w:t>
      </w:r>
      <w:r w:rsidR="00176278">
        <w:rPr>
          <w:sz w:val="20"/>
          <w:szCs w:val="20"/>
        </w:rPr>
        <w:t>ubstantial</w:t>
      </w:r>
      <w:r w:rsidRPr="00D95513">
        <w:rPr>
          <w:sz w:val="20"/>
          <w:szCs w:val="20"/>
        </w:rPr>
        <w:t>ly lower compared to the broad, nearly isotropic plateau from 20</w:t>
      </w:r>
      <w:r w:rsidRPr="00D95513">
        <w:rPr>
          <w:sz w:val="20"/>
          <w:szCs w:val="20"/>
          <w:vertAlign w:val="superscript"/>
        </w:rPr>
        <w:t>o</w:t>
      </w:r>
      <w:r w:rsidRPr="00D95513">
        <w:rPr>
          <w:sz w:val="20"/>
          <w:szCs w:val="20"/>
        </w:rPr>
        <w:t xml:space="preserve"> to 150</w:t>
      </w:r>
      <w:r w:rsidRPr="00D95513">
        <w:rPr>
          <w:sz w:val="20"/>
          <w:szCs w:val="20"/>
          <w:vertAlign w:val="superscript"/>
        </w:rPr>
        <w:t>o</w:t>
      </w:r>
      <w:r w:rsidRPr="00D95513">
        <w:rPr>
          <w:sz w:val="20"/>
          <w:szCs w:val="20"/>
        </w:rPr>
        <w:t>. Within the error limits, the predicted CM angular distribution agrees well with the experiments. The translational energy distribution also forecasts a broad distribution maximum from 30 to 60 kJ mol</w:t>
      </w:r>
      <w:r w:rsidRPr="00D95513">
        <w:rPr>
          <w:sz w:val="20"/>
          <w:szCs w:val="20"/>
          <w:vertAlign w:val="superscript"/>
        </w:rPr>
        <w:t>−1</w:t>
      </w:r>
      <w:r w:rsidRPr="00D95513">
        <w:rPr>
          <w:sz w:val="20"/>
          <w:szCs w:val="20"/>
        </w:rPr>
        <w:t>, which correlates well with the maximum of the simulated translational energy distribution of 45 kJ mol</w:t>
      </w:r>
      <w:r w:rsidRPr="00D95513">
        <w:rPr>
          <w:sz w:val="20"/>
          <w:szCs w:val="20"/>
          <w:vertAlign w:val="superscript"/>
        </w:rPr>
        <w:t>−1</w:t>
      </w:r>
      <w:r w:rsidRPr="00D95513">
        <w:rPr>
          <w:sz w:val="20"/>
          <w:szCs w:val="20"/>
        </w:rPr>
        <w:t>. The highest center-of-mass translational energy found in the QCT simulations is 150 kJ mol</w:t>
      </w:r>
      <w:r w:rsidRPr="00D95513">
        <w:rPr>
          <w:sz w:val="20"/>
          <w:szCs w:val="20"/>
          <w:vertAlign w:val="superscript"/>
        </w:rPr>
        <w:t>−1</w:t>
      </w:r>
      <w:r w:rsidRPr="00D95513">
        <w:rPr>
          <w:sz w:val="20"/>
          <w:szCs w:val="20"/>
        </w:rPr>
        <w:t>, smaller than the experimental findings of 205 ± 25 kJ mol</w:t>
      </w:r>
      <w:r w:rsidRPr="00D95513">
        <w:rPr>
          <w:sz w:val="20"/>
          <w:szCs w:val="20"/>
          <w:vertAlign w:val="superscript"/>
        </w:rPr>
        <w:t>−1</w:t>
      </w:r>
      <w:r w:rsidRPr="00D95513">
        <w:rPr>
          <w:sz w:val="20"/>
          <w:szCs w:val="20"/>
        </w:rPr>
        <w:t>. Nevertheless, the CM functions obtained from the dynamics simulations replicate the TOF data and the laboratory angular distrib</w:t>
      </w:r>
      <w:r w:rsidR="002E16E6" w:rsidRPr="00D95513">
        <w:rPr>
          <w:sz w:val="20"/>
          <w:szCs w:val="20"/>
        </w:rPr>
        <w:t>ution exceptionally well (Fig. 2</w:t>
      </w:r>
      <w:r w:rsidRPr="00D95513">
        <w:rPr>
          <w:sz w:val="20"/>
          <w:szCs w:val="20"/>
        </w:rPr>
        <w:t>) disclosing that dynamics calculations of complex systems such as for the D1-ethynyl–</w:t>
      </w:r>
      <w:proofErr w:type="spellStart"/>
      <w:r w:rsidRPr="00D95513">
        <w:rPr>
          <w:sz w:val="20"/>
          <w:szCs w:val="20"/>
        </w:rPr>
        <w:t>silane</w:t>
      </w:r>
      <w:proofErr w:type="spellEnd"/>
      <w:r w:rsidRPr="00D95513">
        <w:rPr>
          <w:sz w:val="20"/>
          <w:szCs w:val="20"/>
        </w:rPr>
        <w:t xml:space="preserve"> system have advanced to such a level to forecast the chemical dynamics of complex, </w:t>
      </w:r>
      <w:proofErr w:type="spellStart"/>
      <w:r w:rsidRPr="00D95513">
        <w:rPr>
          <w:sz w:val="20"/>
          <w:szCs w:val="20"/>
        </w:rPr>
        <w:t>multiatomic</w:t>
      </w:r>
      <w:proofErr w:type="spellEnd"/>
      <w:r w:rsidRPr="00D95513">
        <w:rPr>
          <w:sz w:val="20"/>
          <w:szCs w:val="20"/>
        </w:rPr>
        <w:t xml:space="preserve"> systems including ‘heavy’ reactants with elements of the third row quantitatively.</w:t>
      </w:r>
    </w:p>
    <w:p w14:paraId="61A217CD" w14:textId="2F9FBE97" w:rsidR="00A16C38" w:rsidRPr="00D95513" w:rsidRDefault="00A16C38" w:rsidP="00776D61">
      <w:pPr>
        <w:pStyle w:val="Paragraph"/>
        <w:spacing w:before="0" w:line="360" w:lineRule="auto"/>
        <w:ind w:firstLine="0"/>
        <w:jc w:val="both"/>
        <w:rPr>
          <w:b/>
        </w:rPr>
      </w:pPr>
    </w:p>
    <w:p w14:paraId="227804B1" w14:textId="068207D9" w:rsidR="008573F1" w:rsidRPr="00D95513" w:rsidRDefault="004A10BE" w:rsidP="00776D61">
      <w:pPr>
        <w:pStyle w:val="Paragraph"/>
        <w:spacing w:before="0" w:line="360" w:lineRule="auto"/>
        <w:ind w:firstLine="0"/>
        <w:jc w:val="both"/>
      </w:pPr>
      <w:r w:rsidRPr="00D95513">
        <w:rPr>
          <w:b/>
        </w:rPr>
        <w:t>Discussion</w:t>
      </w:r>
      <w:r w:rsidRPr="00D95513">
        <w:t xml:space="preserve"> </w:t>
      </w:r>
    </w:p>
    <w:p w14:paraId="4573CCAC" w14:textId="5EF00C00" w:rsidR="00DE37B3" w:rsidRPr="00D95513" w:rsidRDefault="00DE37B3" w:rsidP="00776D61">
      <w:pPr>
        <w:pStyle w:val="Paragraph"/>
        <w:spacing w:before="0" w:line="360" w:lineRule="auto"/>
        <w:ind w:firstLine="0"/>
        <w:jc w:val="both"/>
        <w:rPr>
          <w:sz w:val="20"/>
          <w:szCs w:val="20"/>
        </w:rPr>
      </w:pPr>
      <w:r w:rsidRPr="00D95513">
        <w:rPr>
          <w:sz w:val="20"/>
          <w:szCs w:val="20"/>
        </w:rPr>
        <w:t>An unconventional insertion by an unsaturated doublet hydrocarbon radical was discovered in the bimolecular gas-phase reaction of the D1-ethynyl radical (C</w:t>
      </w:r>
      <w:r w:rsidRPr="00D95513">
        <w:rPr>
          <w:sz w:val="20"/>
          <w:szCs w:val="20"/>
          <w:vertAlign w:val="subscript"/>
        </w:rPr>
        <w:t>2</w:t>
      </w:r>
      <w:r w:rsidRPr="00D95513">
        <w:rPr>
          <w:sz w:val="20"/>
          <w:szCs w:val="20"/>
        </w:rPr>
        <w:t xml:space="preserve">D) with </w:t>
      </w:r>
      <w:proofErr w:type="spellStart"/>
      <w:r w:rsidRPr="00D95513">
        <w:rPr>
          <w:sz w:val="20"/>
          <w:szCs w:val="20"/>
        </w:rPr>
        <w:t>silane</w:t>
      </w:r>
      <w:proofErr w:type="spellEnd"/>
      <w:r w:rsidRPr="00D95513">
        <w:rPr>
          <w:sz w:val="20"/>
          <w:szCs w:val="20"/>
        </w:rPr>
        <w:t xml:space="preserve"> (SiH</w:t>
      </w:r>
      <w:r w:rsidRPr="00D95513">
        <w:rPr>
          <w:sz w:val="20"/>
          <w:szCs w:val="20"/>
          <w:vertAlign w:val="subscript"/>
        </w:rPr>
        <w:t>4</w:t>
      </w:r>
      <w:r w:rsidRPr="00D95513">
        <w:rPr>
          <w:sz w:val="20"/>
          <w:szCs w:val="20"/>
        </w:rPr>
        <w:t>) as explored under single-collision conditions by the crossed molecular beams technique coupled with electronic structure calculations and molecular dynamics simulations.  The reaction pathways lead via atomic hydrogen loss to the D1-silylacetylene molecule (SiH</w:t>
      </w:r>
      <w:r w:rsidRPr="00D95513">
        <w:rPr>
          <w:sz w:val="20"/>
          <w:szCs w:val="20"/>
          <w:vertAlign w:val="subscript"/>
        </w:rPr>
        <w:t>3</w:t>
      </w:r>
      <w:r w:rsidRPr="00D95513">
        <w:rPr>
          <w:sz w:val="20"/>
          <w:szCs w:val="20"/>
        </w:rPr>
        <w:t>CCD) through carbon–silicon bond coupling as observed experimentally featuring both direct and indirect entrance channels, in which one-third of the reactive trajectories access a radical substitution (S</w:t>
      </w:r>
      <w:r w:rsidRPr="00D95513">
        <w:rPr>
          <w:sz w:val="20"/>
          <w:szCs w:val="20"/>
          <w:vertAlign w:val="subscript"/>
        </w:rPr>
        <w:t>R</w:t>
      </w:r>
      <w:r w:rsidRPr="00D95513">
        <w:rPr>
          <w:sz w:val="20"/>
          <w:szCs w:val="20"/>
        </w:rPr>
        <w:t xml:space="preserve">) pathway without barrier through D1-ethynyl radical center attack on the </w:t>
      </w:r>
      <w:proofErr w:type="spellStart"/>
      <w:r w:rsidRPr="00D95513">
        <w:rPr>
          <w:sz w:val="20"/>
          <w:szCs w:val="20"/>
        </w:rPr>
        <w:t>silane</w:t>
      </w:r>
      <w:proofErr w:type="spellEnd"/>
      <w:r w:rsidRPr="00D95513">
        <w:rPr>
          <w:sz w:val="20"/>
          <w:szCs w:val="20"/>
        </w:rPr>
        <w:t xml:space="preserve"> silicon atom and simultaneous hydrogen ejection and Walden inversion. The remaining two-thirds follow a unique </w:t>
      </w:r>
      <w:proofErr w:type="spellStart"/>
      <w:r w:rsidRPr="00D95513">
        <w:rPr>
          <w:sz w:val="20"/>
          <w:szCs w:val="20"/>
        </w:rPr>
        <w:t>barrierless</w:t>
      </w:r>
      <w:proofErr w:type="spellEnd"/>
      <w:r w:rsidRPr="00D95513">
        <w:rPr>
          <w:sz w:val="20"/>
          <w:szCs w:val="20"/>
        </w:rPr>
        <w:t xml:space="preserve"> insertion of the terminal D1-ethynyl carbon into a Si–H bond of </w:t>
      </w:r>
      <w:proofErr w:type="spellStart"/>
      <w:r w:rsidRPr="00D95513">
        <w:rPr>
          <w:sz w:val="20"/>
          <w:szCs w:val="20"/>
        </w:rPr>
        <w:t>silane</w:t>
      </w:r>
      <w:proofErr w:type="spellEnd"/>
      <w:r w:rsidRPr="00D95513">
        <w:rPr>
          <w:sz w:val="20"/>
          <w:szCs w:val="20"/>
        </w:rPr>
        <w:t xml:space="preserve">, where the 2-silylethenyl intermediate either undergoes </w:t>
      </w:r>
      <w:proofErr w:type="spellStart"/>
      <w:r w:rsidRPr="00D95513">
        <w:rPr>
          <w:sz w:val="20"/>
          <w:szCs w:val="20"/>
        </w:rPr>
        <w:t>unimolecular</w:t>
      </w:r>
      <w:proofErr w:type="spellEnd"/>
      <w:r w:rsidRPr="00D95513">
        <w:rPr>
          <w:sz w:val="20"/>
          <w:szCs w:val="20"/>
        </w:rPr>
        <w:t xml:space="preserve"> decomposition via atomic hydrogen loss or a [1,2]-H shift prior to ejection of a hydrogen atom preparing D1-silylacetylene in overall exoergic reactions. The D1-ethynyl radical reactivity with </w:t>
      </w:r>
      <w:proofErr w:type="spellStart"/>
      <w:r w:rsidRPr="00D95513">
        <w:rPr>
          <w:sz w:val="20"/>
          <w:szCs w:val="20"/>
        </w:rPr>
        <w:t>silane</w:t>
      </w:r>
      <w:proofErr w:type="spellEnd"/>
      <w:r w:rsidRPr="00D95513">
        <w:rPr>
          <w:sz w:val="20"/>
          <w:szCs w:val="20"/>
        </w:rPr>
        <w:t xml:space="preserve"> can be compared to the </w:t>
      </w:r>
      <w:proofErr w:type="spellStart"/>
      <w:r w:rsidRPr="00D95513">
        <w:rPr>
          <w:sz w:val="20"/>
          <w:szCs w:val="20"/>
        </w:rPr>
        <w:t>isovalent</w:t>
      </w:r>
      <w:proofErr w:type="spellEnd"/>
      <w:r w:rsidRPr="00D95513">
        <w:rPr>
          <w:sz w:val="20"/>
          <w:szCs w:val="20"/>
        </w:rPr>
        <w:t xml:space="preserve"> carbon-centered counterpart methane (CH</w:t>
      </w:r>
      <w:r w:rsidRPr="00D95513">
        <w:rPr>
          <w:sz w:val="20"/>
          <w:szCs w:val="20"/>
          <w:vertAlign w:val="subscript"/>
        </w:rPr>
        <w:t>4</w:t>
      </w:r>
      <w:r w:rsidRPr="00D95513">
        <w:rPr>
          <w:sz w:val="20"/>
          <w:szCs w:val="20"/>
        </w:rPr>
        <w:t xml:space="preserve">). In the </w:t>
      </w:r>
      <w:proofErr w:type="spellStart"/>
      <w:r w:rsidRPr="00D95513">
        <w:rPr>
          <w:sz w:val="20"/>
          <w:szCs w:val="20"/>
        </w:rPr>
        <w:t>ethynyl</w:t>
      </w:r>
      <w:proofErr w:type="spellEnd"/>
      <w:r w:rsidRPr="00D95513">
        <w:rPr>
          <w:sz w:val="20"/>
          <w:szCs w:val="20"/>
        </w:rPr>
        <w:t>–methane system, the abstraction pathway leading over an 11 kJ mol</w:t>
      </w:r>
      <w:r w:rsidRPr="00D95513">
        <w:rPr>
          <w:sz w:val="20"/>
          <w:szCs w:val="20"/>
          <w:vertAlign w:val="superscript"/>
        </w:rPr>
        <w:t>−1</w:t>
      </w:r>
      <w:r w:rsidRPr="00D95513">
        <w:rPr>
          <w:sz w:val="20"/>
          <w:szCs w:val="20"/>
        </w:rPr>
        <w:t xml:space="preserve"> barrier to the methyl radical (CH</w:t>
      </w:r>
      <w:r w:rsidRPr="00D95513">
        <w:rPr>
          <w:sz w:val="20"/>
          <w:szCs w:val="20"/>
          <w:vertAlign w:val="subscript"/>
        </w:rPr>
        <w:t>3</w:t>
      </w:r>
      <w:r w:rsidRPr="00D95513">
        <w:rPr>
          <w:sz w:val="20"/>
          <w:szCs w:val="20"/>
        </w:rPr>
        <w:t>) plus acetylene (C</w:t>
      </w:r>
      <w:r w:rsidRPr="00D95513">
        <w:rPr>
          <w:sz w:val="20"/>
          <w:szCs w:val="20"/>
          <w:vertAlign w:val="subscript"/>
        </w:rPr>
        <w:t>2</w:t>
      </w:r>
      <w:r w:rsidRPr="00D95513">
        <w:rPr>
          <w:sz w:val="20"/>
          <w:szCs w:val="20"/>
        </w:rPr>
        <w:t>H</w:t>
      </w:r>
      <w:r w:rsidRPr="00D95513">
        <w:rPr>
          <w:sz w:val="20"/>
          <w:szCs w:val="20"/>
          <w:vertAlign w:val="subscript"/>
        </w:rPr>
        <w:t>2</w:t>
      </w:r>
      <w:r w:rsidRPr="00D95513">
        <w:rPr>
          <w:sz w:val="20"/>
          <w:szCs w:val="20"/>
        </w:rPr>
        <w:t xml:space="preserve">) is the most energetically favored pathway, while radical substitution to </w:t>
      </w:r>
      <w:proofErr w:type="spellStart"/>
      <w:r w:rsidRPr="00D95513">
        <w:rPr>
          <w:sz w:val="20"/>
          <w:szCs w:val="20"/>
        </w:rPr>
        <w:t>methylacetylene</w:t>
      </w:r>
      <w:proofErr w:type="spellEnd"/>
      <w:r w:rsidRPr="00D95513">
        <w:rPr>
          <w:sz w:val="20"/>
          <w:szCs w:val="20"/>
        </w:rPr>
        <w:t xml:space="preserve"> (CH</w:t>
      </w:r>
      <w:r w:rsidRPr="00D95513">
        <w:rPr>
          <w:sz w:val="20"/>
          <w:szCs w:val="20"/>
          <w:vertAlign w:val="subscript"/>
        </w:rPr>
        <w:t>3</w:t>
      </w:r>
      <w:r w:rsidRPr="00D95513">
        <w:rPr>
          <w:sz w:val="20"/>
          <w:szCs w:val="20"/>
        </w:rPr>
        <w:t>CCH) via atomic hydrogen loss features a high barrier of 72 kJ mol</w:t>
      </w:r>
      <w:r w:rsidRPr="00D95513">
        <w:rPr>
          <w:sz w:val="20"/>
          <w:szCs w:val="20"/>
          <w:vertAlign w:val="superscript"/>
        </w:rPr>
        <w:t>−1</w:t>
      </w:r>
      <w:r w:rsidR="00645794"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&lt;EndNote&gt;&lt;Cite&gt;&lt;Author&gt;Ceursters&lt;/Author&gt;&lt;Year&gt;2000&lt;/Year&gt;&lt;RecNum&gt;709&lt;/RecNum&gt;&lt;DisplayText&gt;(&lt;style face="italic"&gt;38&lt;/style&gt;)&lt;/DisplayText&gt;&lt;record&gt;&lt;rec-number&gt;709&lt;/rec-number&gt;&lt;foreign-keys&gt;&lt;key app="EN" db-id="2dz5ptpdvaaetuedawwxpw5httr0w0s92zpf"&gt;709&lt;/key&gt;&lt;/foreign-keys&gt;&lt;ref-type name="Journal Article"&gt;17&lt;/ref-type&gt;&lt;contributors&gt;&lt;authors&gt;&lt;author&gt;Ceursters, Benny&lt;/author&gt;&lt;author&gt;Thi Nguyen, Hue Minh&lt;/author&gt;&lt;author&gt;Peeters, Jozef&lt;/author&gt;&lt;author&gt;Tho Nguyen, Minh&lt;/author&gt;&lt;/authors&gt;&lt;/contributors&gt;&lt;titles&gt;&lt;title&gt;&lt;style face="normal" font="default" size="100%"&gt;Experimental and theoretical study of the gas phase reaction of ethynyl radical with methane (HC≡C+CH&lt;/style&gt;&lt;style face="subscript" font="default" size="100%"&gt;4&lt;/style&gt;&lt;style face="normal" font="default" size="100%"&gt;)&lt;/style&gt;&lt;/title&gt;&lt;secondary-title&gt;Chemical Physics Letters&lt;/secondary-title&gt;&lt;/titles&gt;&lt;periodical&gt;&lt;full-title&gt;Chemical physics letters&lt;/full-title&gt;&lt;abbr-2&gt;Chem. Phys. Lett.&lt;/abbr-2&gt;&lt;/periodical&gt;&lt;pages&gt;412-420&lt;/pages&gt;&lt;volume&gt;329&lt;/volume&gt;&lt;number&gt;5&lt;/number&gt;&lt;dates&gt;&lt;year&gt;2000&lt;/year&gt;&lt;pub-dates&gt;&lt;date&gt;2000/10/27/&lt;/date&gt;&lt;/pub-dates&gt;&lt;/dates&gt;&lt;isbn&gt;0009-2614&lt;/isbn&gt;&lt;urls&gt;&lt;related-urls&gt;&lt;url&gt;https://www.sciencedirect.com/science/article/pii/S0009261400010332&lt;/url&gt;&lt;/related-urls&gt;&lt;/urls&gt;&lt;electronic-resource-num&gt;https://doi.org/10.1016/S0009-2614(00)01033-2&lt;/electronic-resource-num&gt;&lt;/record&gt;&lt;/Cite&gt;&lt;/EndNote&gt;</w:instrText>
      </w:r>
      <w:r w:rsidRPr="00D95513">
        <w:rPr>
          <w:sz w:val="20"/>
          <w:szCs w:val="20"/>
        </w:rPr>
        <w:fldChar w:fldCharType="separate"/>
      </w:r>
      <w:r w:rsidR="008A2A98" w:rsidRPr="00D95513">
        <w:rPr>
          <w:noProof/>
          <w:sz w:val="20"/>
          <w:szCs w:val="20"/>
        </w:rPr>
        <w:t>(</w:t>
      </w:r>
      <w:hyperlink w:anchor="_ENREF_38" w:tooltip="Ceursters, 2000 #709" w:history="1">
        <w:r w:rsidR="00773A52" w:rsidRPr="00D95513">
          <w:rPr>
            <w:i/>
            <w:noProof/>
            <w:sz w:val="20"/>
            <w:szCs w:val="20"/>
          </w:rPr>
          <w:t>38</w:t>
        </w:r>
      </w:hyperlink>
      <w:r w:rsidR="008A2A98" w:rsidRPr="00D95513">
        <w:rPr>
          <w:noProof/>
          <w:sz w:val="20"/>
          <w:szCs w:val="20"/>
        </w:rPr>
        <w:t>)</w:t>
      </w:r>
      <w:r w:rsidRPr="00D95513">
        <w:rPr>
          <w:sz w:val="20"/>
          <w:szCs w:val="20"/>
        </w:rPr>
        <w:fldChar w:fldCharType="end"/>
      </w:r>
      <w:r w:rsidR="00645794" w:rsidRPr="00D95513">
        <w:rPr>
          <w:sz w:val="20"/>
          <w:szCs w:val="20"/>
        </w:rPr>
        <w:t>.</w:t>
      </w:r>
      <w:r w:rsidRPr="00D95513">
        <w:rPr>
          <w:sz w:val="20"/>
          <w:szCs w:val="20"/>
        </w:rPr>
        <w:t xml:space="preserve"> Both mechanisms require substantial input energy (e.g. high temperatures) to overcome the barriers to reaction, while the </w:t>
      </w:r>
      <w:proofErr w:type="spellStart"/>
      <w:r w:rsidRPr="00D95513">
        <w:rPr>
          <w:sz w:val="20"/>
          <w:szCs w:val="20"/>
        </w:rPr>
        <w:t>barrierless</w:t>
      </w:r>
      <w:proofErr w:type="spellEnd"/>
      <w:r w:rsidRPr="00D95513">
        <w:rPr>
          <w:sz w:val="20"/>
          <w:szCs w:val="20"/>
        </w:rPr>
        <w:t xml:space="preserve"> nature of the equivalent routes in the C</w:t>
      </w:r>
      <w:r w:rsidRPr="00D95513">
        <w:rPr>
          <w:sz w:val="20"/>
          <w:szCs w:val="20"/>
          <w:vertAlign w:val="subscript"/>
        </w:rPr>
        <w:t>2</w:t>
      </w:r>
      <w:r w:rsidRPr="00D95513">
        <w:rPr>
          <w:sz w:val="20"/>
          <w:szCs w:val="20"/>
        </w:rPr>
        <w:t>H–SiH</w:t>
      </w:r>
      <w:r w:rsidRPr="00D95513">
        <w:rPr>
          <w:sz w:val="20"/>
          <w:szCs w:val="20"/>
          <w:vertAlign w:val="subscript"/>
        </w:rPr>
        <w:t>4</w:t>
      </w:r>
      <w:r w:rsidRPr="00D95513">
        <w:rPr>
          <w:sz w:val="20"/>
          <w:szCs w:val="20"/>
        </w:rPr>
        <w:t xml:space="preserve"> system allow rapid access at low temperatures. Indeed, the pathway in the reaction of </w:t>
      </w:r>
      <w:proofErr w:type="spellStart"/>
      <w:r w:rsidRPr="00D95513">
        <w:rPr>
          <w:sz w:val="20"/>
          <w:szCs w:val="20"/>
        </w:rPr>
        <w:t>ethynyl</w:t>
      </w:r>
      <w:proofErr w:type="spellEnd"/>
      <w:r w:rsidRPr="00D95513">
        <w:rPr>
          <w:sz w:val="20"/>
          <w:szCs w:val="20"/>
        </w:rPr>
        <w:t xml:space="preserve"> with methane featuring insertion of the terminal </w:t>
      </w:r>
      <w:proofErr w:type="spellStart"/>
      <w:r w:rsidRPr="00D95513">
        <w:rPr>
          <w:sz w:val="20"/>
          <w:szCs w:val="20"/>
        </w:rPr>
        <w:t>ethynyl</w:t>
      </w:r>
      <w:proofErr w:type="spellEnd"/>
      <w:r w:rsidRPr="00D95513">
        <w:rPr>
          <w:sz w:val="20"/>
          <w:szCs w:val="20"/>
        </w:rPr>
        <w:t xml:space="preserve"> carbon into a carbon–hydrogen bond of methane—in analogy to the insertion mechanism observed in the current study—was not found. </w:t>
      </w:r>
      <w:r w:rsidR="00214912" w:rsidRPr="00D95513">
        <w:rPr>
          <w:bCs/>
          <w:iCs/>
          <w:sz w:val="20"/>
          <w:szCs w:val="20"/>
        </w:rPr>
        <w:t xml:space="preserve">The large difference in the reactivity of methane and </w:t>
      </w:r>
      <w:proofErr w:type="spellStart"/>
      <w:r w:rsidR="00214912" w:rsidRPr="00D95513">
        <w:rPr>
          <w:bCs/>
          <w:iCs/>
          <w:sz w:val="20"/>
          <w:szCs w:val="20"/>
        </w:rPr>
        <w:t>silane</w:t>
      </w:r>
      <w:proofErr w:type="spellEnd"/>
      <w:r w:rsidR="00214912" w:rsidRPr="00D95513">
        <w:rPr>
          <w:bCs/>
          <w:iCs/>
          <w:sz w:val="20"/>
          <w:szCs w:val="20"/>
        </w:rPr>
        <w:t xml:space="preserve"> with respect to collisions with the </w:t>
      </w:r>
      <w:proofErr w:type="spellStart"/>
      <w:r w:rsidR="00214912" w:rsidRPr="00D95513">
        <w:rPr>
          <w:bCs/>
          <w:iCs/>
          <w:sz w:val="20"/>
          <w:szCs w:val="20"/>
        </w:rPr>
        <w:t>ethynyl</w:t>
      </w:r>
      <w:proofErr w:type="spellEnd"/>
      <w:r w:rsidR="00214912" w:rsidRPr="00D95513">
        <w:rPr>
          <w:bCs/>
          <w:iCs/>
          <w:sz w:val="20"/>
          <w:szCs w:val="20"/>
        </w:rPr>
        <w:t xml:space="preserve"> radical can be rationalized from the difference in their frontier orbitals (</w:t>
      </w:r>
      <w:r w:rsidR="00455752" w:rsidRPr="00D95513">
        <w:rPr>
          <w:bCs/>
          <w:iCs/>
          <w:sz w:val="20"/>
          <w:szCs w:val="20"/>
        </w:rPr>
        <w:t>Fig. 6</w:t>
      </w:r>
      <w:r w:rsidR="00214912" w:rsidRPr="00D95513">
        <w:rPr>
          <w:bCs/>
          <w:iCs/>
          <w:sz w:val="20"/>
          <w:szCs w:val="20"/>
        </w:rPr>
        <w:t xml:space="preserve">). While methane has a non-degenerate lowest unoccupied molecular orbital (LUMO) (more localized in the hydrogen atoms), </w:t>
      </w:r>
      <w:proofErr w:type="spellStart"/>
      <w:r w:rsidR="00214912" w:rsidRPr="00D95513">
        <w:rPr>
          <w:bCs/>
          <w:iCs/>
          <w:sz w:val="20"/>
          <w:szCs w:val="20"/>
        </w:rPr>
        <w:t>silane</w:t>
      </w:r>
      <w:proofErr w:type="spellEnd"/>
      <w:r w:rsidR="00214912" w:rsidRPr="00D95513">
        <w:rPr>
          <w:bCs/>
          <w:iCs/>
          <w:sz w:val="20"/>
          <w:szCs w:val="20"/>
        </w:rPr>
        <w:t xml:space="preserve"> presents three degenerate unoccupied orbitals that are substantially different from that of methane. The percentage contributions per basis function type on each atom were assessed by evaluating the </w:t>
      </w:r>
      <w:proofErr w:type="spellStart"/>
      <w:r w:rsidR="00214912" w:rsidRPr="00D95513">
        <w:rPr>
          <w:bCs/>
          <w:iCs/>
          <w:sz w:val="20"/>
          <w:szCs w:val="20"/>
        </w:rPr>
        <w:t>Löwdin</w:t>
      </w:r>
      <w:proofErr w:type="spellEnd"/>
      <w:r w:rsidR="00214912" w:rsidRPr="00D95513">
        <w:rPr>
          <w:bCs/>
          <w:iCs/>
          <w:sz w:val="20"/>
          <w:szCs w:val="20"/>
        </w:rPr>
        <w:t xml:space="preserve"> reduced orbital population, which proves that a strong d character could be observed in all three degener</w:t>
      </w:r>
      <w:r w:rsidR="004F2EF5" w:rsidRPr="00D95513">
        <w:rPr>
          <w:bCs/>
          <w:iCs/>
          <w:sz w:val="20"/>
          <w:szCs w:val="20"/>
        </w:rPr>
        <w:t xml:space="preserve">ate LUMOs of </w:t>
      </w:r>
      <w:proofErr w:type="spellStart"/>
      <w:r w:rsidR="004F2EF5" w:rsidRPr="00D95513">
        <w:rPr>
          <w:bCs/>
          <w:iCs/>
          <w:sz w:val="20"/>
          <w:szCs w:val="20"/>
        </w:rPr>
        <w:t>silane</w:t>
      </w:r>
      <w:proofErr w:type="spellEnd"/>
      <w:r w:rsidR="004F2EF5" w:rsidRPr="00D95513">
        <w:rPr>
          <w:bCs/>
          <w:iCs/>
          <w:sz w:val="20"/>
          <w:szCs w:val="20"/>
        </w:rPr>
        <w:t>, while no d-</w:t>
      </w:r>
      <w:r w:rsidR="00214912" w:rsidRPr="00D95513">
        <w:rPr>
          <w:bCs/>
          <w:iCs/>
          <w:sz w:val="20"/>
          <w:szCs w:val="20"/>
        </w:rPr>
        <w:t>orbital contribution is present in the frontier molecular orbitals of methane.</w:t>
      </w:r>
      <w:r w:rsidR="00214912" w:rsidRPr="00D95513">
        <w:rPr>
          <w:sz w:val="20"/>
          <w:szCs w:val="20"/>
        </w:rPr>
        <w:t xml:space="preserve"> </w:t>
      </w:r>
      <w:r w:rsidRPr="00D95513">
        <w:rPr>
          <w:sz w:val="20"/>
          <w:szCs w:val="20"/>
        </w:rPr>
        <w:t xml:space="preserve">Overall, the </w:t>
      </w:r>
      <w:proofErr w:type="spellStart"/>
      <w:r w:rsidRPr="00D95513">
        <w:rPr>
          <w:sz w:val="20"/>
          <w:szCs w:val="20"/>
        </w:rPr>
        <w:t>ethynyl</w:t>
      </w:r>
      <w:proofErr w:type="spellEnd"/>
      <w:r w:rsidRPr="00D95513">
        <w:rPr>
          <w:sz w:val="20"/>
          <w:szCs w:val="20"/>
        </w:rPr>
        <w:t>–</w:t>
      </w:r>
      <w:proofErr w:type="spellStart"/>
      <w:r w:rsidRPr="00D95513">
        <w:rPr>
          <w:sz w:val="20"/>
          <w:szCs w:val="20"/>
        </w:rPr>
        <w:t>silane</w:t>
      </w:r>
      <w:proofErr w:type="spellEnd"/>
      <w:r w:rsidRPr="00D95513">
        <w:rPr>
          <w:sz w:val="20"/>
          <w:szCs w:val="20"/>
        </w:rPr>
        <w:t xml:space="preserve"> reaction represents a fundamental framework showcasing the unique dynamics of </w:t>
      </w:r>
      <w:proofErr w:type="spellStart"/>
      <w:r w:rsidRPr="00D95513">
        <w:rPr>
          <w:sz w:val="20"/>
          <w:szCs w:val="20"/>
        </w:rPr>
        <w:t>isovalent</w:t>
      </w:r>
      <w:proofErr w:type="spellEnd"/>
      <w:r w:rsidRPr="00D95513">
        <w:rPr>
          <w:sz w:val="20"/>
          <w:szCs w:val="20"/>
        </w:rPr>
        <w:t xml:space="preserve"> systems—i.e. C</w:t>
      </w:r>
      <w:r w:rsidRPr="00D95513">
        <w:rPr>
          <w:sz w:val="20"/>
          <w:szCs w:val="20"/>
          <w:vertAlign w:val="subscript"/>
        </w:rPr>
        <w:t>2</w:t>
      </w:r>
      <w:r w:rsidRPr="00D95513">
        <w:rPr>
          <w:sz w:val="20"/>
          <w:szCs w:val="20"/>
        </w:rPr>
        <w:t>D–SiH</w:t>
      </w:r>
      <w:r w:rsidRPr="00D95513">
        <w:rPr>
          <w:sz w:val="20"/>
          <w:szCs w:val="20"/>
          <w:vertAlign w:val="subscript"/>
        </w:rPr>
        <w:t>4</w:t>
      </w:r>
      <w:r w:rsidRPr="00D95513">
        <w:rPr>
          <w:sz w:val="20"/>
          <w:szCs w:val="20"/>
        </w:rPr>
        <w:t xml:space="preserve"> versus C</w:t>
      </w:r>
      <w:r w:rsidRPr="00D95513">
        <w:rPr>
          <w:sz w:val="20"/>
          <w:szCs w:val="20"/>
          <w:vertAlign w:val="subscript"/>
        </w:rPr>
        <w:t>2</w:t>
      </w:r>
      <w:r w:rsidRPr="00D95513">
        <w:rPr>
          <w:sz w:val="20"/>
          <w:szCs w:val="20"/>
        </w:rPr>
        <w:t>D–CH</w:t>
      </w:r>
      <w:r w:rsidRPr="00D95513">
        <w:rPr>
          <w:sz w:val="20"/>
          <w:szCs w:val="20"/>
          <w:vertAlign w:val="subscript"/>
        </w:rPr>
        <w:t>4</w:t>
      </w:r>
      <w:r w:rsidRPr="00D95513">
        <w:rPr>
          <w:sz w:val="20"/>
          <w:szCs w:val="20"/>
        </w:rPr>
        <w:t xml:space="preserve">—in main group XIV furthering our knowledge of similarities and differences of the chemical bonding and reactivity of </w:t>
      </w:r>
      <w:proofErr w:type="spellStart"/>
      <w:r w:rsidRPr="00D95513">
        <w:rPr>
          <w:sz w:val="20"/>
          <w:szCs w:val="20"/>
        </w:rPr>
        <w:t>isovalent</w:t>
      </w:r>
      <w:proofErr w:type="spellEnd"/>
      <w:r w:rsidRPr="00D95513">
        <w:rPr>
          <w:sz w:val="20"/>
          <w:szCs w:val="20"/>
        </w:rPr>
        <w:t xml:space="preserve"> systems at their roots.</w:t>
      </w:r>
    </w:p>
    <w:p w14:paraId="74B2FE92" w14:textId="1975D887" w:rsidR="00A16C38" w:rsidRPr="00D95513" w:rsidRDefault="00A16C38" w:rsidP="00776D61">
      <w:pPr>
        <w:pStyle w:val="Paragraph"/>
        <w:spacing w:before="0" w:line="360" w:lineRule="auto"/>
        <w:ind w:firstLine="0"/>
        <w:jc w:val="both"/>
        <w:rPr>
          <w:b/>
        </w:rPr>
      </w:pPr>
    </w:p>
    <w:p w14:paraId="11DD1D81" w14:textId="5CAB5C65" w:rsidR="000B7F0C" w:rsidRPr="00D95513" w:rsidRDefault="005341F3" w:rsidP="00776D61">
      <w:pPr>
        <w:pStyle w:val="Paragraph"/>
        <w:spacing w:before="0" w:line="360" w:lineRule="auto"/>
        <w:ind w:firstLine="0"/>
        <w:jc w:val="both"/>
      </w:pPr>
      <w:r w:rsidRPr="00D95513">
        <w:rPr>
          <w:b/>
        </w:rPr>
        <w:t>Materials and Methods</w:t>
      </w:r>
    </w:p>
    <w:p w14:paraId="62FDEF47" w14:textId="77777777" w:rsidR="00105ABD" w:rsidRPr="00D95513" w:rsidRDefault="00105ABD" w:rsidP="00776D61">
      <w:pPr>
        <w:pStyle w:val="Paragraph"/>
        <w:spacing w:before="0" w:line="360" w:lineRule="auto"/>
        <w:ind w:firstLine="0"/>
        <w:jc w:val="both"/>
        <w:rPr>
          <w:b/>
          <w:bCs/>
          <w:sz w:val="20"/>
          <w:szCs w:val="20"/>
        </w:rPr>
      </w:pPr>
      <w:r w:rsidRPr="00D95513">
        <w:rPr>
          <w:b/>
          <w:bCs/>
          <w:sz w:val="20"/>
          <w:szCs w:val="20"/>
        </w:rPr>
        <w:t>Experimental Methods</w:t>
      </w:r>
    </w:p>
    <w:p w14:paraId="35047FE9" w14:textId="3E959946" w:rsidR="00BD0DEF" w:rsidRPr="00D95513" w:rsidRDefault="00BD0DEF" w:rsidP="00776D61">
      <w:pPr>
        <w:pStyle w:val="Paragraph"/>
        <w:spacing w:before="0" w:line="360" w:lineRule="auto"/>
        <w:ind w:firstLine="0"/>
        <w:jc w:val="both"/>
        <w:rPr>
          <w:sz w:val="20"/>
          <w:szCs w:val="20"/>
        </w:rPr>
      </w:pPr>
      <w:r w:rsidRPr="00D95513">
        <w:rPr>
          <w:sz w:val="20"/>
          <w:szCs w:val="20"/>
        </w:rPr>
        <w:t>The reactions of the D1-ethynyl radical (C</w:t>
      </w:r>
      <w:r w:rsidRPr="00D95513">
        <w:rPr>
          <w:sz w:val="20"/>
          <w:szCs w:val="20"/>
          <w:vertAlign w:val="subscript"/>
        </w:rPr>
        <w:t>2</w:t>
      </w:r>
      <w:r w:rsidRPr="00D95513">
        <w:rPr>
          <w:sz w:val="20"/>
          <w:szCs w:val="20"/>
        </w:rPr>
        <w:t>D, X</w:t>
      </w:r>
      <w:r w:rsidRPr="00D95513">
        <w:rPr>
          <w:sz w:val="20"/>
          <w:szCs w:val="20"/>
          <w:vertAlign w:val="superscript"/>
        </w:rPr>
        <w:t>2</w:t>
      </w:r>
      <w:r w:rsidRPr="00D95513">
        <w:rPr>
          <w:sz w:val="20"/>
          <w:szCs w:val="20"/>
        </w:rPr>
        <w:t>Σ</w:t>
      </w:r>
      <w:r w:rsidRPr="00D95513">
        <w:rPr>
          <w:sz w:val="20"/>
          <w:szCs w:val="20"/>
          <w:vertAlign w:val="superscript"/>
        </w:rPr>
        <w:t>+</w:t>
      </w:r>
      <w:r w:rsidRPr="00D95513">
        <w:rPr>
          <w:sz w:val="20"/>
          <w:szCs w:val="20"/>
        </w:rPr>
        <w:t xml:space="preserve">) with </w:t>
      </w:r>
      <w:proofErr w:type="spellStart"/>
      <w:r w:rsidRPr="00D95513">
        <w:rPr>
          <w:sz w:val="20"/>
          <w:szCs w:val="20"/>
        </w:rPr>
        <w:t>silane</w:t>
      </w:r>
      <w:proofErr w:type="spellEnd"/>
      <w:r w:rsidRPr="00D95513">
        <w:rPr>
          <w:sz w:val="20"/>
          <w:szCs w:val="20"/>
        </w:rPr>
        <w:t xml:space="preserve"> (SiH</w:t>
      </w:r>
      <w:r w:rsidRPr="00D95513">
        <w:rPr>
          <w:sz w:val="20"/>
          <w:szCs w:val="20"/>
          <w:vertAlign w:val="subscript"/>
        </w:rPr>
        <w:t>4</w:t>
      </w:r>
      <w:r w:rsidRPr="00D95513">
        <w:rPr>
          <w:sz w:val="20"/>
          <w:szCs w:val="20"/>
        </w:rPr>
        <w:t>, 99.999 %, Linde) were conducted under single collision conditions utilizing a crossed molecular beams machine</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&lt;EndNote&gt;&lt;Cite&gt;&lt;Author&gt;Gu&lt;/Author&gt;&lt;Year&gt;2005&lt;/Year&gt;&lt;RecNum&gt;5&lt;/RecNum&gt;&lt;DisplayText&gt;(&lt;style face="italic"&gt;44&lt;/style&gt;)&lt;/DisplayText&gt;&lt;record&gt;&lt;rec-number&gt;5&lt;/rec-number&gt;&lt;foreign-keys&gt;&lt;key app="EN" db-id="2dz5ptpdvaaetuedawwxpw5httr0w0s92zpf"&gt;5&lt;/key&gt;&lt;/foreign-keys&gt;&lt;ref-type name="Journal Article"&gt;17&lt;/ref-type&gt;&lt;contributors&gt;&lt;authors&gt;&lt;author&gt;Gu, Xibin&lt;/author&gt;&lt;author&gt;Guo, Ying&lt;/author&gt;&lt;author&gt;Kaiser, Ralf I&lt;/author&gt;&lt;/authors&gt;&lt;/contributors&gt;&lt;titles&gt;&lt;title&gt;&lt;style face="normal" font="default" size="100%"&gt;Mass spectrum of the butadiynyl radical (C&lt;/style&gt;&lt;style face="subscript" font="default" size="100%"&gt;4&lt;/style&gt;&lt;style face="normal" font="default" size="100%"&gt;H; X&lt;/style&gt;&lt;style face="superscript" font="default" size="100%"&gt;2&lt;/style&gt;&lt;style face="normal" font="default" size="100%"&gt;∑&lt;/style&gt;&lt;style face="superscript" font="default" size="100%"&gt;+&lt;/style&gt;&lt;style face="normal" font="default" size="100%"&gt;)&lt;/style&gt;&lt;/title&gt;&lt;secondary-title&gt;International Journal of Mass Spectrometry&lt;/secondary-title&gt;&lt;/titles&gt;&lt;periodical&gt;&lt;full-title&gt;International Journal of Mass Spectrometry&lt;/full-title&gt;&lt;abbr-2&gt;Int. J. Mass Spectrom.&lt;/abbr-2&gt;&lt;/periodical&gt;&lt;pages&gt;29-34&lt;/pages&gt;&lt;volume&gt;246&lt;/volume&gt;&lt;number&gt;1-3&lt;/number&gt;&lt;dates&gt;&lt;year&gt;2005&lt;/year&gt;&lt;/dates&gt;&lt;isbn&gt;1387-3806&lt;/isbn&gt;&lt;urls&gt;&lt;/urls&gt;&lt;/record&gt;&lt;/Cite&gt;&lt;/EndNote&gt;</w:instrText>
      </w:r>
      <w:r w:rsidRPr="00D95513">
        <w:rPr>
          <w:sz w:val="20"/>
          <w:szCs w:val="20"/>
        </w:rPr>
        <w:fldChar w:fldCharType="separate"/>
      </w:r>
      <w:r w:rsidR="008A2A98" w:rsidRPr="00D95513">
        <w:rPr>
          <w:noProof/>
          <w:sz w:val="20"/>
          <w:szCs w:val="20"/>
        </w:rPr>
        <w:t>(</w:t>
      </w:r>
      <w:hyperlink w:anchor="_ENREF_44" w:tooltip="Gu, 2005 #5" w:history="1">
        <w:r w:rsidR="00773A52" w:rsidRPr="00D95513">
          <w:rPr>
            <w:i/>
            <w:noProof/>
            <w:sz w:val="20"/>
            <w:szCs w:val="20"/>
          </w:rPr>
          <w:t>44</w:t>
        </w:r>
      </w:hyperlink>
      <w:r w:rsidR="008A2A98" w:rsidRPr="00D95513">
        <w:rPr>
          <w:noProof/>
          <w:sz w:val="20"/>
          <w:szCs w:val="20"/>
        </w:rPr>
        <w:t>)</w:t>
      </w:r>
      <w:r w:rsidRPr="00D95513">
        <w:rPr>
          <w:sz w:val="20"/>
          <w:szCs w:val="20"/>
        </w:rPr>
        <w:fldChar w:fldCharType="end"/>
      </w:r>
      <w:r w:rsidR="00160569" w:rsidRPr="00D95513">
        <w:rPr>
          <w:sz w:val="20"/>
          <w:szCs w:val="20"/>
        </w:rPr>
        <w:t>.</w:t>
      </w:r>
      <w:r w:rsidRPr="00D95513">
        <w:rPr>
          <w:sz w:val="20"/>
          <w:szCs w:val="20"/>
        </w:rPr>
        <w:t xml:space="preserve"> Briefly, a pulsed supersonic D1-ethynyl beam was produced </w:t>
      </w:r>
      <w:r w:rsidRPr="00D95513">
        <w:rPr>
          <w:i/>
          <w:sz w:val="20"/>
          <w:szCs w:val="20"/>
        </w:rPr>
        <w:t>in situ</w:t>
      </w:r>
      <w:r w:rsidRPr="00D95513">
        <w:rPr>
          <w:sz w:val="20"/>
          <w:szCs w:val="20"/>
        </w:rPr>
        <w:t xml:space="preserve"> via laser ablation of a rotating graphite rod using the fourth harmonic of a </w:t>
      </w:r>
      <w:proofErr w:type="spellStart"/>
      <w:proofErr w:type="gramStart"/>
      <w:r w:rsidRPr="00D95513">
        <w:rPr>
          <w:sz w:val="20"/>
          <w:szCs w:val="20"/>
        </w:rPr>
        <w:t>Nd:YAG</w:t>
      </w:r>
      <w:proofErr w:type="spellEnd"/>
      <w:proofErr w:type="gramEnd"/>
      <w:r w:rsidRPr="00D95513">
        <w:rPr>
          <w:sz w:val="20"/>
          <w:szCs w:val="20"/>
        </w:rPr>
        <w:t xml:space="preserve"> laser (Quanta-Ray Pro 270, Spectra-Physics) at 30 Hz and 7–10 </w:t>
      </w:r>
      <w:proofErr w:type="spellStart"/>
      <w:r w:rsidRPr="00D95513">
        <w:rPr>
          <w:sz w:val="20"/>
          <w:szCs w:val="20"/>
        </w:rPr>
        <w:t>mJ</w:t>
      </w:r>
      <w:proofErr w:type="spellEnd"/>
      <w:r w:rsidRPr="00D95513">
        <w:rPr>
          <w:sz w:val="20"/>
          <w:szCs w:val="20"/>
        </w:rPr>
        <w:t xml:space="preserve"> per pulse. The ablated species were seeded in neat deuterium gas (D</w:t>
      </w:r>
      <w:r w:rsidRPr="00D95513">
        <w:rPr>
          <w:sz w:val="20"/>
          <w:szCs w:val="20"/>
          <w:vertAlign w:val="subscript"/>
        </w:rPr>
        <w:t>2</w:t>
      </w:r>
      <w:r w:rsidRPr="00D95513">
        <w:rPr>
          <w:sz w:val="20"/>
          <w:szCs w:val="20"/>
        </w:rPr>
        <w:t xml:space="preserve">, 99.999 %, Linde) at a backing pressure of 3000 </w:t>
      </w:r>
      <w:proofErr w:type="spellStart"/>
      <w:r w:rsidRPr="00D95513">
        <w:rPr>
          <w:sz w:val="20"/>
          <w:szCs w:val="20"/>
        </w:rPr>
        <w:t>Torr</w:t>
      </w:r>
      <w:proofErr w:type="spellEnd"/>
      <w:r w:rsidRPr="00D95513">
        <w:rPr>
          <w:sz w:val="20"/>
          <w:szCs w:val="20"/>
        </w:rPr>
        <w:t xml:space="preserve"> which also acted as a reactant, where atomic deuterium abstraction by </w:t>
      </w:r>
      <w:proofErr w:type="spellStart"/>
      <w:r w:rsidRPr="00D95513">
        <w:rPr>
          <w:sz w:val="20"/>
          <w:szCs w:val="20"/>
        </w:rPr>
        <w:t>dicarbon</w:t>
      </w:r>
      <w:proofErr w:type="spellEnd"/>
      <w:r w:rsidRPr="00D95513">
        <w:rPr>
          <w:sz w:val="20"/>
          <w:szCs w:val="20"/>
        </w:rPr>
        <w:t xml:space="preserve"> (C</w:t>
      </w:r>
      <w:r w:rsidRPr="00D95513">
        <w:rPr>
          <w:sz w:val="20"/>
          <w:szCs w:val="20"/>
          <w:vertAlign w:val="subscript"/>
        </w:rPr>
        <w:t>2</w:t>
      </w:r>
      <w:r w:rsidRPr="00D95513">
        <w:rPr>
          <w:sz w:val="20"/>
          <w:szCs w:val="20"/>
        </w:rPr>
        <w:t>) yields the D1-ethynyl radical</w:t>
      </w:r>
      <w:r w:rsidR="00160569" w:rsidRPr="00D95513">
        <w:rPr>
          <w:sz w:val="20"/>
          <w:szCs w:val="20"/>
        </w:rPr>
        <w:t xml:space="preserve"> </w:t>
      </w:r>
      <w:r w:rsidRPr="00D95513">
        <w:rPr>
          <w:sz w:val="20"/>
          <w:szCs w:val="20"/>
        </w:rPr>
        <w:fldChar w:fldCharType="begin">
          <w:fldData xml:space="preserve">PEVuZE5vdGU+PENpdGU+PEF1dGhvcj5aaGFuZzwvQXV0aG9yPjxZZWFyPjIwMTE8L1llYXI+PFJl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</w:fldData>
        </w:fldChar>
      </w:r>
      <w:r w:rsidR="008A2A98" w:rsidRPr="00D95513">
        <w:rPr>
          <w:sz w:val="20"/>
          <w:szCs w:val="20"/>
        </w:rPr>
        <w:instrText xml:space="preserve"> ADDIN EN.CITE </w:instrText>
      </w:r>
      <w:r w:rsidR="008A2A98" w:rsidRPr="00D95513">
        <w:rPr>
          <w:sz w:val="20"/>
          <w:szCs w:val="20"/>
        </w:rPr>
        <w:fldChar w:fldCharType="begin">
          <w:fldData xml:space="preserve">PEVuZE5vdGU+PENpdGU+PEF1dGhvcj5aaGFuZzwvQXV0aG9yPjxZZWFyPjIwMTE8L1llYXI+PFJl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</w:fldData>
        </w:fldChar>
      </w:r>
      <w:r w:rsidR="008A2A98" w:rsidRPr="00D95513">
        <w:rPr>
          <w:sz w:val="20"/>
          <w:szCs w:val="20"/>
        </w:rPr>
        <w:instrText xml:space="preserve"> ADDIN EN.CITE.DATA </w:instrText>
      </w:r>
      <w:r w:rsidR="008A2A98" w:rsidRPr="00D95513">
        <w:rPr>
          <w:sz w:val="20"/>
          <w:szCs w:val="20"/>
        </w:rPr>
      </w:r>
      <w:r w:rsidR="008A2A98" w:rsidRPr="00D95513">
        <w:rPr>
          <w:sz w:val="20"/>
          <w:szCs w:val="20"/>
        </w:rPr>
        <w:fldChar w:fldCharType="end"/>
      </w:r>
      <w:r w:rsidRPr="00D95513">
        <w:rPr>
          <w:sz w:val="20"/>
          <w:szCs w:val="20"/>
        </w:rPr>
      </w:r>
      <w:r w:rsidRPr="00D95513">
        <w:rPr>
          <w:sz w:val="20"/>
          <w:szCs w:val="20"/>
        </w:rPr>
        <w:fldChar w:fldCharType="separate"/>
      </w:r>
      <w:r w:rsidR="008A2A98" w:rsidRPr="00D95513">
        <w:rPr>
          <w:noProof/>
          <w:sz w:val="20"/>
          <w:szCs w:val="20"/>
        </w:rPr>
        <w:t>(</w:t>
      </w:r>
      <w:hyperlink w:anchor="_ENREF_45" w:tooltip="Zhang, 2011 #173" w:history="1">
        <w:r w:rsidR="00773A52" w:rsidRPr="00D95513">
          <w:rPr>
            <w:i/>
            <w:noProof/>
            <w:sz w:val="20"/>
            <w:szCs w:val="20"/>
          </w:rPr>
          <w:t>45-47</w:t>
        </w:r>
      </w:hyperlink>
      <w:r w:rsidR="008A2A98" w:rsidRPr="00D95513">
        <w:rPr>
          <w:noProof/>
          <w:sz w:val="20"/>
          <w:szCs w:val="20"/>
        </w:rPr>
        <w:t>)</w:t>
      </w:r>
      <w:r w:rsidRPr="00D95513">
        <w:rPr>
          <w:sz w:val="20"/>
          <w:szCs w:val="20"/>
        </w:rPr>
        <w:fldChar w:fldCharType="end"/>
      </w:r>
      <w:r w:rsidR="00160569" w:rsidRPr="00D95513">
        <w:rPr>
          <w:sz w:val="20"/>
          <w:szCs w:val="20"/>
        </w:rPr>
        <w:t>.</w:t>
      </w:r>
      <w:r w:rsidRPr="00D95513">
        <w:rPr>
          <w:sz w:val="20"/>
          <w:szCs w:val="20"/>
        </w:rPr>
        <w:t xml:space="preserve"> The reactant beam was skimmed then velocity-selected by a four-slot chopper wheel giving peak velocities (</w:t>
      </w:r>
      <w:proofErr w:type="spellStart"/>
      <w:r w:rsidRPr="00D95513">
        <w:rPr>
          <w:i/>
          <w:sz w:val="20"/>
          <w:szCs w:val="20"/>
        </w:rPr>
        <w:t>v</w:t>
      </w:r>
      <w:r w:rsidRPr="00D95513">
        <w:rPr>
          <w:sz w:val="20"/>
          <w:szCs w:val="20"/>
          <w:vertAlign w:val="subscript"/>
        </w:rPr>
        <w:t>p</w:t>
      </w:r>
      <w:proofErr w:type="spellEnd"/>
      <w:r w:rsidRPr="00D95513">
        <w:rPr>
          <w:sz w:val="20"/>
          <w:szCs w:val="20"/>
        </w:rPr>
        <w:t>) of 2218 ± 34 m s</w:t>
      </w:r>
      <w:r w:rsidRPr="00D95513">
        <w:rPr>
          <w:sz w:val="20"/>
          <w:szCs w:val="20"/>
          <w:vertAlign w:val="superscript"/>
        </w:rPr>
        <w:t>−1</w:t>
      </w:r>
      <w:r w:rsidRPr="00D95513">
        <w:rPr>
          <w:sz w:val="20"/>
          <w:szCs w:val="20"/>
        </w:rPr>
        <w:t xml:space="preserve"> and speed ratios (</w:t>
      </w:r>
      <w:r w:rsidRPr="00D95513">
        <w:rPr>
          <w:i/>
          <w:sz w:val="20"/>
          <w:szCs w:val="20"/>
        </w:rPr>
        <w:t>S</w:t>
      </w:r>
      <w:r w:rsidRPr="00D95513">
        <w:rPr>
          <w:sz w:val="20"/>
          <w:szCs w:val="20"/>
        </w:rPr>
        <w:t>) of 4.4 ± 0.4. Any D1-ethynyl radicals formed in the A</w:t>
      </w:r>
      <w:r w:rsidRPr="00D95513">
        <w:rPr>
          <w:sz w:val="20"/>
          <w:szCs w:val="20"/>
          <w:vertAlign w:val="superscript"/>
        </w:rPr>
        <w:t>2</w:t>
      </w:r>
      <w:r w:rsidRPr="00D95513">
        <w:rPr>
          <w:sz w:val="20"/>
          <w:szCs w:val="20"/>
        </w:rPr>
        <w:t xml:space="preserve">Π excited state, which has a lifetime of &lt; 1 </w:t>
      </w:r>
      <w:proofErr w:type="spellStart"/>
      <w:r w:rsidRPr="00D95513">
        <w:rPr>
          <w:sz w:val="20"/>
          <w:szCs w:val="20"/>
        </w:rPr>
        <w:t>μs</w:t>
      </w:r>
      <w:proofErr w:type="spellEnd"/>
      <w:r w:rsidRPr="00D95513">
        <w:rPr>
          <w:sz w:val="20"/>
          <w:szCs w:val="20"/>
        </w:rPr>
        <w:t>, relaxed back to the X</w:t>
      </w:r>
      <w:r w:rsidRPr="00D95513">
        <w:rPr>
          <w:sz w:val="20"/>
          <w:szCs w:val="20"/>
          <w:vertAlign w:val="superscript"/>
        </w:rPr>
        <w:t>2</w:t>
      </w:r>
      <w:r w:rsidRPr="00D95513">
        <w:rPr>
          <w:sz w:val="20"/>
          <w:szCs w:val="20"/>
        </w:rPr>
        <w:t>Σ</w:t>
      </w:r>
      <w:r w:rsidRPr="00D95513">
        <w:rPr>
          <w:sz w:val="20"/>
          <w:szCs w:val="20"/>
          <w:vertAlign w:val="superscript"/>
        </w:rPr>
        <w:t>+</w:t>
      </w:r>
      <w:r w:rsidRPr="00D95513">
        <w:rPr>
          <w:sz w:val="20"/>
          <w:szCs w:val="20"/>
        </w:rPr>
        <w:t xml:space="preserve"> </w:t>
      </w:r>
      <w:r w:rsidRPr="00D95513">
        <w:rPr>
          <w:sz w:val="20"/>
          <w:szCs w:val="20"/>
        </w:rPr>
        <w:lastRenderedPageBreak/>
        <w:t xml:space="preserve">ground state in the ~30 </w:t>
      </w:r>
      <w:proofErr w:type="spellStart"/>
      <w:r w:rsidRPr="00D95513">
        <w:rPr>
          <w:sz w:val="20"/>
          <w:szCs w:val="20"/>
        </w:rPr>
        <w:t>μs</w:t>
      </w:r>
      <w:proofErr w:type="spellEnd"/>
      <w:r w:rsidRPr="00D95513">
        <w:rPr>
          <w:sz w:val="20"/>
          <w:szCs w:val="20"/>
        </w:rPr>
        <w:t xml:space="preserve"> time interval for the radical to travel from the ablation center to the interaction region</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&lt;EndNote&gt;&lt;Cite&gt;&lt;Author&gt;Goettl&lt;/Author&gt;&lt;Year&gt;2022&lt;/Year&gt;&lt;RecNum&gt;332&lt;/RecNum&gt;&lt;DisplayText&gt;(&lt;style face="italic"&gt;48&lt;/style&gt;)&lt;/DisplayText&gt;&lt;record&gt;&lt;rec-number&gt;332&lt;/rec-number&gt;&lt;foreign-keys&gt;&lt;key app="EN" db-id="2dz5ptpdvaaetuedawwxpw5httr0w0s92zpf"&gt;332&lt;/key&gt;&lt;/foreign-keys&gt;&lt;ref-type name="Journal Article"&gt;17&lt;/ref-type&gt;&lt;contributors&gt;&lt;authors&gt;&lt;author&gt;Goettl, Shane J&lt;/author&gt;&lt;author&gt;He, Chao&lt;/author&gt;&lt;author&gt;Paul, Dababrata&lt;/author&gt;&lt;author&gt;Nikolayev, Anatoliy A&lt;/author&gt;&lt;author&gt;Azyazov, Valeriy N&lt;/author&gt;&lt;author&gt;Mebel, Alexander M&lt;/author&gt;&lt;author&gt;Kaiser, Ralf I&lt;/author&gt;&lt;/authors&gt;&lt;/contributors&gt;&lt;titles&gt;&lt;title&gt;&lt;style face="normal" font="default" size="100%"&gt;Gas-phase study of the elementary reaction of the D1-ethynyl radical (C&lt;/style&gt;&lt;style face="subscript" font="default" size="100%"&gt;2&lt;/style&gt;&lt;style face="normal" font="default" size="100%"&gt;D; X&lt;/style&gt;&lt;style face="superscript" font="default" size="100%"&gt;2&lt;/style&gt;&lt;style face="normal" font="default" size="100%"&gt;Σ&lt;/style&gt;&lt;style face="superscript" font="default" size="100%"&gt;+&lt;/style&gt;&lt;style face="normal" font="default" size="100%"&gt;) with propylene (C&lt;/style&gt;&lt;style face="subscript" font="default" size="100%"&gt;3&lt;/style&gt;&lt;style face="normal" font="default" size="100%"&gt;H&lt;/style&gt;&lt;style face="subscript" font="default" size="100%"&gt;6&lt;/style&gt;&lt;style face="normal" font="default" size="100%"&gt;; X&lt;/style&gt;&lt;style face="superscript" font="default" size="100%"&gt;1&lt;/style&gt;&lt;style face="normal" font="default" size="100%"&gt;A′) under single-collision conditions&lt;/style&gt;&lt;/title&gt;&lt;secondary-title&gt;The Journal of Physical Chemistry A&lt;/secondary-title&gt;&lt;/titles&gt;&lt;periodical&gt;&lt;full-title&gt;The Journal of Physical Chemistry A&lt;/full-title&gt;&lt;abbr-1&gt;JPCA&lt;/abbr-1&gt;&lt;abbr-2&gt;J. Phys. Chem. A&lt;/abbr-2&gt;&lt;/periodical&gt;&lt;pages&gt;1889-1898&lt;/pages&gt;&lt;volume&gt;126&lt;/volume&gt;&lt;number&gt;11&lt;/number&gt;&lt;dates&gt;&lt;year&gt;2022&lt;/year&gt;&lt;/dates&gt;&lt;isbn&gt;1089-5639&lt;/isbn&gt;&lt;urls&gt;&lt;/urls&gt;&lt;/record&gt;&lt;/Cite&gt;&lt;/EndNote&gt;</w:instrText>
      </w:r>
      <w:r w:rsidRPr="00D95513">
        <w:rPr>
          <w:sz w:val="20"/>
          <w:szCs w:val="20"/>
        </w:rPr>
        <w:fldChar w:fldCharType="separate"/>
      </w:r>
      <w:r w:rsidR="008A2A98" w:rsidRPr="00D95513">
        <w:rPr>
          <w:noProof/>
          <w:sz w:val="20"/>
          <w:szCs w:val="20"/>
        </w:rPr>
        <w:t>(</w:t>
      </w:r>
      <w:hyperlink w:anchor="_ENREF_48" w:tooltip="Goettl, 2022 #332" w:history="1">
        <w:r w:rsidR="00773A52" w:rsidRPr="00D95513">
          <w:rPr>
            <w:i/>
            <w:noProof/>
            <w:sz w:val="20"/>
            <w:szCs w:val="20"/>
          </w:rPr>
          <w:t>48</w:t>
        </w:r>
      </w:hyperlink>
      <w:r w:rsidR="008A2A98" w:rsidRPr="00D95513">
        <w:rPr>
          <w:noProof/>
          <w:sz w:val="20"/>
          <w:szCs w:val="20"/>
        </w:rPr>
        <w:t>)</w:t>
      </w:r>
      <w:r w:rsidRPr="00D95513">
        <w:rPr>
          <w:sz w:val="20"/>
          <w:szCs w:val="20"/>
        </w:rPr>
        <w:fldChar w:fldCharType="end"/>
      </w:r>
      <w:r w:rsidR="00160569" w:rsidRPr="00D95513">
        <w:rPr>
          <w:sz w:val="20"/>
          <w:szCs w:val="20"/>
        </w:rPr>
        <w:t>.</w:t>
      </w:r>
      <w:r w:rsidRPr="00D95513">
        <w:rPr>
          <w:sz w:val="20"/>
          <w:szCs w:val="20"/>
        </w:rPr>
        <w:t xml:space="preserve"> The D1-ethynyl beam crossed perpendicularly with a neat </w:t>
      </w:r>
      <w:proofErr w:type="spellStart"/>
      <w:r w:rsidRPr="00D95513">
        <w:rPr>
          <w:sz w:val="20"/>
          <w:szCs w:val="20"/>
        </w:rPr>
        <w:t>silane</w:t>
      </w:r>
      <w:proofErr w:type="spellEnd"/>
      <w:r w:rsidRPr="00D95513">
        <w:rPr>
          <w:sz w:val="20"/>
          <w:szCs w:val="20"/>
        </w:rPr>
        <w:t xml:space="preserve"> beam (SiH</w:t>
      </w:r>
      <w:r w:rsidRPr="00D95513">
        <w:rPr>
          <w:sz w:val="20"/>
          <w:szCs w:val="20"/>
          <w:vertAlign w:val="subscript"/>
        </w:rPr>
        <w:t>4</w:t>
      </w:r>
      <w:r w:rsidRPr="00D95513">
        <w:rPr>
          <w:sz w:val="20"/>
          <w:szCs w:val="20"/>
        </w:rPr>
        <w:t xml:space="preserve">, </w:t>
      </w:r>
      <w:proofErr w:type="spellStart"/>
      <w:r w:rsidRPr="00D95513">
        <w:rPr>
          <w:i/>
          <w:sz w:val="20"/>
          <w:szCs w:val="20"/>
        </w:rPr>
        <w:t>v</w:t>
      </w:r>
      <w:r w:rsidRPr="00D95513">
        <w:rPr>
          <w:sz w:val="20"/>
          <w:szCs w:val="20"/>
          <w:vertAlign w:val="subscript"/>
        </w:rPr>
        <w:t>p</w:t>
      </w:r>
      <w:proofErr w:type="spellEnd"/>
      <w:r w:rsidRPr="00D95513">
        <w:rPr>
          <w:sz w:val="20"/>
          <w:szCs w:val="20"/>
        </w:rPr>
        <w:t xml:space="preserve"> = 827 ± 20 m s</w:t>
      </w:r>
      <w:r w:rsidRPr="00D95513">
        <w:rPr>
          <w:sz w:val="20"/>
          <w:szCs w:val="20"/>
          <w:vertAlign w:val="superscript"/>
        </w:rPr>
        <w:t>−1</w:t>
      </w:r>
      <w:r w:rsidRPr="00D95513">
        <w:rPr>
          <w:sz w:val="20"/>
          <w:szCs w:val="20"/>
        </w:rPr>
        <w:t xml:space="preserve">, </w:t>
      </w:r>
      <w:r w:rsidRPr="00D95513">
        <w:rPr>
          <w:i/>
          <w:sz w:val="20"/>
          <w:szCs w:val="20"/>
        </w:rPr>
        <w:t>S</w:t>
      </w:r>
      <w:r w:rsidRPr="00D95513">
        <w:rPr>
          <w:sz w:val="20"/>
          <w:szCs w:val="20"/>
        </w:rPr>
        <w:t xml:space="preserve"> = 10.1 ± 0.2) pulsed at 60 Hz and −400 V with a backing pressure of 550 </w:t>
      </w:r>
      <w:proofErr w:type="spellStart"/>
      <w:r w:rsidRPr="00D95513">
        <w:rPr>
          <w:sz w:val="20"/>
          <w:szCs w:val="20"/>
        </w:rPr>
        <w:t>Torr</w:t>
      </w:r>
      <w:proofErr w:type="spellEnd"/>
      <w:r w:rsidRPr="00D95513">
        <w:rPr>
          <w:sz w:val="20"/>
          <w:szCs w:val="20"/>
        </w:rPr>
        <w:t>, granting a collision energy (</w:t>
      </w:r>
      <w:proofErr w:type="spellStart"/>
      <w:r w:rsidRPr="00D95513">
        <w:rPr>
          <w:i/>
          <w:sz w:val="20"/>
          <w:szCs w:val="20"/>
        </w:rPr>
        <w:t>E</w:t>
      </w:r>
      <w:r w:rsidRPr="00D95513">
        <w:rPr>
          <w:sz w:val="20"/>
          <w:szCs w:val="20"/>
          <w:vertAlign w:val="subscript"/>
        </w:rPr>
        <w:t>c</w:t>
      </w:r>
      <w:proofErr w:type="spellEnd"/>
      <w:r w:rsidRPr="00D95513">
        <w:rPr>
          <w:sz w:val="20"/>
          <w:szCs w:val="20"/>
        </w:rPr>
        <w:t>) of 40.2 ± 1.3 kJ mol</w:t>
      </w:r>
      <w:r w:rsidRPr="00D95513">
        <w:rPr>
          <w:sz w:val="20"/>
          <w:szCs w:val="20"/>
          <w:vertAlign w:val="superscript"/>
        </w:rPr>
        <w:t>−1</w:t>
      </w:r>
      <w:r w:rsidRPr="00D95513">
        <w:rPr>
          <w:sz w:val="20"/>
          <w:szCs w:val="20"/>
        </w:rPr>
        <w:t xml:space="preserve"> and CM angle (</w:t>
      </w:r>
      <w:r w:rsidRPr="00D95513">
        <w:rPr>
          <w:i/>
          <w:sz w:val="20"/>
          <w:szCs w:val="20"/>
        </w:rPr>
        <w:t>Θ</w:t>
      </w:r>
      <w:r w:rsidRPr="00D95513">
        <w:rPr>
          <w:sz w:val="20"/>
          <w:szCs w:val="20"/>
          <w:vertAlign w:val="subscript"/>
        </w:rPr>
        <w:t>CM</w:t>
      </w:r>
      <w:r w:rsidRPr="00D95513">
        <w:rPr>
          <w:sz w:val="20"/>
          <w:szCs w:val="20"/>
        </w:rPr>
        <w:t xml:space="preserve">) of 25.4 ± 0.9°. It should be noted that the laser ablation also produces carbon atoms, as well as </w:t>
      </w:r>
      <w:proofErr w:type="spellStart"/>
      <w:r w:rsidRPr="00D95513">
        <w:rPr>
          <w:sz w:val="20"/>
          <w:szCs w:val="20"/>
        </w:rPr>
        <w:t>dicarbon</w:t>
      </w:r>
      <w:proofErr w:type="spellEnd"/>
      <w:r w:rsidRPr="00D95513">
        <w:rPr>
          <w:sz w:val="20"/>
          <w:szCs w:val="20"/>
        </w:rPr>
        <w:t xml:space="preserve">, and </w:t>
      </w:r>
      <w:proofErr w:type="spellStart"/>
      <w:r w:rsidRPr="00D95513">
        <w:rPr>
          <w:sz w:val="20"/>
          <w:szCs w:val="20"/>
        </w:rPr>
        <w:t>tricarbon</w:t>
      </w:r>
      <w:proofErr w:type="spellEnd"/>
      <w:r w:rsidRPr="00D95513">
        <w:rPr>
          <w:sz w:val="20"/>
          <w:szCs w:val="20"/>
        </w:rPr>
        <w:t xml:space="preserve"> molecules. Carbon and </w:t>
      </w:r>
      <w:proofErr w:type="spellStart"/>
      <w:r w:rsidRPr="00D95513">
        <w:rPr>
          <w:sz w:val="20"/>
          <w:szCs w:val="20"/>
        </w:rPr>
        <w:t>dicarbon</w:t>
      </w:r>
      <w:proofErr w:type="spellEnd"/>
      <w:r w:rsidRPr="00D95513">
        <w:rPr>
          <w:sz w:val="20"/>
          <w:szCs w:val="20"/>
        </w:rPr>
        <w:t xml:space="preserve"> have masses 14 and 2 </w:t>
      </w:r>
      <w:proofErr w:type="spellStart"/>
      <w:r w:rsidRPr="00D95513">
        <w:rPr>
          <w:sz w:val="20"/>
          <w:szCs w:val="20"/>
        </w:rPr>
        <w:t>amu</w:t>
      </w:r>
      <w:proofErr w:type="spellEnd"/>
      <w:r w:rsidRPr="00D95513">
        <w:rPr>
          <w:sz w:val="20"/>
          <w:szCs w:val="20"/>
        </w:rPr>
        <w:t xml:space="preserve"> less than the D1-ethynyl radical, respectively, and thus do not interfere with observed signal in the present study. Assuming the possibility of reactions of </w:t>
      </w:r>
      <w:proofErr w:type="spellStart"/>
      <w:r w:rsidRPr="00D95513">
        <w:rPr>
          <w:sz w:val="20"/>
          <w:szCs w:val="20"/>
        </w:rPr>
        <w:t>tricarbon</w:t>
      </w:r>
      <w:proofErr w:type="spellEnd"/>
      <w:r w:rsidRPr="00D95513">
        <w:rPr>
          <w:sz w:val="20"/>
          <w:szCs w:val="20"/>
        </w:rPr>
        <w:t xml:space="preserve"> with </w:t>
      </w:r>
      <w:proofErr w:type="spellStart"/>
      <w:r w:rsidRPr="00D95513">
        <w:rPr>
          <w:sz w:val="20"/>
          <w:szCs w:val="20"/>
        </w:rPr>
        <w:t>silane</w:t>
      </w:r>
      <w:proofErr w:type="spellEnd"/>
      <w:r w:rsidRPr="00D95513">
        <w:rPr>
          <w:sz w:val="20"/>
          <w:szCs w:val="20"/>
        </w:rPr>
        <w:t>, this would produce a C</w:t>
      </w:r>
      <w:r w:rsidRPr="00D95513">
        <w:rPr>
          <w:sz w:val="20"/>
          <w:szCs w:val="20"/>
          <w:vertAlign w:val="subscript"/>
        </w:rPr>
        <w:t>3</w:t>
      </w:r>
      <w:r w:rsidRPr="00D95513">
        <w:rPr>
          <w:sz w:val="20"/>
          <w:szCs w:val="20"/>
        </w:rPr>
        <w:t>SiH</w:t>
      </w:r>
      <w:r w:rsidRPr="00D95513">
        <w:rPr>
          <w:sz w:val="20"/>
          <w:szCs w:val="20"/>
          <w:vertAlign w:val="subscript"/>
        </w:rPr>
        <w:t>4</w:t>
      </w:r>
      <w:r w:rsidRPr="00D95513">
        <w:rPr>
          <w:sz w:val="20"/>
          <w:szCs w:val="20"/>
        </w:rPr>
        <w:t xml:space="preserve"> collision complex at </w:t>
      </w:r>
      <w:r w:rsidRPr="00D95513">
        <w:rPr>
          <w:i/>
          <w:sz w:val="20"/>
          <w:szCs w:val="20"/>
        </w:rPr>
        <w:t>m</w:t>
      </w:r>
      <w:r w:rsidRPr="00D95513">
        <w:rPr>
          <w:sz w:val="20"/>
          <w:szCs w:val="20"/>
        </w:rPr>
        <w:t>/</w:t>
      </w:r>
      <w:r w:rsidRPr="00D95513">
        <w:rPr>
          <w:i/>
          <w:sz w:val="20"/>
          <w:szCs w:val="20"/>
        </w:rPr>
        <w:t>z</w:t>
      </w:r>
      <w:r w:rsidRPr="00D95513">
        <w:rPr>
          <w:sz w:val="20"/>
          <w:szCs w:val="20"/>
        </w:rPr>
        <w:t xml:space="preserve"> = 68; however, there are no possible fragments which can give signal at the </w:t>
      </w:r>
      <w:r w:rsidRPr="00D95513">
        <w:rPr>
          <w:i/>
          <w:sz w:val="20"/>
          <w:szCs w:val="20"/>
        </w:rPr>
        <w:t>m</w:t>
      </w:r>
      <w:r w:rsidRPr="00D95513">
        <w:rPr>
          <w:sz w:val="20"/>
          <w:szCs w:val="20"/>
        </w:rPr>
        <w:t>/</w:t>
      </w:r>
      <w:r w:rsidRPr="00D95513">
        <w:rPr>
          <w:i/>
          <w:sz w:val="20"/>
          <w:szCs w:val="20"/>
        </w:rPr>
        <w:t>z</w:t>
      </w:r>
      <w:r w:rsidRPr="00D95513">
        <w:rPr>
          <w:sz w:val="20"/>
          <w:szCs w:val="20"/>
        </w:rPr>
        <w:t xml:space="preserve"> = 57 observed for the title reaction.</w:t>
      </w:r>
    </w:p>
    <w:p w14:paraId="564EC071" w14:textId="0CAB986A" w:rsidR="00BD0DEF" w:rsidRPr="00D95513" w:rsidRDefault="00BD0DEF" w:rsidP="00776D61">
      <w:pPr>
        <w:pStyle w:val="Paragraph"/>
        <w:spacing w:before="0" w:line="360" w:lineRule="auto"/>
        <w:ind w:firstLine="0"/>
        <w:jc w:val="both"/>
        <w:rPr>
          <w:sz w:val="20"/>
          <w:szCs w:val="20"/>
        </w:rPr>
      </w:pPr>
      <w:r w:rsidRPr="00D95513">
        <w:rPr>
          <w:sz w:val="20"/>
          <w:szCs w:val="20"/>
        </w:rPr>
        <w:tab/>
        <w:t xml:space="preserve">Reactively scattered products were collected by a triply differentially pumped mass spectrometric detector which is rotatable in the plane defined by both reactant beams. Products are ionized by electron impact ionization at 80 eV and emission current of 2 mA before mass filtering via a quadrupole mass spectrometer (150QC, </w:t>
      </w:r>
      <w:proofErr w:type="spellStart"/>
      <w:r w:rsidRPr="00D95513">
        <w:rPr>
          <w:sz w:val="20"/>
          <w:szCs w:val="20"/>
        </w:rPr>
        <w:t>Extrel</w:t>
      </w:r>
      <w:proofErr w:type="spellEnd"/>
      <w:r w:rsidRPr="00D95513">
        <w:rPr>
          <w:sz w:val="20"/>
          <w:szCs w:val="20"/>
        </w:rPr>
        <w:t>) operating in the time-of-flight (TOF) mode. Up to 7.2 × 10</w:t>
      </w:r>
      <w:r w:rsidRPr="00D95513">
        <w:rPr>
          <w:sz w:val="20"/>
          <w:szCs w:val="20"/>
          <w:vertAlign w:val="superscript"/>
        </w:rPr>
        <w:t>6</w:t>
      </w:r>
      <w:r w:rsidRPr="00D95513">
        <w:rPr>
          <w:sz w:val="20"/>
          <w:szCs w:val="20"/>
        </w:rPr>
        <w:t xml:space="preserve"> TOF spectra were collected at each angle in 5° steps for the range 10° ≤ </w:t>
      </w:r>
      <w:r w:rsidRPr="00D95513">
        <w:rPr>
          <w:i/>
          <w:sz w:val="20"/>
          <w:szCs w:val="20"/>
        </w:rPr>
        <w:t>Θ</w:t>
      </w:r>
      <w:r w:rsidRPr="00D95513">
        <w:rPr>
          <w:sz w:val="20"/>
          <w:szCs w:val="20"/>
        </w:rPr>
        <w:t xml:space="preserve"> ≤ 40° with respect to the D1-ethynyl beam (</w:t>
      </w:r>
      <w:r w:rsidRPr="00D95513">
        <w:rPr>
          <w:i/>
          <w:sz w:val="20"/>
          <w:szCs w:val="20"/>
        </w:rPr>
        <w:t>Θ</w:t>
      </w:r>
      <w:r w:rsidRPr="00D95513">
        <w:rPr>
          <w:sz w:val="20"/>
          <w:szCs w:val="20"/>
        </w:rPr>
        <w:t xml:space="preserve"> = 0°). Integrating the TOFs and normalizing to the CM angle created a laboratory angular distribution (LAD). In order to obtain information on the chemical dynamics, the laboratory data were fit using a forward convolution routine, in which user-defined CM translational energy (</w:t>
      </w:r>
      <w:r w:rsidRPr="00D95513">
        <w:rPr>
          <w:i/>
          <w:sz w:val="20"/>
          <w:szCs w:val="20"/>
        </w:rPr>
        <w:t>P</w:t>
      </w:r>
      <w:r w:rsidRPr="00D95513">
        <w:rPr>
          <w:sz w:val="20"/>
          <w:szCs w:val="20"/>
        </w:rPr>
        <w:t>(</w:t>
      </w:r>
      <w:r w:rsidRPr="00D95513">
        <w:rPr>
          <w:i/>
          <w:sz w:val="20"/>
          <w:szCs w:val="20"/>
        </w:rPr>
        <w:t>E</w:t>
      </w:r>
      <w:r w:rsidRPr="00D95513">
        <w:rPr>
          <w:sz w:val="20"/>
          <w:szCs w:val="20"/>
          <w:vertAlign w:val="subscript"/>
        </w:rPr>
        <w:t>T</w:t>
      </w:r>
      <w:r w:rsidRPr="00D95513">
        <w:rPr>
          <w:sz w:val="20"/>
          <w:szCs w:val="20"/>
        </w:rPr>
        <w:t>)) and angular (</w:t>
      </w:r>
      <w:r w:rsidRPr="00D95513">
        <w:rPr>
          <w:i/>
          <w:sz w:val="20"/>
          <w:szCs w:val="20"/>
        </w:rPr>
        <w:t>T</w:t>
      </w:r>
      <w:r w:rsidRPr="00D95513">
        <w:rPr>
          <w:sz w:val="20"/>
          <w:szCs w:val="20"/>
        </w:rPr>
        <w:t>(</w:t>
      </w:r>
      <w:r w:rsidRPr="00D95513">
        <w:rPr>
          <w:i/>
          <w:sz w:val="20"/>
          <w:szCs w:val="20"/>
        </w:rPr>
        <w:t>θ</w:t>
      </w:r>
      <w:r w:rsidRPr="00D95513">
        <w:rPr>
          <w:sz w:val="20"/>
          <w:szCs w:val="20"/>
        </w:rPr>
        <w:t>)) flux distribution were refined iteratively until a reasonable fit of the data was achieved</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&lt;EndNote&gt;&lt;Cite&gt;&lt;Author&gt;Vernon&lt;/Author&gt;&lt;Year&gt;1983&lt;/Year&gt;&lt;RecNum&gt;3&lt;/RecNum&gt;&lt;DisplayText&gt;(&lt;style face="italic"&gt;49, 50&lt;/style&gt;)&lt;/DisplayText&gt;&lt;record&gt;&lt;rec-number&gt;3&lt;/rec-number&gt;&lt;foreign-keys&gt;&lt;key app="EN" db-id="2dz5ptpdvaaetuedawwxpw5httr0w0s92zpf"&gt;3&lt;/key&gt;&lt;/foreign-keys&gt;&lt;ref-type name="Thesis"&gt;32&lt;/ref-type&gt;&lt;contributors&gt;&lt;authors&gt;&lt;author&gt;Vernon, M. F.&lt;/author&gt;&lt;/authors&gt;&lt;/contributors&gt;&lt;titles&gt;&lt;title&gt;Molecular beam scattering&lt;/title&gt;&lt;/titles&gt;&lt;dates&gt;&lt;year&gt;1983&lt;/year&gt;&lt;/dates&gt;&lt;pub-location&gt;Berkeley, CA&lt;/pub-location&gt;&lt;publisher&gt;University of California at Berkeley&lt;/publisher&gt;&lt;work-type&gt;Ph.D. Dissertation&lt;/work-type&gt;&lt;urls&gt;&lt;/urls&gt;&lt;/record&gt;&lt;/Cite&gt;&lt;Cite&gt;&lt;Author&gt;Weiss&lt;/Author&gt;&lt;Year&gt;1985&lt;/Year&gt;&lt;RecNum&gt;4&lt;/RecNum&gt;&lt;record&gt;&lt;rec-number&gt;4&lt;/rec-number&gt;&lt;foreign-keys&gt;&lt;key app="EN" db-id="2dz5ptpdvaaetuedawwxpw5httr0w0s92zpf"&gt;4&lt;/key&gt;&lt;/foreign-keys&gt;&lt;ref-type name="Thesis"&gt;32&lt;/ref-type&gt;&lt;contributors&gt;&lt;authors&gt;&lt;author&gt;Weiss, P. S.&lt;/author&gt;&lt;/authors&gt;&lt;/contributors&gt;&lt;titles&gt;&lt;title&gt;Reaction dynamics of electronically excited alkali atoms with simple molecules&lt;/title&gt;&lt;/titles&gt;&lt;dates&gt;&lt;year&gt;1985&lt;/year&gt;&lt;/dates&gt;&lt;pub-location&gt;Berkeley, CA&lt;/pub-location&gt;&lt;publisher&gt;University of California at Berkeley&lt;/publisher&gt;&lt;work-type&gt;Ph.D. Dissertation&lt;/work-type&gt;&lt;urls&gt;&lt;/urls&gt;&lt;/record&gt;&lt;/Cite&gt;&lt;/EndNote&gt;</w:instrText>
      </w:r>
      <w:r w:rsidRPr="00D95513">
        <w:rPr>
          <w:sz w:val="20"/>
          <w:szCs w:val="20"/>
        </w:rPr>
        <w:fldChar w:fldCharType="separate"/>
      </w:r>
      <w:r w:rsidR="008A2A98" w:rsidRPr="00D95513">
        <w:rPr>
          <w:noProof/>
          <w:sz w:val="20"/>
          <w:szCs w:val="20"/>
        </w:rPr>
        <w:t>(</w:t>
      </w:r>
      <w:hyperlink w:anchor="_ENREF_49" w:tooltip="Vernon, 1983 #3" w:history="1">
        <w:r w:rsidR="00773A52" w:rsidRPr="00D95513">
          <w:rPr>
            <w:i/>
            <w:noProof/>
            <w:sz w:val="20"/>
            <w:szCs w:val="20"/>
          </w:rPr>
          <w:t>49</w:t>
        </w:r>
      </w:hyperlink>
      <w:r w:rsidR="008A2A98" w:rsidRPr="00D95513">
        <w:rPr>
          <w:i/>
          <w:noProof/>
          <w:sz w:val="20"/>
          <w:szCs w:val="20"/>
        </w:rPr>
        <w:t xml:space="preserve">, </w:t>
      </w:r>
      <w:hyperlink w:anchor="_ENREF_50" w:tooltip="Weiss, 1985 #4" w:history="1">
        <w:r w:rsidR="00773A52" w:rsidRPr="00D95513">
          <w:rPr>
            <w:i/>
            <w:noProof/>
            <w:sz w:val="20"/>
            <w:szCs w:val="20"/>
          </w:rPr>
          <w:t>50</w:t>
        </w:r>
      </w:hyperlink>
      <w:r w:rsidR="008A2A98" w:rsidRPr="00D95513">
        <w:rPr>
          <w:noProof/>
          <w:sz w:val="20"/>
          <w:szCs w:val="20"/>
        </w:rPr>
        <w:t>)</w:t>
      </w:r>
      <w:r w:rsidRPr="00D95513">
        <w:rPr>
          <w:sz w:val="20"/>
          <w:szCs w:val="20"/>
        </w:rPr>
        <w:fldChar w:fldCharType="end"/>
      </w:r>
      <w:r w:rsidR="00160569" w:rsidRPr="00D95513">
        <w:rPr>
          <w:sz w:val="20"/>
          <w:szCs w:val="20"/>
        </w:rPr>
        <w:t>.</w:t>
      </w:r>
      <w:r w:rsidRPr="00D95513">
        <w:rPr>
          <w:sz w:val="20"/>
          <w:szCs w:val="20"/>
        </w:rPr>
        <w:t xml:space="preserve"> The image of the overall outcome of the reaction was developed from these functions, defined as </w:t>
      </w:r>
      <w:r w:rsidRPr="00D95513">
        <w:rPr>
          <w:i/>
          <w:sz w:val="20"/>
          <w:szCs w:val="20"/>
        </w:rPr>
        <w:t>I</w:t>
      </w:r>
      <w:r w:rsidRPr="00D95513">
        <w:rPr>
          <w:sz w:val="20"/>
          <w:szCs w:val="20"/>
        </w:rPr>
        <w:t>(</w:t>
      </w:r>
      <w:proofErr w:type="spellStart"/>
      <w:r w:rsidRPr="00D95513">
        <w:rPr>
          <w:i/>
          <w:sz w:val="20"/>
          <w:szCs w:val="20"/>
        </w:rPr>
        <w:t>u</w:t>
      </w:r>
      <w:r w:rsidRPr="00D95513">
        <w:rPr>
          <w:sz w:val="20"/>
          <w:szCs w:val="20"/>
        </w:rPr>
        <w:t>,</w:t>
      </w:r>
      <w:r w:rsidRPr="00D95513">
        <w:rPr>
          <w:i/>
          <w:sz w:val="20"/>
          <w:szCs w:val="20"/>
        </w:rPr>
        <w:t>θ</w:t>
      </w:r>
      <w:proofErr w:type="spellEnd"/>
      <w:r w:rsidRPr="00D95513">
        <w:rPr>
          <w:sz w:val="20"/>
          <w:szCs w:val="20"/>
        </w:rPr>
        <w:t xml:space="preserve">) ≈ </w:t>
      </w:r>
      <w:r w:rsidRPr="00D95513">
        <w:rPr>
          <w:i/>
          <w:sz w:val="20"/>
          <w:szCs w:val="20"/>
        </w:rPr>
        <w:t>P</w:t>
      </w:r>
      <w:r w:rsidRPr="00D95513">
        <w:rPr>
          <w:sz w:val="20"/>
          <w:szCs w:val="20"/>
        </w:rPr>
        <w:t>(</w:t>
      </w:r>
      <w:r w:rsidRPr="00D95513">
        <w:rPr>
          <w:i/>
          <w:sz w:val="20"/>
          <w:szCs w:val="20"/>
        </w:rPr>
        <w:t>u</w:t>
      </w:r>
      <w:r w:rsidRPr="00D95513">
        <w:rPr>
          <w:sz w:val="20"/>
          <w:szCs w:val="20"/>
        </w:rPr>
        <w:t xml:space="preserve">) × </w:t>
      </w:r>
      <w:r w:rsidRPr="00D95513">
        <w:rPr>
          <w:i/>
          <w:sz w:val="20"/>
          <w:szCs w:val="20"/>
        </w:rPr>
        <w:t>T</w:t>
      </w:r>
      <w:r w:rsidRPr="00D95513">
        <w:rPr>
          <w:sz w:val="20"/>
          <w:szCs w:val="20"/>
        </w:rPr>
        <w:t>(</w:t>
      </w:r>
      <w:r w:rsidRPr="00D95513">
        <w:rPr>
          <w:i/>
          <w:sz w:val="20"/>
          <w:szCs w:val="20"/>
        </w:rPr>
        <w:t>θ</w:t>
      </w:r>
      <w:r w:rsidRPr="00D95513">
        <w:rPr>
          <w:sz w:val="20"/>
          <w:szCs w:val="20"/>
        </w:rPr>
        <w:t>), and is portrayed as a flux contour map</w:t>
      </w:r>
      <w:r w:rsidR="00160569" w:rsidRPr="00D95513">
        <w:rPr>
          <w:sz w:val="20"/>
          <w:szCs w:val="20"/>
        </w:rPr>
        <w:t xml:space="preserve"> </w:t>
      </w:r>
      <w:r w:rsidRPr="00D95513">
        <w:rPr>
          <w:sz w:val="20"/>
          <w:szCs w:val="20"/>
        </w:rPr>
        <w:fldChar w:fldCharType="begin"/>
      </w:r>
      <w:r w:rsidRPr="00D95513">
        <w:rPr>
          <w:sz w:val="20"/>
          <w:szCs w:val="20"/>
        </w:rPr>
        <w:instrText xml:space="preserve"> ADDIN EN.CITE &lt;EndNote&gt;&lt;Cite&gt;&lt;Author&gt;Kaiser&lt;/Author&gt;&lt;Year&gt;2002&lt;/Year&gt;&lt;RecNum&gt;14&lt;/RecNum&gt;&lt;DisplayText&gt;(&lt;style face="italic"&gt;4&lt;/style&gt;)&lt;/DisplayText&gt;&lt;record&gt;&lt;rec-number&gt;14&lt;/rec-number&gt;&lt;foreign-keys&gt;&lt;key app="EN" db-id="2dz5ptpdvaaetuedawwxpw5httr0w0s92zpf"&gt;14&lt;/key&gt;&lt;/foreign-keys&gt;&lt;ref-type name="Journal Article"&gt;17&lt;/ref-type&gt;&lt;contributors&gt;&lt;authors&gt;&lt;author&gt;Kaiser, Ralf I&lt;/author&gt;&lt;/authors&gt;&lt;/contributors&gt;&lt;titles&gt;&lt;title&gt;Experimental investigation on the formation of carbon-bearing molecules in the interstellar medium via neutral−neutral reactions&lt;/title&gt;&lt;secondary-title&gt;Chemical Reviews&lt;/secondary-title&gt;&lt;/titles&gt;&lt;periodical&gt;&lt;full-title&gt;Chemical Reviews&lt;/full-title&gt;&lt;abbr-1&gt;ChRv&lt;/abbr-1&gt;&lt;abbr-2&gt;Chem. Rev.&lt;/abbr-2&gt;&lt;/periodical&gt;&lt;pages&gt;1309-1358&lt;/pages&gt;&lt;volume&gt;102&lt;/volume&gt;&lt;number&gt;5&lt;/number&gt;&lt;dates&gt;&lt;year&gt;2002&lt;/year&gt;&lt;/dates&gt;&lt;isbn&gt;0009-2665&lt;/isbn&gt;&lt;urls&gt;&lt;/urls&gt;&lt;/record&gt;&lt;/Cite&gt;&lt;/EndNote&gt;</w:instrText>
      </w:r>
      <w:r w:rsidRPr="00D95513">
        <w:rPr>
          <w:sz w:val="20"/>
          <w:szCs w:val="20"/>
        </w:rPr>
        <w:fldChar w:fldCharType="separate"/>
      </w:r>
      <w:r w:rsidRPr="00D95513">
        <w:rPr>
          <w:noProof/>
          <w:sz w:val="20"/>
          <w:szCs w:val="20"/>
        </w:rPr>
        <w:t>(</w:t>
      </w:r>
      <w:hyperlink w:anchor="_ENREF_4" w:tooltip="Kaiser, 2002 #14" w:history="1">
        <w:r w:rsidR="00773A52" w:rsidRPr="00D95513">
          <w:rPr>
            <w:i/>
            <w:noProof/>
            <w:sz w:val="20"/>
            <w:szCs w:val="20"/>
          </w:rPr>
          <w:t>4</w:t>
        </w:r>
      </w:hyperlink>
      <w:r w:rsidRPr="00D95513">
        <w:rPr>
          <w:noProof/>
          <w:sz w:val="20"/>
          <w:szCs w:val="20"/>
        </w:rPr>
        <w:t>)</w:t>
      </w:r>
      <w:r w:rsidRPr="00D95513">
        <w:rPr>
          <w:sz w:val="20"/>
          <w:szCs w:val="20"/>
        </w:rPr>
        <w:fldChar w:fldCharType="end"/>
      </w:r>
      <w:r w:rsidR="00160569" w:rsidRPr="00D95513">
        <w:rPr>
          <w:sz w:val="20"/>
          <w:szCs w:val="20"/>
        </w:rPr>
        <w:t>.</w:t>
      </w:r>
    </w:p>
    <w:p w14:paraId="48C9F8A9" w14:textId="1DD5C3DF" w:rsidR="00BD0DEF" w:rsidRPr="00D95513" w:rsidRDefault="00BD0DEF" w:rsidP="00776D61">
      <w:pPr>
        <w:pStyle w:val="Paragraph"/>
        <w:spacing w:before="0" w:line="360" w:lineRule="auto"/>
        <w:ind w:firstLine="0"/>
        <w:jc w:val="both"/>
        <w:rPr>
          <w:sz w:val="20"/>
          <w:szCs w:val="20"/>
        </w:rPr>
      </w:pPr>
    </w:p>
    <w:p w14:paraId="2CC806CC" w14:textId="46635D3F" w:rsidR="00BD0DEF" w:rsidRPr="00D95513" w:rsidRDefault="00BD0DEF" w:rsidP="00776D61">
      <w:pPr>
        <w:pStyle w:val="Paragraph"/>
        <w:spacing w:before="0" w:line="360" w:lineRule="auto"/>
        <w:ind w:firstLine="0"/>
        <w:jc w:val="both"/>
        <w:rPr>
          <w:sz w:val="20"/>
          <w:szCs w:val="20"/>
        </w:rPr>
      </w:pPr>
      <w:r w:rsidRPr="00D95513">
        <w:rPr>
          <w:b/>
          <w:sz w:val="20"/>
          <w:szCs w:val="20"/>
        </w:rPr>
        <w:t>Electronic Structure Calculations</w:t>
      </w:r>
    </w:p>
    <w:p w14:paraId="3FAE6887" w14:textId="451FFD80" w:rsidR="00BD0DEF" w:rsidRPr="00D95513" w:rsidRDefault="00BD0DEF" w:rsidP="00776D61">
      <w:pPr>
        <w:pStyle w:val="Paragraph"/>
        <w:spacing w:before="0" w:line="360" w:lineRule="auto"/>
        <w:ind w:firstLine="0"/>
        <w:jc w:val="both"/>
        <w:rPr>
          <w:sz w:val="20"/>
          <w:szCs w:val="20"/>
        </w:rPr>
      </w:pPr>
      <w:r w:rsidRPr="00D95513">
        <w:rPr>
          <w:sz w:val="20"/>
          <w:szCs w:val="20"/>
        </w:rPr>
        <w:t>The potential energy surface for the reaction of D1-ethynyl (C</w:t>
      </w:r>
      <w:r w:rsidRPr="00D95513">
        <w:rPr>
          <w:sz w:val="20"/>
          <w:szCs w:val="20"/>
          <w:vertAlign w:val="subscript"/>
        </w:rPr>
        <w:t>2</w:t>
      </w:r>
      <w:r w:rsidRPr="00D95513">
        <w:rPr>
          <w:sz w:val="20"/>
          <w:szCs w:val="20"/>
        </w:rPr>
        <w:t xml:space="preserve">D) with </w:t>
      </w:r>
      <w:proofErr w:type="spellStart"/>
      <w:r w:rsidRPr="00D95513">
        <w:rPr>
          <w:sz w:val="20"/>
          <w:szCs w:val="20"/>
        </w:rPr>
        <w:t>silane</w:t>
      </w:r>
      <w:proofErr w:type="spellEnd"/>
      <w:r w:rsidRPr="00D95513">
        <w:rPr>
          <w:sz w:val="20"/>
          <w:szCs w:val="20"/>
        </w:rPr>
        <w:t xml:space="preserve"> (SiH</w:t>
      </w:r>
      <w:r w:rsidRPr="00D95513">
        <w:rPr>
          <w:sz w:val="20"/>
          <w:szCs w:val="20"/>
          <w:vertAlign w:val="subscript"/>
        </w:rPr>
        <w:t>4</w:t>
      </w:r>
      <w:r w:rsidRPr="00D95513">
        <w:rPr>
          <w:sz w:val="20"/>
          <w:szCs w:val="20"/>
        </w:rPr>
        <w:t>) was obtained by quantum chemical calculations using the MOLPRO</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&lt;EndNote&gt;&lt;Cite&gt;&lt;Author&gt;Werner&lt;/Author&gt;&lt;Year&gt;2015&lt;/Year&gt;&lt;RecNum&gt;50&lt;/RecNum&gt;&lt;DisplayText&gt;(&lt;style face="italic"&gt;51&lt;/style&gt;)&lt;/DisplayText&gt;&lt;record&gt;&lt;rec-number&gt;50&lt;/rec-number&gt;&lt;foreign-keys&gt;&lt;key app="EN" db-id="2dz5ptpdvaaetuedawwxpw5httr0w0s92zpf"&gt;50&lt;/key&gt;&lt;/foreign-keys&gt;&lt;ref-type name="Computer Program"&gt;9&lt;/ref-type&gt;&lt;contributors&gt;&lt;authors&gt;&lt;author&gt;Werner, H J&lt;/author&gt;&lt;author&gt;Knowles, P J&lt;/author&gt;&lt;author&gt;Knizia, G&lt;/author&gt;&lt;author&gt;Manby, F R&lt;/author&gt;&lt;author&gt;Schütz, M&lt;/author&gt;&lt;author&gt;Celani, P&lt;/author&gt;&lt;author&gt;Györffy, W&lt;/author&gt;&lt;author&gt;Kats, D&lt;/author&gt;&lt;author&gt;Korona, T&lt;/author&gt;&lt;author&gt;Lindh, R&lt;/author&gt;&lt;author&gt;Mitrushenkov, A&lt;/author&gt;&lt;author&gt;Rauhut, G&lt;/author&gt;&lt;author&gt;Shamasundar, K R&lt;/author&gt;&lt;author&gt;Adler, T B&lt;/author&gt;&lt;author&gt;Amos, R D&lt;/author&gt;&lt;author&gt;Bernhardsson, A&lt;/author&gt;&lt;author&gt;Berning, A&lt;/author&gt;&lt;author&gt;Cooper, D L&lt;/author&gt;&lt;author&gt;Deegan, J O&lt;/author&gt;&lt;author&gt;Dobbyn, A J&lt;/author&gt;&lt;author&gt;Eckert, F&lt;/author&gt;&lt;author&gt;Goll, E&lt;/author&gt;&lt;author&gt;Hampel, C&lt;/author&gt;&lt;author&gt;Hesselmann, A&lt;/author&gt;&lt;author&gt;Hetzer, G&lt;/author&gt;&lt;author&gt;Hrenar, T&lt;/author&gt;&lt;author&gt;Jansen, G&lt;/author&gt;&lt;author&gt;Köppl, C&lt;/author&gt;&lt;author&gt;Liu, Y&lt;/author&gt;&lt;author&gt;Lloyd, A W&lt;/author&gt;&lt;author&gt;Mata, R A&lt;/author&gt;&lt;author&gt;May, A J&lt;/author&gt;&lt;author&gt;McNicholas, S J&lt;/author&gt;&lt;author&gt;Meyer, W&lt;/author&gt;&lt;author&gt;Mura, M E&lt;/author&gt;&lt;author&gt;Nicklass, A&lt;/author&gt;&lt;author&gt;O&amp;apos;Neill, D P&lt;/author&gt;&lt;author&gt;Palmieri, P&lt;/author&gt;&lt;author&gt;Peng, D&lt;/author&gt;&lt;author&gt;Pflüger, K&lt;/author&gt;&lt;author&gt;Pitzer, R&lt;/author&gt;&lt;author&gt;Reiher, M&lt;/author&gt;&lt;author&gt;Shiozaki, T&lt;/author&gt;&lt;author&gt;Stoll, H&lt;/author&gt;&lt;author&gt;Stone, A J&lt;/author&gt;&lt;author&gt;Tarroni, R&lt;/author&gt;&lt;author&gt;Thorsteinsson, T&lt;/author&gt;&lt;author&gt;Wang, M&lt;/author&gt;&lt;/authors&gt;&lt;/contributors&gt;&lt;titles&gt;&lt;title&gt;MOLPRO, a package of ab initio programs&lt;/title&gt;&lt;/titles&gt;&lt;volume&gt;Version 2015.1&lt;/volume&gt;&lt;dates&gt;&lt;year&gt;2015&lt;/year&gt;&lt;/dates&gt;&lt;pub-location&gt;Cardiff, UK&lt;/pub-location&gt;&lt;publisher&gt;University of Cardiff&lt;/publisher&gt;&lt;urls&gt;&lt;related-urls&gt;&lt;url&gt;http://www.molpro.net&lt;/url&gt;&lt;/related-urls&gt;&lt;/urls&gt;&lt;/record&gt;&lt;/Cite&gt;&lt;/EndNote&gt;</w:instrText>
      </w:r>
      <w:r w:rsidRPr="00D95513">
        <w:rPr>
          <w:sz w:val="20"/>
          <w:szCs w:val="20"/>
        </w:rPr>
        <w:fldChar w:fldCharType="separate"/>
      </w:r>
      <w:r w:rsidR="008A2A98" w:rsidRPr="00D95513">
        <w:rPr>
          <w:noProof/>
          <w:sz w:val="20"/>
          <w:szCs w:val="20"/>
        </w:rPr>
        <w:t>(</w:t>
      </w:r>
      <w:hyperlink w:anchor="_ENREF_51" w:tooltip="Werner, 2015 #50" w:history="1">
        <w:r w:rsidR="00773A52" w:rsidRPr="00D95513">
          <w:rPr>
            <w:i/>
            <w:noProof/>
            <w:sz w:val="20"/>
            <w:szCs w:val="20"/>
          </w:rPr>
          <w:t>51</w:t>
        </w:r>
      </w:hyperlink>
      <w:r w:rsidR="008A2A98" w:rsidRPr="00D95513">
        <w:rPr>
          <w:noProof/>
          <w:sz w:val="20"/>
          <w:szCs w:val="20"/>
        </w:rPr>
        <w:t>)</w:t>
      </w:r>
      <w:r w:rsidRPr="00D95513">
        <w:rPr>
          <w:sz w:val="20"/>
          <w:szCs w:val="20"/>
        </w:rPr>
        <w:fldChar w:fldCharType="end"/>
      </w:r>
      <w:r w:rsidRPr="00D95513">
        <w:rPr>
          <w:b/>
          <w:bCs/>
          <w:sz w:val="20"/>
          <w:szCs w:val="20"/>
        </w:rPr>
        <w:t xml:space="preserve"> </w:t>
      </w:r>
      <w:r w:rsidRPr="00D95513">
        <w:rPr>
          <w:sz w:val="20"/>
          <w:szCs w:val="20"/>
        </w:rPr>
        <w:t>and ORCA</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&lt;EndNote&gt;&lt;Cite&gt;&lt;Author&gt;Neese&lt;/Author&gt;&lt;Year&gt;2012&lt;/Year&gt;&lt;RecNum&gt;426&lt;/RecNum&gt;&lt;DisplayText&gt;(&lt;style face="italic"&gt;52, 53&lt;/style&gt;)&lt;/DisplayText&gt;&lt;record&gt;&lt;rec-number&gt;426&lt;/rec-number&gt;&lt;foreign-keys&gt;&lt;key app="EN" db-id="2dz5ptpdvaaetuedawwxpw5httr0w0s92zpf"&gt;426&lt;/key&gt;&lt;/foreign-keys&gt;&lt;ref-type name="Journal Article"&gt;17&lt;/ref-type&gt;&lt;contributors&gt;&lt;authors&gt;&lt;author&gt;Neese, Frank&lt;/author&gt;&lt;/authors&gt;&lt;/contributors&gt;&lt;titles&gt;&lt;title&gt;The ORCA program system&lt;/title&gt;&lt;secondary-title&gt;WIREs Computational Molecular Science&lt;/secondary-title&gt;&lt;/titles&gt;&lt;periodical&gt;&lt;full-title&gt;WIREs Computational Molecular Science&lt;/full-title&gt;&lt;abbr-2&gt;WIREs Comput. Mol. Sci.&lt;/abbr-2&gt;&lt;/periodical&gt;&lt;pages&gt;73-78&lt;/pages&gt;&lt;volume&gt;2&lt;/volume&gt;&lt;number&gt;1&lt;/number&gt;&lt;dates&gt;&lt;year&gt;2012&lt;/year&gt;&lt;/dates&gt;&lt;isbn&gt;1759-0876&lt;/isbn&gt;&lt;urls&gt;&lt;related-urls&gt;&lt;url&gt;https://wires.onlinelibrary.wiley.com/doi/abs/10.1002/wcms.81&lt;/url&gt;&lt;/related-urls&gt;&lt;/urls&gt;&lt;electronic-resource-num&gt;https://doi.org/10.1002/wcms.81&lt;/electronic-resource-num&gt;&lt;/record&gt;&lt;/Cite&gt;&lt;Cite&gt;&lt;Author&gt;Neese&lt;/Author&gt;&lt;Year&gt;2018&lt;/Year&gt;&lt;RecNum&gt;711&lt;/RecNum&gt;&lt;record&gt;&lt;rec-number&gt;711&lt;/rec-number&gt;&lt;foreign-keys&gt;&lt;key app="EN" db-id="2dz5ptpdvaaetuedawwxpw5httr0w0s92zpf"&gt;711&lt;/key&gt;&lt;/foreign-keys&gt;&lt;ref-type name="Journal Article"&gt;17&lt;/ref-type&gt;&lt;contributors&gt;&lt;authors&gt;&lt;author&gt;Neese, Frank&lt;/author&gt;&lt;/authors&gt;&lt;/contributors&gt;&lt;titles&gt;&lt;title&gt;Software update: The ORCA program system, version 4.0&lt;/title&gt;&lt;secondary-title&gt;WIREs Computational Molecular Science&lt;/secondary-title&gt;&lt;/titles&gt;&lt;periodical&gt;&lt;full-title&gt;WIREs Computational Molecular Science&lt;/full-title&gt;&lt;abbr-2&gt;WIREs Comput. Mol. Sci.&lt;/abbr-2&gt;&lt;/periodical&gt;&lt;pages&gt;e1327&lt;/pages&gt;&lt;volume&gt;8&lt;/volume&gt;&lt;number&gt;1&lt;/number&gt;&lt;dates&gt;&lt;year&gt;2018&lt;/year&gt;&lt;/dates&gt;&lt;isbn&gt;1759-0876&lt;/isbn&gt;&lt;urls&gt;&lt;related-urls&gt;&lt;url&gt;https://wires.onlinelibrary.wiley.com/doi/abs/10.1002/wcms.1327&lt;/url&gt;&lt;/related-urls&gt;&lt;/urls&gt;&lt;electronic-resource-num&gt;https://doi.org/10.1002/wcms.1327&lt;/electronic-resource-num&gt;&lt;/record&gt;&lt;/Cite&gt;&lt;/EndNote&gt;</w:instrText>
      </w:r>
      <w:r w:rsidRPr="00D95513">
        <w:rPr>
          <w:sz w:val="20"/>
          <w:szCs w:val="20"/>
        </w:rPr>
        <w:fldChar w:fldCharType="separate"/>
      </w:r>
      <w:r w:rsidR="008A2A98" w:rsidRPr="00D95513">
        <w:rPr>
          <w:noProof/>
          <w:sz w:val="20"/>
          <w:szCs w:val="20"/>
        </w:rPr>
        <w:t>(</w:t>
      </w:r>
      <w:hyperlink w:anchor="_ENREF_52" w:tooltip="Neese, 2012 #426" w:history="1">
        <w:r w:rsidR="00773A52" w:rsidRPr="00D95513">
          <w:rPr>
            <w:i/>
            <w:noProof/>
            <w:sz w:val="20"/>
            <w:szCs w:val="20"/>
          </w:rPr>
          <w:t>52</w:t>
        </w:r>
      </w:hyperlink>
      <w:r w:rsidR="008A2A98" w:rsidRPr="00D95513">
        <w:rPr>
          <w:i/>
          <w:noProof/>
          <w:sz w:val="20"/>
          <w:szCs w:val="20"/>
        </w:rPr>
        <w:t xml:space="preserve">, </w:t>
      </w:r>
      <w:hyperlink w:anchor="_ENREF_53" w:tooltip="Neese, 2018 #711" w:history="1">
        <w:r w:rsidR="00773A52" w:rsidRPr="00D95513">
          <w:rPr>
            <w:i/>
            <w:noProof/>
            <w:sz w:val="20"/>
            <w:szCs w:val="20"/>
          </w:rPr>
          <w:t>53</w:t>
        </w:r>
      </w:hyperlink>
      <w:r w:rsidR="008A2A98" w:rsidRPr="00D95513">
        <w:rPr>
          <w:noProof/>
          <w:sz w:val="20"/>
          <w:szCs w:val="20"/>
        </w:rPr>
        <w:t>)</w:t>
      </w:r>
      <w:r w:rsidRPr="00D95513">
        <w:rPr>
          <w:sz w:val="20"/>
          <w:szCs w:val="20"/>
        </w:rPr>
        <w:fldChar w:fldCharType="end"/>
      </w:r>
      <w:r w:rsidRPr="00D95513">
        <w:rPr>
          <w:sz w:val="20"/>
          <w:szCs w:val="20"/>
        </w:rPr>
        <w:t xml:space="preserve"> software. First, geometry optimizations were carried out at the density functional theory (DFT)</w:t>
      </w:r>
      <w:r w:rsidR="00160569" w:rsidRPr="00D95513">
        <w:rPr>
          <w:sz w:val="20"/>
          <w:szCs w:val="20"/>
        </w:rPr>
        <w:t xml:space="preserve"> </w:t>
      </w:r>
      <w:r w:rsidRPr="00D95513">
        <w:rPr>
          <w:sz w:val="20"/>
          <w:szCs w:val="20"/>
        </w:rPr>
        <w:fldChar w:fldCharType="begin"/>
      </w:r>
      <w:r w:rsidR="00773A52">
        <w:rPr>
          <w:sz w:val="20"/>
          <w:szCs w:val="20"/>
        </w:rPr>
        <w:instrText xml:space="preserve"> ADDIN EN.CITE &lt;EndNote&gt;&lt;Cite&gt;&lt;Author&gt;Kohn&lt;/Author&gt;&lt;Year&gt;1965&lt;/Year&gt;&lt;RecNum&gt;51&lt;/RecNum&gt;&lt;DisplayText&gt;(&lt;style face="italic"&gt;54&lt;/style&gt;)&lt;/DisplayText&gt;&lt;record&gt;&lt;rec-number&gt;51&lt;/rec-number&gt;&lt;foreign-keys&gt;&lt;key app="EN" db-id="2dz5ptpdvaaetuedawwxpw5httr0w0s92zpf"&gt;51&lt;/key&gt;&lt;/foreign-keys&gt;&lt;ref-type name="Journal Article"&gt;17&lt;/ref-type&gt;&lt;contributors&gt;&lt;authors&gt;&lt;author&gt;Kohn, Walter&lt;/author&gt;&lt;author&gt;Sham, Lu Jeu&lt;/author&gt;&lt;/authors&gt;&lt;/contributors&gt;&lt;titles&gt;&lt;title&gt;Self-consistent equations including exchange and correlation effects&lt;/title&gt;&lt;secondary-title&gt;Physical Review&lt;/secondary-title&gt;&lt;/titles&gt;&lt;periodical&gt;&lt;full-title&gt;Physical review&lt;/full-title&gt;&lt;abbr-1&gt;PhRv&lt;/abbr-1&gt;&lt;abbr-2&gt;Phys. Rev.&lt;/abbr-2&gt;&lt;/periodical&gt;&lt;pages&gt;A1133&lt;/pages&gt;&lt;volume&gt;140&lt;/volume&gt;&lt;number&gt;4A&lt;/number&gt;&lt;dates&gt;&lt;year&gt;1965&lt;/year&gt;&lt;/dates&gt;&lt;urls&gt;&lt;/urls&gt;&lt;/record&gt;&lt;/Cite&gt;&lt;/EndNote&gt;</w:instrText>
      </w:r>
      <w:r w:rsidRPr="00D95513">
        <w:rPr>
          <w:sz w:val="20"/>
          <w:szCs w:val="20"/>
        </w:rPr>
        <w:fldChar w:fldCharType="separate"/>
      </w:r>
      <w:r w:rsidR="008A2A98" w:rsidRPr="00D95513">
        <w:rPr>
          <w:noProof/>
          <w:sz w:val="20"/>
          <w:szCs w:val="20"/>
        </w:rPr>
        <w:t>(</w:t>
      </w:r>
      <w:hyperlink w:anchor="_ENREF_54" w:tooltip="Kohn, 1965 #51" w:history="1">
        <w:r w:rsidR="00773A52" w:rsidRPr="00D95513">
          <w:rPr>
            <w:i/>
            <w:noProof/>
            <w:sz w:val="20"/>
            <w:szCs w:val="20"/>
          </w:rPr>
          <w:t>54</w:t>
        </w:r>
      </w:hyperlink>
      <w:r w:rsidR="008A2A98" w:rsidRPr="00D95513">
        <w:rPr>
          <w:noProof/>
          <w:sz w:val="20"/>
          <w:szCs w:val="20"/>
        </w:rPr>
        <w:t>)</w:t>
      </w:r>
      <w:r w:rsidRPr="00D95513">
        <w:rPr>
          <w:sz w:val="20"/>
          <w:szCs w:val="20"/>
        </w:rPr>
        <w:fldChar w:fldCharType="end"/>
      </w:r>
      <w:r w:rsidRPr="00D95513">
        <w:rPr>
          <w:sz w:val="20"/>
          <w:szCs w:val="20"/>
        </w:rPr>
        <w:t xml:space="preserve"> level using the B2PLYP-D3 double hybrid functional including </w:t>
      </w:r>
      <w:proofErr w:type="spellStart"/>
      <w:r w:rsidRPr="00D95513">
        <w:rPr>
          <w:sz w:val="20"/>
          <w:szCs w:val="20"/>
        </w:rPr>
        <w:t>Grimme's</w:t>
      </w:r>
      <w:proofErr w:type="spellEnd"/>
      <w:r w:rsidRPr="00D95513">
        <w:rPr>
          <w:sz w:val="20"/>
          <w:szCs w:val="20"/>
        </w:rPr>
        <w:t xml:space="preserve"> dispersion correction and </w:t>
      </w:r>
      <w:proofErr w:type="spellStart"/>
      <w:r w:rsidRPr="00D95513">
        <w:rPr>
          <w:sz w:val="20"/>
          <w:szCs w:val="20"/>
        </w:rPr>
        <w:t>Becke</w:t>
      </w:r>
      <w:proofErr w:type="spellEnd"/>
      <w:r w:rsidRPr="00D95513">
        <w:rPr>
          <w:sz w:val="20"/>
          <w:szCs w:val="20"/>
        </w:rPr>
        <w:t>-Johnson damping</w:t>
      </w:r>
      <w:r w:rsidR="00160569" w:rsidRPr="00D95513">
        <w:rPr>
          <w:sz w:val="20"/>
          <w:szCs w:val="20"/>
        </w:rPr>
        <w:t xml:space="preserve"> </w:t>
      </w:r>
      <w:r w:rsidRPr="00D95513">
        <w:rPr>
          <w:sz w:val="20"/>
          <w:szCs w:val="20"/>
        </w:rPr>
        <w:fldChar w:fldCharType="begin">
          <w:fldData xml:space="preserve">PEVuZE5vdGU+PENpdGU+PEF1dGhvcj5HcmltbWU8L0F1dGhvcj48WWVhcj4yMDA2PC9ZZWFyPjxS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</w:fldData>
        </w:fldChar>
      </w:r>
      <w:r w:rsidR="008A2A98" w:rsidRPr="00D95513">
        <w:rPr>
          <w:sz w:val="20"/>
          <w:szCs w:val="20"/>
        </w:rPr>
        <w:instrText xml:space="preserve"> ADDIN EN.CITE </w:instrText>
      </w:r>
      <w:r w:rsidR="008A2A98" w:rsidRPr="00D95513">
        <w:rPr>
          <w:sz w:val="20"/>
          <w:szCs w:val="20"/>
        </w:rPr>
        <w:fldChar w:fldCharType="begin">
          <w:fldData xml:space="preserve">PEVuZE5vdGU+PENpdGU+PEF1dGhvcj5HcmltbWU8L0F1dGhvcj48WWVhcj4yMDA2PC9ZZWFyPjxS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</w:fldData>
        </w:fldChar>
      </w:r>
      <w:r w:rsidR="008A2A98" w:rsidRPr="00D95513">
        <w:rPr>
          <w:sz w:val="20"/>
          <w:szCs w:val="20"/>
        </w:rPr>
        <w:instrText xml:space="preserve"> ADDIN EN.CITE.DATA </w:instrText>
      </w:r>
      <w:r w:rsidR="008A2A98" w:rsidRPr="00D95513">
        <w:rPr>
          <w:sz w:val="20"/>
          <w:szCs w:val="20"/>
        </w:rPr>
      </w:r>
      <w:r w:rsidR="008A2A98" w:rsidRPr="00D95513">
        <w:rPr>
          <w:sz w:val="20"/>
          <w:szCs w:val="20"/>
        </w:rPr>
        <w:fldChar w:fldCharType="end"/>
      </w:r>
      <w:r w:rsidRPr="00D95513">
        <w:rPr>
          <w:sz w:val="20"/>
          <w:szCs w:val="20"/>
        </w:rPr>
      </w:r>
      <w:r w:rsidRPr="00D95513">
        <w:rPr>
          <w:sz w:val="20"/>
          <w:szCs w:val="20"/>
        </w:rPr>
        <w:fldChar w:fldCharType="separate"/>
      </w:r>
      <w:r w:rsidR="008A2A98" w:rsidRPr="00D95513">
        <w:rPr>
          <w:noProof/>
          <w:sz w:val="20"/>
          <w:szCs w:val="20"/>
        </w:rPr>
        <w:t>(</w:t>
      </w:r>
      <w:hyperlink w:anchor="_ENREF_55" w:tooltip="Grimme, 2006 #712" w:history="1">
        <w:r w:rsidR="00773A52" w:rsidRPr="00D95513">
          <w:rPr>
            <w:i/>
            <w:noProof/>
            <w:sz w:val="20"/>
            <w:szCs w:val="20"/>
          </w:rPr>
          <w:t>55</w:t>
        </w:r>
      </w:hyperlink>
      <w:r w:rsidR="008A2A98" w:rsidRPr="00D95513">
        <w:rPr>
          <w:i/>
          <w:noProof/>
          <w:sz w:val="20"/>
          <w:szCs w:val="20"/>
        </w:rPr>
        <w:t xml:space="preserve">, </w:t>
      </w:r>
      <w:hyperlink w:anchor="_ENREF_56" w:tooltip="Grimme, 2010 #713" w:history="1">
        <w:r w:rsidR="00773A52" w:rsidRPr="00D95513">
          <w:rPr>
            <w:i/>
            <w:noProof/>
            <w:sz w:val="20"/>
            <w:szCs w:val="20"/>
          </w:rPr>
          <w:t>56</w:t>
        </w:r>
      </w:hyperlink>
      <w:r w:rsidR="008A2A98" w:rsidRPr="00D95513">
        <w:rPr>
          <w:noProof/>
          <w:sz w:val="20"/>
          <w:szCs w:val="20"/>
        </w:rPr>
        <w:t>)</w:t>
      </w:r>
      <w:r w:rsidRPr="00D95513">
        <w:rPr>
          <w:sz w:val="20"/>
          <w:szCs w:val="20"/>
        </w:rPr>
        <w:fldChar w:fldCharType="end"/>
      </w:r>
      <w:r w:rsidRPr="00D95513">
        <w:rPr>
          <w:sz w:val="20"/>
          <w:szCs w:val="20"/>
        </w:rPr>
        <w:t xml:space="preserve"> coupled with the cc-</w:t>
      </w:r>
      <w:proofErr w:type="spellStart"/>
      <w:r w:rsidRPr="00D95513">
        <w:rPr>
          <w:sz w:val="20"/>
          <w:szCs w:val="20"/>
        </w:rPr>
        <w:t>pV</w:t>
      </w:r>
      <w:proofErr w:type="spellEnd"/>
      <w:r w:rsidRPr="00D95513">
        <w:rPr>
          <w:sz w:val="20"/>
          <w:szCs w:val="20"/>
        </w:rPr>
        <w:t>(</w:t>
      </w:r>
      <w:proofErr w:type="spellStart"/>
      <w:r w:rsidRPr="00D95513">
        <w:rPr>
          <w:sz w:val="20"/>
          <w:szCs w:val="20"/>
        </w:rPr>
        <w:t>T+d</w:t>
      </w:r>
      <w:proofErr w:type="spellEnd"/>
      <w:r w:rsidRPr="00D95513">
        <w:rPr>
          <w:sz w:val="20"/>
          <w:szCs w:val="20"/>
        </w:rPr>
        <w:t>)Z basis set</w:t>
      </w:r>
      <w:r w:rsidR="00160569" w:rsidRPr="00D95513">
        <w:rPr>
          <w:sz w:val="20"/>
          <w:szCs w:val="20"/>
        </w:rPr>
        <w:t xml:space="preserve"> </w:t>
      </w:r>
      <w:r w:rsidRPr="00D95513">
        <w:rPr>
          <w:sz w:val="20"/>
          <w:szCs w:val="20"/>
        </w:rPr>
        <w:fldChar w:fldCharType="begin">
          <w:fldData xml:space="preserve">PEVuZE5vdGU+PENpdGU+PEF1dGhvcj5EdW5uaW5nIEpyLjwvQXV0aG9yPjxZZWFyPjE5ODk8L1ll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</w:fldData>
        </w:fldChar>
      </w:r>
      <w:r w:rsidR="008A2A98" w:rsidRPr="00D95513">
        <w:rPr>
          <w:sz w:val="20"/>
          <w:szCs w:val="20"/>
        </w:rPr>
        <w:instrText xml:space="preserve"> ADDIN EN.CITE </w:instrText>
      </w:r>
      <w:r w:rsidR="008A2A98" w:rsidRPr="00D95513">
        <w:rPr>
          <w:sz w:val="20"/>
          <w:szCs w:val="20"/>
        </w:rPr>
        <w:fldChar w:fldCharType="begin">
          <w:fldData xml:space="preserve">PEVuZE5vdGU+PENpdGU+PEF1dGhvcj5EdW5uaW5nIEpyLjwvQXV0aG9yPjxZZWFyPjE5ODk8L1ll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</w:fldData>
        </w:fldChar>
      </w:r>
      <w:r w:rsidR="008A2A98" w:rsidRPr="00D95513">
        <w:rPr>
          <w:sz w:val="20"/>
          <w:szCs w:val="20"/>
        </w:rPr>
        <w:instrText xml:space="preserve"> ADDIN EN.CITE.DATA </w:instrText>
      </w:r>
      <w:r w:rsidR="008A2A98" w:rsidRPr="00D95513">
        <w:rPr>
          <w:sz w:val="20"/>
          <w:szCs w:val="20"/>
        </w:rPr>
      </w:r>
      <w:r w:rsidR="008A2A98" w:rsidRPr="00D95513">
        <w:rPr>
          <w:sz w:val="20"/>
          <w:szCs w:val="20"/>
        </w:rPr>
        <w:fldChar w:fldCharType="end"/>
      </w:r>
      <w:r w:rsidRPr="00D95513">
        <w:rPr>
          <w:sz w:val="20"/>
          <w:szCs w:val="20"/>
        </w:rPr>
      </w:r>
      <w:r w:rsidRPr="00D95513">
        <w:rPr>
          <w:sz w:val="20"/>
          <w:szCs w:val="20"/>
        </w:rPr>
        <w:fldChar w:fldCharType="separate"/>
      </w:r>
      <w:r w:rsidR="008A2A98" w:rsidRPr="00D95513">
        <w:rPr>
          <w:noProof/>
          <w:sz w:val="20"/>
          <w:szCs w:val="20"/>
        </w:rPr>
        <w:t>(</w:t>
      </w:r>
      <w:hyperlink w:anchor="_ENREF_57" w:tooltip="Dunning Jr., 1989 #54" w:history="1">
        <w:r w:rsidR="00773A52" w:rsidRPr="00D95513">
          <w:rPr>
            <w:i/>
            <w:noProof/>
            <w:sz w:val="20"/>
            <w:szCs w:val="20"/>
          </w:rPr>
          <w:t>57-59</w:t>
        </w:r>
      </w:hyperlink>
      <w:r w:rsidR="008A2A98" w:rsidRPr="00D95513">
        <w:rPr>
          <w:noProof/>
          <w:sz w:val="20"/>
          <w:szCs w:val="20"/>
        </w:rPr>
        <w:t>)</w:t>
      </w:r>
      <w:r w:rsidRPr="00D95513">
        <w:rPr>
          <w:sz w:val="20"/>
          <w:szCs w:val="20"/>
        </w:rPr>
        <w:fldChar w:fldCharType="end"/>
      </w:r>
      <w:r w:rsidR="00160569" w:rsidRPr="00D95513">
        <w:rPr>
          <w:sz w:val="20"/>
          <w:szCs w:val="20"/>
        </w:rPr>
        <w:t>.</w:t>
      </w:r>
      <w:r w:rsidRPr="00D95513">
        <w:rPr>
          <w:sz w:val="20"/>
          <w:szCs w:val="20"/>
        </w:rPr>
        <w:t xml:space="preserve"> At each stationary structure obtained, a harmonic vibrational analysis was performed at the same level of theory to extract vibrational frequencies and zero-</w:t>
      </w:r>
      <w:r w:rsidR="00160569" w:rsidRPr="00D95513">
        <w:rPr>
          <w:sz w:val="20"/>
          <w:szCs w:val="20"/>
        </w:rPr>
        <w:t>point energy (ZPE) corrections.</w:t>
      </w:r>
      <w:r w:rsidRPr="00D95513">
        <w:rPr>
          <w:sz w:val="20"/>
          <w:szCs w:val="20"/>
        </w:rPr>
        <w:t xml:space="preserve"> In the case of transition state structures, their connections to other structures were confirmed by performing intrinsic reaction coordinate (IRC) calculations. Even though the final coordinates and frequencies are at the B2PLYP-D3/cc-</w:t>
      </w:r>
      <w:proofErr w:type="spellStart"/>
      <w:r w:rsidRPr="00D95513">
        <w:rPr>
          <w:sz w:val="20"/>
          <w:szCs w:val="20"/>
        </w:rPr>
        <w:t>pV</w:t>
      </w:r>
      <w:proofErr w:type="spellEnd"/>
      <w:r w:rsidRPr="00D95513">
        <w:rPr>
          <w:sz w:val="20"/>
          <w:szCs w:val="20"/>
        </w:rPr>
        <w:t>(</w:t>
      </w:r>
      <w:proofErr w:type="spellStart"/>
      <w:r w:rsidRPr="00D95513">
        <w:rPr>
          <w:sz w:val="20"/>
          <w:szCs w:val="20"/>
        </w:rPr>
        <w:t>T+d</w:t>
      </w:r>
      <w:proofErr w:type="spellEnd"/>
      <w:r w:rsidRPr="00D95513">
        <w:rPr>
          <w:sz w:val="20"/>
          <w:szCs w:val="20"/>
        </w:rPr>
        <w:t>)Z level, the energies were subsequently refined by performing single point calculations using the explicitly correlated RCCSD(T)-F12</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&lt;EndNote&gt;&lt;Cite&gt;&lt;Author&gt;Adler&lt;/Author&gt;&lt;Year&gt;2007&lt;/Year&gt;&lt;RecNum&gt;58&lt;/RecNum&gt;&lt;DisplayText&gt;(&lt;style face="italic"&gt;60, 61&lt;/style&gt;)&lt;/DisplayText&gt;&lt;record&gt;&lt;rec-number&gt;58&lt;/rec-number&gt;&lt;foreign-keys&gt;&lt;key app="EN" db-id="2dz5ptpdvaaetuedawwxpw5httr0w0s92zpf"&gt;58&lt;/key&gt;&lt;/foreign-keys&gt;&lt;ref-type name="Journal Article"&gt;17&lt;/ref-type&gt;&lt;contributors&gt;&lt;authors&gt;&lt;author&gt;Adler, Thomas B&lt;/author&gt;&lt;author&gt;Knizia, Gerald&lt;/author&gt;&lt;author&gt;Werner, Hans-Joachim&lt;/author&gt;&lt;/authors&gt;&lt;/contributors&gt;&lt;titles&gt;&lt;title&gt;A simple and efficient CCSD (T)-F12 approximation&lt;/title&gt;&lt;secondary-title&gt;The Journal of Chemical Physics&lt;/secondary-title&gt;&lt;/titles&gt;&lt;periodical&gt;&lt;full-title&gt;The Journal of chemical physics&lt;/full-title&gt;&lt;abbr-1&gt;JChPh&lt;/abbr-1&gt;&lt;abbr-2&gt;J. Chem. Phys.&lt;/abbr-2&gt;&lt;/periodical&gt;&lt;pages&gt;221106&lt;/pages&gt;&lt;volume&gt;127&lt;/volume&gt;&lt;number&gt;22&lt;/number&gt;&lt;dates&gt;&lt;year&gt;2007&lt;/year&gt;&lt;/dates&gt;&lt;publisher&gt;American Institute of Physics&lt;/publisher&gt;&lt;isbn&gt;0021-9606&lt;/isbn&gt;&lt;urls&gt;&lt;/urls&gt;&lt;/record&gt;&lt;/Cite&gt;&lt;Cite&gt;&lt;Author&gt;Knizia&lt;/Author&gt;&lt;Year&gt;2009&lt;/Year&gt;&lt;RecNum&gt;59&lt;/RecNum&gt;&lt;record&gt;&lt;rec-number&gt;59&lt;/rec-number&gt;&lt;foreign-keys&gt;&lt;key app="EN" db-id="2dz5ptpdvaaetuedawwxpw5httr0w0s92zpf"&gt;59&lt;/key&gt;&lt;/foreign-keys&gt;&lt;ref-type name="Journal Article"&gt;17&lt;/ref-type&gt;&lt;contributors&gt;&lt;authors&gt;&lt;author&gt;Knizia, Gerald&lt;/author&gt;&lt;author&gt;Adler, Thomas B&lt;/author&gt;&lt;author&gt;Werner, Hans-Joachim&lt;/author&gt;&lt;/authors&gt;&lt;/contributors&gt;&lt;titles&gt;&lt;title&gt;Simplified CCSD (T)-F12 methods: Theory and benchmarks&lt;/title&gt;&lt;secondary-title&gt;The Journal of Chemical Physics&lt;/secondary-title&gt;&lt;/titles&gt;&lt;periodical&gt;&lt;full-title&gt;The Journal of chemical physics&lt;/full-title&gt;&lt;abbr-1&gt;JChPh&lt;/abbr-1&gt;&lt;abbr-2&gt;J. Chem. Phys.&lt;/abbr-2&gt;&lt;/periodical&gt;&lt;pages&gt;054104&lt;/pages&gt;&lt;volume&gt;130&lt;/volume&gt;&lt;number&gt;5&lt;/number&gt;&lt;dates&gt;&lt;year&gt;2009&lt;/year&gt;&lt;/dates&gt;&lt;isbn&gt;0021-9606&lt;/isbn&gt;&lt;urls&gt;&lt;/urls&gt;&lt;/record&gt;&lt;/Cite&gt;&lt;/EndNote&gt;</w:instrText>
      </w:r>
      <w:r w:rsidRPr="00D95513">
        <w:rPr>
          <w:sz w:val="20"/>
          <w:szCs w:val="20"/>
        </w:rPr>
        <w:fldChar w:fldCharType="separate"/>
      </w:r>
      <w:r w:rsidR="008A2A98" w:rsidRPr="00D95513">
        <w:rPr>
          <w:noProof/>
          <w:sz w:val="20"/>
          <w:szCs w:val="20"/>
        </w:rPr>
        <w:t>(</w:t>
      </w:r>
      <w:hyperlink w:anchor="_ENREF_60" w:tooltip="Adler, 2007 #58" w:history="1">
        <w:r w:rsidR="00773A52" w:rsidRPr="00D95513">
          <w:rPr>
            <w:i/>
            <w:noProof/>
            <w:sz w:val="20"/>
            <w:szCs w:val="20"/>
          </w:rPr>
          <w:t>60</w:t>
        </w:r>
      </w:hyperlink>
      <w:r w:rsidR="008A2A98" w:rsidRPr="00D95513">
        <w:rPr>
          <w:i/>
          <w:noProof/>
          <w:sz w:val="20"/>
          <w:szCs w:val="20"/>
        </w:rPr>
        <w:t xml:space="preserve">, </w:t>
      </w:r>
      <w:hyperlink w:anchor="_ENREF_61" w:tooltip="Knizia, 2009 #59" w:history="1">
        <w:r w:rsidR="00773A52" w:rsidRPr="00D95513">
          <w:rPr>
            <w:i/>
            <w:noProof/>
            <w:sz w:val="20"/>
            <w:szCs w:val="20"/>
          </w:rPr>
          <w:t>61</w:t>
        </w:r>
      </w:hyperlink>
      <w:r w:rsidR="008A2A98" w:rsidRPr="00D95513">
        <w:rPr>
          <w:noProof/>
          <w:sz w:val="20"/>
          <w:szCs w:val="20"/>
        </w:rPr>
        <w:t>)</w:t>
      </w:r>
      <w:r w:rsidRPr="00D95513">
        <w:rPr>
          <w:sz w:val="20"/>
          <w:szCs w:val="20"/>
        </w:rPr>
        <w:fldChar w:fldCharType="end"/>
      </w:r>
      <w:r w:rsidRPr="00D95513">
        <w:rPr>
          <w:sz w:val="20"/>
          <w:szCs w:val="20"/>
        </w:rPr>
        <w:t xml:space="preserve"> method with the cc-pVTZ-F12 basis set</w:t>
      </w:r>
      <w:r w:rsidR="00160569"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&lt;EndNote&gt;&lt;Cite&gt;&lt;Author&gt;Peterson&lt;/Author&gt;&lt;Year&gt;2008&lt;/Year&gt;&lt;RecNum&gt;156&lt;/RecNum&gt;&lt;DisplayText&gt;(&lt;style face="italic"&gt;62&lt;/style&gt;)&lt;/DisplayText&gt;&lt;record&gt;&lt;rec-number&gt;156&lt;/rec-number&gt;&lt;foreign-keys&gt;&lt;key app="EN" db-id="2dz5ptpdvaaetuedawwxpw5httr0w0s92zpf"&gt;156&lt;/key&gt;&lt;/foreign-keys&gt;&lt;ref-type name="Journal Article"&gt;17&lt;/ref-type&gt;&lt;contributors&gt;&lt;authors&gt;&lt;author&gt;Peterson, Kirk A&lt;/author&gt;&lt;author&gt;Adler, Thomas B&lt;/author&gt;&lt;author&gt;Werner, Hans-Joachim&lt;/author&gt;&lt;/authors&gt;&lt;/contributors&gt;&lt;titles&gt;&lt;title&gt;Systematically convergent basis sets for explicitly correlated wavefunctions: The atoms H, He, B–Ne, and Al–Ar&lt;/title&gt;&lt;secondary-title&gt;The Journal of Chemical Physics&lt;/secondary-title&gt;&lt;/titles&gt;&lt;periodical&gt;&lt;full-title&gt;The Journal of chemical physics&lt;/full-title&gt;&lt;abbr-1&gt;JChPh&lt;/abbr-1&gt;&lt;abbr-2&gt;J. Chem. Phys.&lt;/abbr-2&gt;&lt;/periodical&gt;&lt;pages&gt;084102&lt;/pages&gt;&lt;volume&gt;128&lt;/volume&gt;&lt;number&gt;8&lt;/number&gt;&lt;dates&gt;&lt;year&gt;2008&lt;/year&gt;&lt;/dates&gt;&lt;isbn&gt;0021-9606&lt;/isbn&gt;&lt;urls&gt;&lt;/urls&gt;&lt;/record&gt;&lt;/Cite&gt;&lt;/EndNote&gt;</w:instrText>
      </w:r>
      <w:r w:rsidRPr="00D95513">
        <w:rPr>
          <w:sz w:val="20"/>
          <w:szCs w:val="20"/>
        </w:rPr>
        <w:fldChar w:fldCharType="separate"/>
      </w:r>
      <w:r w:rsidR="008A2A98" w:rsidRPr="00D95513">
        <w:rPr>
          <w:noProof/>
          <w:sz w:val="20"/>
          <w:szCs w:val="20"/>
        </w:rPr>
        <w:t>(</w:t>
      </w:r>
      <w:hyperlink w:anchor="_ENREF_62" w:tooltip="Peterson, 2008 #156" w:history="1">
        <w:r w:rsidR="00773A52" w:rsidRPr="00D95513">
          <w:rPr>
            <w:i/>
            <w:noProof/>
            <w:sz w:val="20"/>
            <w:szCs w:val="20"/>
          </w:rPr>
          <w:t>62</w:t>
        </w:r>
      </w:hyperlink>
      <w:r w:rsidR="008A2A98" w:rsidRPr="00D95513">
        <w:rPr>
          <w:noProof/>
          <w:sz w:val="20"/>
          <w:szCs w:val="20"/>
        </w:rPr>
        <w:t>)</w:t>
      </w:r>
      <w:r w:rsidRPr="00D95513">
        <w:rPr>
          <w:sz w:val="20"/>
          <w:szCs w:val="20"/>
        </w:rPr>
        <w:fldChar w:fldCharType="end"/>
      </w:r>
      <w:r w:rsidR="00160569" w:rsidRPr="00D95513">
        <w:rPr>
          <w:sz w:val="20"/>
          <w:szCs w:val="20"/>
        </w:rPr>
        <w:t>.</w:t>
      </w:r>
      <w:r w:rsidRPr="00D95513">
        <w:rPr>
          <w:sz w:val="20"/>
          <w:szCs w:val="20"/>
        </w:rPr>
        <w:t xml:space="preserve"> This calculation strategy is hereafter denoted as CCSD(T)-F12/cc-pVTZ-F12//B2PLYP-D3/cc-pV(T+d)Z+ZPE(B2PLYP-D3/cc-pV(T+d)Z) with refined energies providing accuracies within 4 kJ mol</w:t>
      </w:r>
      <w:r w:rsidRPr="00D95513">
        <w:rPr>
          <w:sz w:val="20"/>
          <w:szCs w:val="20"/>
          <w:vertAlign w:val="superscript"/>
        </w:rPr>
        <w:t>−1</w:t>
      </w:r>
      <w:r w:rsidR="00160569" w:rsidRPr="00D95513">
        <w:rPr>
          <w:sz w:val="20"/>
          <w:szCs w:val="20"/>
        </w:rPr>
        <w:t xml:space="preserve"> </w:t>
      </w:r>
      <w:r w:rsidRPr="00D95513">
        <w:rPr>
          <w:iCs/>
          <w:sz w:val="20"/>
          <w:szCs w:val="20"/>
        </w:rPr>
        <w:fldChar w:fldCharType="begin"/>
      </w:r>
      <w:r w:rsidR="008A2A98" w:rsidRPr="00D95513">
        <w:rPr>
          <w:iCs/>
          <w:sz w:val="20"/>
          <w:szCs w:val="20"/>
        </w:rPr>
        <w:instrText xml:space="preserve"> ADDIN EN.CITE &lt;EndNote&gt;&lt;Cite&gt;&lt;Author&gt;Zhang&lt;/Author&gt;&lt;Year&gt;2012&lt;/Year&gt;&lt;RecNum&gt;62&lt;/RecNum&gt;&lt;DisplayText&gt;(&lt;style face="italic"&gt;40&lt;/style&gt;)&lt;/DisplayText&gt;&lt;record&gt;&lt;rec-number&gt;62&lt;/rec-number&gt;&lt;foreign-keys&gt;&lt;key app="EN" db-id="2dz5ptpdvaaetuedawwxpw5httr0w0s92zpf"&gt;62&lt;/key&gt;&lt;/foreign-keys&gt;&lt;ref-type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computation&lt;/full-title&gt;&lt;abbr-2&gt;J. Chem. Theory Comput.&lt;/abbr-2&gt;&lt;/periodical&gt;&lt;pages&gt;3175-3186&lt;/pages&gt;&lt;volume&gt;8&lt;/volume&gt;&lt;number&gt;9&lt;/number&gt;&lt;dates&gt;&lt;year&gt;2012&lt;/year&gt;&lt;/dates&gt;&lt;isbn&gt;1549-9618&lt;/isbn&gt;&lt;urls&gt;&lt;/urls&gt;&lt;/record&gt;&lt;/Cite&gt;&lt;/EndNote&gt;</w:instrText>
      </w:r>
      <w:r w:rsidRPr="00D95513">
        <w:rPr>
          <w:iCs/>
          <w:sz w:val="20"/>
          <w:szCs w:val="20"/>
        </w:rPr>
        <w:fldChar w:fldCharType="separate"/>
      </w:r>
      <w:r w:rsidR="008A2A98" w:rsidRPr="00D95513">
        <w:rPr>
          <w:iCs/>
          <w:noProof/>
          <w:sz w:val="20"/>
          <w:szCs w:val="20"/>
        </w:rPr>
        <w:t>(</w:t>
      </w:r>
      <w:hyperlink w:anchor="_ENREF_40" w:tooltip="Zhang, 2012 #62" w:history="1">
        <w:r w:rsidR="00773A52" w:rsidRPr="00D95513">
          <w:rPr>
            <w:i/>
            <w:iCs/>
            <w:noProof/>
            <w:sz w:val="20"/>
            <w:szCs w:val="20"/>
          </w:rPr>
          <w:t>40</w:t>
        </w:r>
      </w:hyperlink>
      <w:r w:rsidR="008A2A98" w:rsidRPr="00D95513">
        <w:rPr>
          <w:iCs/>
          <w:noProof/>
          <w:sz w:val="20"/>
          <w:szCs w:val="20"/>
        </w:rPr>
        <w:t>)</w:t>
      </w:r>
      <w:r w:rsidRPr="00D95513">
        <w:rPr>
          <w:sz w:val="20"/>
          <w:szCs w:val="20"/>
        </w:rPr>
        <w:fldChar w:fldCharType="end"/>
      </w:r>
      <w:r w:rsidR="00160569" w:rsidRPr="00D95513">
        <w:rPr>
          <w:sz w:val="20"/>
          <w:szCs w:val="20"/>
        </w:rPr>
        <w:t>.</w:t>
      </w:r>
    </w:p>
    <w:p w14:paraId="2C65AE2D" w14:textId="3014CF99" w:rsidR="00BD0DEF" w:rsidRPr="00D95513" w:rsidRDefault="00BD0DEF" w:rsidP="00776D61">
      <w:pPr>
        <w:pStyle w:val="Paragraph"/>
        <w:spacing w:before="0" w:line="360" w:lineRule="auto"/>
        <w:ind w:firstLine="0"/>
        <w:jc w:val="both"/>
        <w:rPr>
          <w:sz w:val="20"/>
          <w:szCs w:val="20"/>
        </w:rPr>
      </w:pPr>
    </w:p>
    <w:p w14:paraId="32201E54" w14:textId="3C614A83" w:rsidR="00BD0DEF" w:rsidRPr="00D95513" w:rsidRDefault="00BD0DEF" w:rsidP="00776D61">
      <w:pPr>
        <w:pStyle w:val="Paragraph"/>
        <w:spacing w:before="0" w:line="360" w:lineRule="auto"/>
        <w:ind w:firstLine="0"/>
        <w:jc w:val="both"/>
        <w:rPr>
          <w:b/>
          <w:bCs/>
          <w:sz w:val="20"/>
          <w:szCs w:val="20"/>
        </w:rPr>
      </w:pPr>
      <w:r w:rsidRPr="00D95513">
        <w:rPr>
          <w:b/>
          <w:bCs/>
          <w:i/>
          <w:iCs/>
          <w:sz w:val="20"/>
          <w:szCs w:val="20"/>
        </w:rPr>
        <w:t>Ab Initio</w:t>
      </w:r>
      <w:r w:rsidRPr="00D95513">
        <w:rPr>
          <w:b/>
          <w:bCs/>
          <w:sz w:val="20"/>
          <w:szCs w:val="20"/>
        </w:rPr>
        <w:t xml:space="preserve"> Molecular Dynamics Simulations</w:t>
      </w:r>
    </w:p>
    <w:p w14:paraId="296CEBD0" w14:textId="1B022FD3" w:rsidR="00BD0DEF" w:rsidRPr="00D95513" w:rsidRDefault="00BD0DEF" w:rsidP="00776D61">
      <w:pPr>
        <w:pStyle w:val="Paragraph"/>
        <w:spacing w:before="0" w:line="360" w:lineRule="auto"/>
        <w:ind w:firstLine="0"/>
        <w:jc w:val="both"/>
        <w:rPr>
          <w:sz w:val="20"/>
          <w:szCs w:val="20"/>
        </w:rPr>
      </w:pPr>
      <w:r w:rsidRPr="00D95513">
        <w:rPr>
          <w:sz w:val="20"/>
          <w:szCs w:val="20"/>
        </w:rPr>
        <w:t xml:space="preserve">The </w:t>
      </w:r>
      <w:r w:rsidRPr="00D95513">
        <w:rPr>
          <w:i/>
          <w:iCs/>
          <w:sz w:val="20"/>
          <w:szCs w:val="20"/>
        </w:rPr>
        <w:t>ab initio</w:t>
      </w:r>
      <w:r w:rsidRPr="00D95513">
        <w:rPr>
          <w:sz w:val="20"/>
          <w:szCs w:val="20"/>
        </w:rPr>
        <w:t xml:space="preserve"> molecular dynamics (AIMD) simulations were performed with a combined software package of </w:t>
      </w:r>
      <w:proofErr w:type="spellStart"/>
      <w:r w:rsidRPr="00D95513">
        <w:rPr>
          <w:sz w:val="20"/>
          <w:szCs w:val="20"/>
        </w:rPr>
        <w:t>NWChem</w:t>
      </w:r>
      <w:proofErr w:type="spellEnd"/>
      <w:r w:rsidR="00655E31" w:rsidRPr="00D95513">
        <w:rPr>
          <w:sz w:val="20"/>
          <w:szCs w:val="20"/>
        </w:rPr>
        <w:t xml:space="preserve"> </w:t>
      </w:r>
      <w:r w:rsidRPr="00D95513">
        <w:rPr>
          <w:sz w:val="20"/>
          <w:szCs w:val="20"/>
        </w:rPr>
        <w:fldChar w:fldCharType="begin"/>
      </w:r>
      <w:r w:rsidR="00773A52">
        <w:rPr>
          <w:sz w:val="20"/>
          <w:szCs w:val="20"/>
        </w:rPr>
        <w:instrText xml:space="preserve"> ADDIN EN.CITE &lt;EndNote&gt;&lt;Cite&gt;&lt;Author&gt;Valiev&lt;/Author&gt;&lt;Year&gt;2010&lt;/Year&gt;&lt;RecNum&gt;718&lt;/RecNum&gt;&lt;DisplayText&gt;(&lt;style face="italic"&gt;63&lt;/style&gt;)&lt;/DisplayText&gt;&lt;record&gt;&lt;rec-number&gt;718&lt;/rec-number&gt;&lt;foreign-keys&gt;&lt;key app="EN" db-id="2dz5ptpdvaaetuedawwxpw5httr0w0s92zpf"&gt;718&lt;/key&gt;&lt;/foreign-keys&gt;&lt;ref-type name="Journal Article"&gt;17&lt;/ref-type&gt;&lt;contributors&gt;&lt;authors&gt;&lt;author&gt;Valiev, M.&lt;/author&gt;&lt;author&gt;Bylaska, E. J.&lt;/author&gt;&lt;author&gt;Govind, N.&lt;/author&gt;&lt;author&gt;Kowalski, K.&lt;/author&gt;&lt;author&gt;Straatsma, T. P.&lt;/author&gt;&lt;author&gt;Van Dam, H. J. J.&lt;/author&gt;&lt;author&gt;Wang, D.&lt;/author&gt;&lt;author&gt;Nieplocha, J.&lt;/author&gt;&lt;author&gt;Apra, E.&lt;/author&gt;&lt;author&gt;Windus, T. L.&lt;/author&gt;&lt;author&gt;de Jong, W. A.&lt;/author&gt;&lt;/authors&gt;&lt;/contributors&gt;&lt;titles&gt;&lt;title&gt;NWChem: A comprehensive and scalable open-source solution for large scale molecular simulations&lt;/title&gt;&lt;secondary-title&gt;Computer Physics Communications&lt;/secondary-title&gt;&lt;/titles&gt;&lt;periodical&gt;&lt;full-title&gt;Computer Physics Communications&lt;/full-title&gt;&lt;abbr-2&gt;Comput. Phys. Commun.&lt;/abbr-2&gt;&lt;/periodical&gt;&lt;pages&gt;1477-1489&lt;/pages&gt;&lt;volume&gt;181&lt;/volume&gt;&lt;number&gt;9&lt;/number&gt;&lt;keywords&gt;&lt;keyword&gt;NWChem&lt;/keyword&gt;&lt;keyword&gt;DFT&lt;/keyword&gt;&lt;keyword&gt;Coupled cluster&lt;/keyword&gt;&lt;keyword&gt;QMMM&lt;/keyword&gt;&lt;keyword&gt;Plane wave methods&lt;/keyword&gt;&lt;/keywords&gt;&lt;dates&gt;&lt;year&gt;2010&lt;/year&gt;&lt;pub-dates&gt;&lt;date&gt;2010/09/01/&lt;/date&gt;&lt;/pub-dates&gt;&lt;/dates&gt;&lt;isbn&gt;0010-4655&lt;/isbn&gt;&lt;urls&gt;&lt;related-urls&gt;&lt;url&gt;https://www.sciencedirect.com/science/article/pii/S0010465510001438&lt;/url&gt;&lt;/related-urls&gt;&lt;/urls&gt;&lt;electronic-resource-num&gt;https://doi.org/10.1016/j.cpc.2010.04.018&lt;/electronic-resource-num&gt;&lt;/record&gt;&lt;/Cite&gt;&lt;/EndNote&gt;</w:instrText>
      </w:r>
      <w:r w:rsidRPr="00D95513">
        <w:rPr>
          <w:sz w:val="20"/>
          <w:szCs w:val="20"/>
        </w:rPr>
        <w:fldChar w:fldCharType="separate"/>
      </w:r>
      <w:r w:rsidR="008A2A98" w:rsidRPr="00D95513">
        <w:rPr>
          <w:noProof/>
          <w:sz w:val="20"/>
          <w:szCs w:val="20"/>
        </w:rPr>
        <w:t>(</w:t>
      </w:r>
      <w:hyperlink w:anchor="_ENREF_63" w:tooltip="Valiev, 2010 #718" w:history="1">
        <w:r w:rsidR="00773A52" w:rsidRPr="00D95513">
          <w:rPr>
            <w:i/>
            <w:noProof/>
            <w:sz w:val="20"/>
            <w:szCs w:val="20"/>
          </w:rPr>
          <w:t>63</w:t>
        </w:r>
      </w:hyperlink>
      <w:r w:rsidR="008A2A98" w:rsidRPr="00D95513">
        <w:rPr>
          <w:noProof/>
          <w:sz w:val="20"/>
          <w:szCs w:val="20"/>
        </w:rPr>
        <w:t>)</w:t>
      </w:r>
      <w:r w:rsidRPr="00D95513">
        <w:rPr>
          <w:sz w:val="20"/>
          <w:szCs w:val="20"/>
        </w:rPr>
        <w:fldChar w:fldCharType="end"/>
      </w:r>
      <w:r w:rsidR="00655E31" w:rsidRPr="00D95513">
        <w:rPr>
          <w:sz w:val="20"/>
          <w:szCs w:val="20"/>
        </w:rPr>
        <w:t xml:space="preserve"> and VENU</w:t>
      </w:r>
      <w:r w:rsidR="00467B0C" w:rsidRPr="00D95513">
        <w:rPr>
          <w:sz w:val="20"/>
          <w:szCs w:val="20"/>
        </w:rPr>
        <w:t>S</w:t>
      </w:r>
      <w:r w:rsidR="00655E31" w:rsidRPr="00D95513">
        <w:rPr>
          <w:sz w:val="20"/>
          <w:szCs w:val="20"/>
        </w:rPr>
        <w:t xml:space="preserve"> </w:t>
      </w:r>
      <w:r w:rsidRPr="00D95513">
        <w:rPr>
          <w:sz w:val="20"/>
          <w:szCs w:val="20"/>
        </w:rPr>
        <w:fldChar w:fldCharType="begin">
          <w:fldData xml:space="preserve">PEVuZE5vdGU+PENpdGU+PEF1dGhvcj5IdTwvQXV0aG9yPjxZZWFyPjE5OTE8L1llYXI+PFJlY051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=
</w:fldData>
        </w:fldChar>
      </w:r>
      <w:r w:rsidR="00773A52">
        <w:rPr>
          <w:sz w:val="20"/>
          <w:szCs w:val="20"/>
        </w:rPr>
        <w:instrText xml:space="preserve"> ADDIN EN.CITE </w:instrText>
      </w:r>
      <w:r w:rsidR="00773A52">
        <w:rPr>
          <w:sz w:val="20"/>
          <w:szCs w:val="20"/>
        </w:rPr>
        <w:fldChar w:fldCharType="begin">
          <w:fldData xml:space="preserve">PEVuZE5vdGU+PENpdGU+PEF1dGhvcj5IdTwvQXV0aG9yPjxZZWFyPjE5OTE8L1llYXI+PFJlY051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=
</w:fldData>
        </w:fldChar>
      </w:r>
      <w:r w:rsidR="00773A52">
        <w:rPr>
          <w:sz w:val="20"/>
          <w:szCs w:val="20"/>
        </w:rPr>
        <w:instrText xml:space="preserve"> ADDIN EN.CITE.DATA </w:instrText>
      </w:r>
      <w:r w:rsidR="00773A52">
        <w:rPr>
          <w:sz w:val="20"/>
          <w:szCs w:val="20"/>
        </w:rPr>
      </w:r>
      <w:r w:rsidR="00773A52">
        <w:rPr>
          <w:sz w:val="20"/>
          <w:szCs w:val="20"/>
        </w:rPr>
        <w:fldChar w:fldCharType="end"/>
      </w:r>
      <w:r w:rsidRPr="00D95513">
        <w:rPr>
          <w:sz w:val="20"/>
          <w:szCs w:val="20"/>
        </w:rPr>
        <w:fldChar w:fldCharType="separate"/>
      </w:r>
      <w:r w:rsidR="008A2A98" w:rsidRPr="00D95513">
        <w:rPr>
          <w:noProof/>
          <w:sz w:val="20"/>
          <w:szCs w:val="20"/>
        </w:rPr>
        <w:t>(</w:t>
      </w:r>
      <w:hyperlink w:anchor="_ENREF_64" w:tooltip="Hu, 1991 #719" w:history="1">
        <w:r w:rsidR="00773A52" w:rsidRPr="00D95513">
          <w:rPr>
            <w:i/>
            <w:noProof/>
            <w:sz w:val="20"/>
            <w:szCs w:val="20"/>
          </w:rPr>
          <w:t>64</w:t>
        </w:r>
      </w:hyperlink>
      <w:r w:rsidR="008A2A98" w:rsidRPr="00D95513">
        <w:rPr>
          <w:i/>
          <w:noProof/>
          <w:sz w:val="20"/>
          <w:szCs w:val="20"/>
        </w:rPr>
        <w:t xml:space="preserve">, </w:t>
      </w:r>
      <w:hyperlink w:anchor="_ENREF_65" w:tooltip="Lourderaj, 2014 #720" w:history="1">
        <w:r w:rsidR="00773A52" w:rsidRPr="00D95513">
          <w:rPr>
            <w:i/>
            <w:noProof/>
            <w:sz w:val="20"/>
            <w:szCs w:val="20"/>
          </w:rPr>
          <w:t>65</w:t>
        </w:r>
      </w:hyperlink>
      <w:r w:rsidR="008A2A98" w:rsidRPr="00D95513">
        <w:rPr>
          <w:noProof/>
          <w:sz w:val="20"/>
          <w:szCs w:val="20"/>
        </w:rPr>
        <w:t>)</w:t>
      </w:r>
      <w:r w:rsidRPr="00D95513">
        <w:rPr>
          <w:sz w:val="20"/>
          <w:szCs w:val="20"/>
        </w:rPr>
        <w:fldChar w:fldCharType="end"/>
      </w:r>
      <w:r w:rsidR="00655E31" w:rsidRPr="00D95513">
        <w:rPr>
          <w:sz w:val="20"/>
          <w:szCs w:val="20"/>
        </w:rPr>
        <w:t>,</w:t>
      </w:r>
      <w:r w:rsidRPr="00D95513">
        <w:rPr>
          <w:sz w:val="20"/>
          <w:szCs w:val="20"/>
        </w:rPr>
        <w:t xml:space="preserve"> where the energy gradients calculated using </w:t>
      </w:r>
      <w:proofErr w:type="spellStart"/>
      <w:r w:rsidRPr="00D95513">
        <w:rPr>
          <w:sz w:val="20"/>
          <w:szCs w:val="20"/>
        </w:rPr>
        <w:t>NWChem</w:t>
      </w:r>
      <w:proofErr w:type="spellEnd"/>
      <w:r w:rsidRPr="00D95513">
        <w:rPr>
          <w:sz w:val="20"/>
          <w:szCs w:val="20"/>
        </w:rPr>
        <w:t xml:space="preserve"> were passed on to VENUS to solve the classical equations of motion to propagate the trajectories. The reactants, C</w:t>
      </w:r>
      <w:r w:rsidRPr="00D95513">
        <w:rPr>
          <w:sz w:val="20"/>
          <w:szCs w:val="20"/>
          <w:vertAlign w:val="subscript"/>
        </w:rPr>
        <w:t>2</w:t>
      </w:r>
      <w:r w:rsidRPr="00D95513">
        <w:rPr>
          <w:sz w:val="20"/>
          <w:szCs w:val="20"/>
        </w:rPr>
        <w:t>D and SiH</w:t>
      </w:r>
      <w:r w:rsidRPr="00D95513">
        <w:rPr>
          <w:sz w:val="20"/>
          <w:szCs w:val="20"/>
          <w:vertAlign w:val="subscript"/>
        </w:rPr>
        <w:t>4</w:t>
      </w:r>
      <w:r w:rsidRPr="00D95513">
        <w:rPr>
          <w:sz w:val="20"/>
          <w:szCs w:val="20"/>
        </w:rPr>
        <w:t xml:space="preserve">, were initially separated by 9 Å. To match conditions of the experiment, the rotational and vibrational energies of each reactant were sampled corresponding to a fixed temperature of 10 K. Velocity </w:t>
      </w:r>
      <w:proofErr w:type="spellStart"/>
      <w:r w:rsidRPr="00D95513">
        <w:rPr>
          <w:sz w:val="20"/>
          <w:szCs w:val="20"/>
        </w:rPr>
        <w:t>verlet</w:t>
      </w:r>
      <w:proofErr w:type="spellEnd"/>
      <w:r w:rsidR="00655E31" w:rsidRPr="00D95513">
        <w:rPr>
          <w:sz w:val="20"/>
          <w:szCs w:val="20"/>
        </w:rPr>
        <w:t xml:space="preserve"> </w:t>
      </w:r>
      <w:r w:rsidRPr="00D95513">
        <w:rPr>
          <w:sz w:val="20"/>
          <w:szCs w:val="20"/>
        </w:rPr>
        <w:fldChar w:fldCharType="begin"/>
      </w:r>
      <w:r w:rsidR="00773A52">
        <w:rPr>
          <w:sz w:val="20"/>
          <w:szCs w:val="20"/>
        </w:rPr>
        <w:instrText xml:space="preserve"> ADDIN EN.CITE &lt;EndNote&gt;&lt;Cite&gt;&lt;Author&gt;Rodger&lt;/Author&gt;&lt;Year&gt;1989&lt;/Year&gt;&lt;RecNum&gt;721&lt;/RecNum&gt;&lt;DisplayText&gt;(&lt;style face="italic"&gt;66, 67&lt;/style&gt;)&lt;/DisplayText&gt;&lt;record&gt;&lt;rec-number&gt;721&lt;/rec-number&gt;&lt;foreign-keys&gt;&lt;key app="EN" db-id="2dz5ptpdvaaetuedawwxpw5httr0w0s92zpf"&gt;721&lt;/key&gt;&lt;/foreign-keys&gt;&lt;ref-type name="Journal Article"&gt;17&lt;/ref-type&gt;&lt;contributors&gt;&lt;authors&gt;&lt;author&gt;Rodger, P. Mark&lt;/author&gt;&lt;/authors&gt;&lt;/contributors&gt;&lt;titles&gt;&lt;title&gt;On the accuracy of some common molecular dynamics algorithms&lt;/title&gt;&lt;secondary-title&gt;Molecular Simulation&lt;/secondary-title&gt;&lt;/titles&gt;&lt;periodical&gt;&lt;full-title&gt;Molecular Simulation&lt;/full-title&gt;&lt;abbr-2&gt;Mol. Simul.&lt;/abbr-2&gt;&lt;/periodical&gt;&lt;pages&gt;263-269&lt;/pages&gt;&lt;volume&gt;3&lt;/volume&gt;&lt;number&gt;5-6&lt;/number&gt;&lt;dates&gt;&lt;year&gt;1989&lt;/year&gt;&lt;pub-dates&gt;&lt;date&gt;1989/08/01&lt;/date&gt;&lt;/pub-dates&gt;&lt;/dates&gt;&lt;publisher&gt;Taylor &amp;amp; Francis&lt;/publisher&gt;&lt;isbn&gt;0892-7022&lt;/isbn&gt;&lt;urls&gt;&lt;related-urls&gt;&lt;url&gt;https://doi.org/10.1080/08927028908031379&lt;/url&gt;&lt;/related-urls&gt;&lt;/urls&gt;&lt;electronic-resource-num&gt;10.1080/08927028908031379&lt;/electronic-resource-num&gt;&lt;/record&gt;&lt;/Cite&gt;&lt;Cite&gt;&lt;Author&gt;Swope&lt;/Author&gt;&lt;Year&gt;1982&lt;/Year&gt;&lt;RecNum&gt;722&lt;/RecNum&gt;&lt;record&gt;&lt;rec-number&gt;722&lt;/rec-number&gt;&lt;foreign-keys&gt;&lt;key app="EN" db-id="2dz5ptpdvaaetuedawwxpw5httr0w0s92zpf"&gt;722&lt;/key&gt;&lt;/foreign-keys&gt;&lt;ref-type name="Journal Article"&gt;17&lt;/ref-type&gt;&lt;contributors&gt;&lt;authors&gt;&lt;author&gt;Swope, William C&lt;/author&gt;&lt;author&gt;Andersen, Hans C&lt;/author&gt;&lt;author&gt;Berens, Peter H&lt;/author&gt;&lt;author&gt;Wilson, Kent R&lt;/author&gt;&lt;/authors&gt;&lt;/contributors&gt;&lt;titles&gt;&lt;title&gt;A computer simulation method for the calculation of equilibrium constants for the formation of physical clusters of molecules: Application to small water clusters&lt;/title&gt;&lt;secondary-title&gt;The Journal of Chemical Physics&lt;/secondary-title&gt;&lt;/titles&gt;&lt;periodical&gt;&lt;full-title&gt;The Journal of chemical physics&lt;/full-title&gt;&lt;abbr-1&gt;JChPh&lt;/abbr-1&gt;&lt;abbr-2&gt;J. Chem. Phys.&lt;/abbr-2&gt;&lt;/periodical&gt;&lt;pages&gt;637-649&lt;/pages&gt;&lt;volume&gt;76&lt;/volume&gt;&lt;number&gt;1&lt;/number&gt;&lt;dates&gt;&lt;year&gt;1982&lt;/year&gt;&lt;/dates&gt;&lt;isbn&gt;0021-9606&lt;/isbn&gt;&lt;urls&gt;&lt;/urls&gt;&lt;/record&gt;&lt;/Cite&gt;&lt;/EndNote&gt;</w:instrText>
      </w:r>
      <w:r w:rsidRPr="00D95513">
        <w:rPr>
          <w:sz w:val="20"/>
          <w:szCs w:val="20"/>
        </w:rPr>
        <w:fldChar w:fldCharType="separate"/>
      </w:r>
      <w:r w:rsidR="008A2A98" w:rsidRPr="00D95513">
        <w:rPr>
          <w:noProof/>
          <w:sz w:val="20"/>
          <w:szCs w:val="20"/>
        </w:rPr>
        <w:t>(</w:t>
      </w:r>
      <w:hyperlink w:anchor="_ENREF_66" w:tooltip="Rodger, 1989 #721" w:history="1">
        <w:r w:rsidR="00773A52" w:rsidRPr="00D95513">
          <w:rPr>
            <w:i/>
            <w:noProof/>
            <w:sz w:val="20"/>
            <w:szCs w:val="20"/>
          </w:rPr>
          <w:t>66</w:t>
        </w:r>
      </w:hyperlink>
      <w:r w:rsidR="008A2A98" w:rsidRPr="00D95513">
        <w:rPr>
          <w:i/>
          <w:noProof/>
          <w:sz w:val="20"/>
          <w:szCs w:val="20"/>
        </w:rPr>
        <w:t xml:space="preserve">, </w:t>
      </w:r>
      <w:hyperlink w:anchor="_ENREF_67" w:tooltip="Swope, 1982 #722" w:history="1">
        <w:r w:rsidR="00773A52" w:rsidRPr="00D95513">
          <w:rPr>
            <w:i/>
            <w:noProof/>
            <w:sz w:val="20"/>
            <w:szCs w:val="20"/>
          </w:rPr>
          <w:t>67</w:t>
        </w:r>
      </w:hyperlink>
      <w:r w:rsidR="008A2A98" w:rsidRPr="00D95513">
        <w:rPr>
          <w:noProof/>
          <w:sz w:val="20"/>
          <w:szCs w:val="20"/>
        </w:rPr>
        <w:t>)</w:t>
      </w:r>
      <w:r w:rsidRPr="00D95513">
        <w:rPr>
          <w:sz w:val="20"/>
          <w:szCs w:val="20"/>
        </w:rPr>
        <w:fldChar w:fldCharType="end"/>
      </w:r>
      <w:r w:rsidRPr="00D95513">
        <w:rPr>
          <w:sz w:val="20"/>
          <w:szCs w:val="20"/>
        </w:rPr>
        <w:t xml:space="preserve"> with a time step of 0.1 fs was used to propagate the trajectories and for those trajectories whic</w:t>
      </w:r>
      <w:r w:rsidR="00655E31" w:rsidRPr="00D95513">
        <w:rPr>
          <w:sz w:val="20"/>
          <w:szCs w:val="20"/>
        </w:rPr>
        <w:t xml:space="preserve">h have an energy jump of 1 kcal </w:t>
      </w:r>
      <w:r w:rsidRPr="00D95513">
        <w:rPr>
          <w:sz w:val="20"/>
          <w:szCs w:val="20"/>
        </w:rPr>
        <w:t>mol</w:t>
      </w:r>
      <w:r w:rsidR="00655E31" w:rsidRPr="00D95513">
        <w:rPr>
          <w:sz w:val="20"/>
          <w:szCs w:val="20"/>
          <w:vertAlign w:val="superscript"/>
        </w:rPr>
        <w:t>−1</w:t>
      </w:r>
      <w:r w:rsidRPr="00D95513">
        <w:rPr>
          <w:sz w:val="20"/>
          <w:szCs w:val="20"/>
        </w:rPr>
        <w:t xml:space="preserve"> or larger, the time step was reduced and restarted with the same initial conditions. The trajectories were stopped once the products or the reactants were 12 </w:t>
      </w:r>
      <w:r w:rsidRPr="00D95513">
        <w:rPr>
          <w:sz w:val="20"/>
          <w:szCs w:val="20"/>
        </w:rPr>
        <w:lastRenderedPageBreak/>
        <w:t xml:space="preserve">Å apart. The reactants collided with each other with a fixed </w:t>
      </w:r>
      <w:r w:rsidR="00655E31" w:rsidRPr="00D95513">
        <w:rPr>
          <w:sz w:val="20"/>
          <w:szCs w:val="20"/>
        </w:rPr>
        <w:t xml:space="preserve">translational energy of 40.2 kJ </w:t>
      </w:r>
      <w:r w:rsidRPr="00D95513">
        <w:rPr>
          <w:sz w:val="20"/>
          <w:szCs w:val="20"/>
        </w:rPr>
        <w:t>mol</w:t>
      </w:r>
      <w:r w:rsidR="00655E31" w:rsidRPr="00D95513">
        <w:rPr>
          <w:sz w:val="20"/>
          <w:szCs w:val="20"/>
          <w:vertAlign w:val="superscript"/>
        </w:rPr>
        <w:t>−1</w:t>
      </w:r>
      <w:r w:rsidRPr="00D95513">
        <w:rPr>
          <w:sz w:val="20"/>
          <w:szCs w:val="20"/>
        </w:rPr>
        <w:t xml:space="preserve"> at fixed impact parameters (</w:t>
      </w:r>
      <w:r w:rsidRPr="00D95513">
        <w:rPr>
          <w:i/>
          <w:sz w:val="20"/>
          <w:szCs w:val="20"/>
        </w:rPr>
        <w:t>b</w:t>
      </w:r>
      <w:r w:rsidRPr="00D95513">
        <w:rPr>
          <w:sz w:val="20"/>
          <w:szCs w:val="20"/>
        </w:rPr>
        <w:t xml:space="preserve">) between 0 to </w:t>
      </w:r>
      <w:proofErr w:type="spellStart"/>
      <w:r w:rsidRPr="00D95513">
        <w:rPr>
          <w:i/>
          <w:sz w:val="20"/>
          <w:szCs w:val="20"/>
        </w:rPr>
        <w:t>b</w:t>
      </w:r>
      <w:r w:rsidRPr="00D95513">
        <w:rPr>
          <w:sz w:val="20"/>
          <w:szCs w:val="20"/>
          <w:vertAlign w:val="subscript"/>
        </w:rPr>
        <w:t>max</w:t>
      </w:r>
      <w:proofErr w:type="spellEnd"/>
      <w:r w:rsidRPr="00D95513">
        <w:rPr>
          <w:sz w:val="20"/>
          <w:szCs w:val="20"/>
        </w:rPr>
        <w:t xml:space="preserve">, where </w:t>
      </w:r>
      <w:proofErr w:type="spellStart"/>
      <w:r w:rsidRPr="00D95513">
        <w:rPr>
          <w:i/>
          <w:sz w:val="20"/>
          <w:szCs w:val="20"/>
        </w:rPr>
        <w:t>b</w:t>
      </w:r>
      <w:r w:rsidRPr="00D95513">
        <w:rPr>
          <w:sz w:val="20"/>
          <w:szCs w:val="20"/>
          <w:vertAlign w:val="subscript"/>
        </w:rPr>
        <w:t>max</w:t>
      </w:r>
      <w:proofErr w:type="spellEnd"/>
      <w:r w:rsidRPr="00D95513">
        <w:rPr>
          <w:sz w:val="20"/>
          <w:szCs w:val="20"/>
        </w:rPr>
        <w:t xml:space="preserve"> is the maximum </w:t>
      </w:r>
      <w:r w:rsidRPr="00D95513">
        <w:rPr>
          <w:i/>
          <w:sz w:val="20"/>
          <w:szCs w:val="20"/>
        </w:rPr>
        <w:t>b</w:t>
      </w:r>
      <w:r w:rsidRPr="00D95513">
        <w:rPr>
          <w:sz w:val="20"/>
          <w:szCs w:val="20"/>
        </w:rPr>
        <w:t xml:space="preserve"> at which none of the collisions result in products. </w:t>
      </w:r>
      <w:proofErr w:type="spellStart"/>
      <w:r w:rsidRPr="00D95513">
        <w:rPr>
          <w:i/>
          <w:sz w:val="20"/>
          <w:szCs w:val="20"/>
        </w:rPr>
        <w:t>b</w:t>
      </w:r>
      <w:r w:rsidRPr="00D95513">
        <w:rPr>
          <w:sz w:val="20"/>
          <w:szCs w:val="20"/>
          <w:vertAlign w:val="subscript"/>
        </w:rPr>
        <w:t>max</w:t>
      </w:r>
      <w:proofErr w:type="spellEnd"/>
      <w:r w:rsidRPr="00D95513">
        <w:rPr>
          <w:sz w:val="20"/>
          <w:szCs w:val="20"/>
        </w:rPr>
        <w:t xml:space="preserve">, which was 5.0 Å in this study, was determined by sampling 50 trajectories at each </w:t>
      </w:r>
      <w:r w:rsidRPr="00D95513">
        <w:rPr>
          <w:i/>
          <w:sz w:val="20"/>
          <w:szCs w:val="20"/>
        </w:rPr>
        <w:t>b</w:t>
      </w:r>
      <w:r w:rsidRPr="00D95513">
        <w:rPr>
          <w:sz w:val="20"/>
          <w:szCs w:val="20"/>
        </w:rPr>
        <w:t xml:space="preserve"> starting from 0 to 6.0 Å with a stride of </w:t>
      </w:r>
      <w:proofErr w:type="spellStart"/>
      <w:r w:rsidRPr="00D95513">
        <w:rPr>
          <w:sz w:val="20"/>
          <w:szCs w:val="20"/>
        </w:rPr>
        <w:t>Δ</w:t>
      </w:r>
      <w:r w:rsidRPr="00D95513">
        <w:rPr>
          <w:i/>
          <w:sz w:val="20"/>
          <w:szCs w:val="20"/>
        </w:rPr>
        <w:t>b</w:t>
      </w:r>
      <w:proofErr w:type="spellEnd"/>
      <w:r w:rsidRPr="00D95513">
        <w:rPr>
          <w:sz w:val="20"/>
          <w:szCs w:val="20"/>
        </w:rPr>
        <w:t xml:space="preserve"> = 0.5 Å. Once </w:t>
      </w:r>
      <w:proofErr w:type="spellStart"/>
      <w:r w:rsidRPr="00D95513">
        <w:rPr>
          <w:i/>
          <w:sz w:val="20"/>
          <w:szCs w:val="20"/>
        </w:rPr>
        <w:t>b</w:t>
      </w:r>
      <w:r w:rsidRPr="00D95513">
        <w:rPr>
          <w:sz w:val="20"/>
          <w:szCs w:val="20"/>
          <w:vertAlign w:val="subscript"/>
        </w:rPr>
        <w:t>max</w:t>
      </w:r>
      <w:proofErr w:type="spellEnd"/>
      <w:r w:rsidRPr="00D95513">
        <w:rPr>
          <w:sz w:val="20"/>
          <w:szCs w:val="20"/>
        </w:rPr>
        <w:t xml:space="preserve"> was determined, fixed </w:t>
      </w:r>
      <w:r w:rsidRPr="00D95513">
        <w:rPr>
          <w:i/>
          <w:sz w:val="20"/>
          <w:szCs w:val="20"/>
        </w:rPr>
        <w:t>b</w:t>
      </w:r>
      <w:r w:rsidRPr="00D95513">
        <w:rPr>
          <w:sz w:val="20"/>
          <w:szCs w:val="20"/>
        </w:rPr>
        <w:t xml:space="preserve"> values were sampled from 0 to 5 Å with </w:t>
      </w:r>
      <w:proofErr w:type="spellStart"/>
      <w:r w:rsidRPr="00D95513">
        <w:rPr>
          <w:sz w:val="20"/>
          <w:szCs w:val="20"/>
        </w:rPr>
        <w:t>Δ</w:t>
      </w:r>
      <w:r w:rsidRPr="00D95513">
        <w:rPr>
          <w:i/>
          <w:sz w:val="20"/>
          <w:szCs w:val="20"/>
        </w:rPr>
        <w:t>b</w:t>
      </w:r>
      <w:proofErr w:type="spellEnd"/>
      <w:r w:rsidRPr="00D95513">
        <w:rPr>
          <w:sz w:val="20"/>
          <w:szCs w:val="20"/>
        </w:rPr>
        <w:t xml:space="preserve"> = 0.25</w:t>
      </w:r>
      <w:r w:rsidR="00655E31" w:rsidRPr="00D95513">
        <w:rPr>
          <w:sz w:val="20"/>
          <w:szCs w:val="20"/>
        </w:rPr>
        <w:t xml:space="preserve"> </w:t>
      </w:r>
      <w:r w:rsidRPr="00D95513">
        <w:rPr>
          <w:sz w:val="20"/>
          <w:szCs w:val="20"/>
        </w:rPr>
        <w:t xml:space="preserve">Å and at each </w:t>
      </w:r>
      <w:r w:rsidRPr="00D95513">
        <w:rPr>
          <w:i/>
          <w:sz w:val="20"/>
          <w:szCs w:val="20"/>
        </w:rPr>
        <w:t>b</w:t>
      </w:r>
      <w:r w:rsidRPr="00D95513">
        <w:rPr>
          <w:sz w:val="20"/>
          <w:szCs w:val="20"/>
        </w:rPr>
        <w:t xml:space="preserve">, 120 trajectories were sampled, resulting in a grand total of 2520 trajectories. In order to account for the collision probability which is directly proportional to </w:t>
      </w:r>
      <w:r w:rsidRPr="00D95513">
        <w:rPr>
          <w:i/>
          <w:sz w:val="20"/>
          <w:szCs w:val="20"/>
        </w:rPr>
        <w:t>b</w:t>
      </w:r>
      <w:r w:rsidR="00655E31" w:rsidRPr="00D95513">
        <w:rPr>
          <w:sz w:val="20"/>
          <w:szCs w:val="20"/>
        </w:rPr>
        <w:t xml:space="preserve"> </w:t>
      </w:r>
      <w:r w:rsidRPr="00D95513">
        <w:rPr>
          <w:sz w:val="20"/>
          <w:szCs w:val="20"/>
        </w:rPr>
        <w:fldChar w:fldCharType="begin"/>
      </w:r>
      <w:r w:rsidR="008A2A98" w:rsidRPr="00D95513">
        <w:rPr>
          <w:sz w:val="20"/>
          <w:szCs w:val="20"/>
        </w:rPr>
        <w:instrText xml:space="preserve"> ADDIN EN.CITE &lt;EndNote&gt;&lt;Cite&gt;&lt;Author&gt;Luo&lt;/Author&gt;&lt;Year&gt;2020&lt;/Year&gt;&lt;RecNum&gt;723&lt;/RecNum&gt;&lt;DisplayText&gt;(&lt;style face="italic"&gt;68&lt;/style&gt;)&lt;/DisplayText&gt;&lt;record&gt;&lt;rec-number&gt;723&lt;/rec-number&gt;&lt;foreign-keys&gt;&lt;key app="EN" db-id="2dz5ptpdvaaetuedawwxpw5httr0w0s92zpf"&gt;723&lt;/key&gt;&lt;/foreign-keys&gt;&lt;ref-type name="Journal Article"&gt;17&lt;/ref-type&gt;&lt;contributors&gt;&lt;authors&gt;&lt;author&gt;Luo, Yuheng&lt;/author&gt;&lt;author&gt;Fujioka, Kazuumi&lt;/author&gt;&lt;author&gt;Shoji, Alyson&lt;/author&gt;&lt;author&gt;Hase, William L.&lt;/author&gt;&lt;author&gt;Weitzel, Karl-Michael&lt;/author&gt;&lt;author&gt;Sun, Rui&lt;/author&gt;&lt;/authors&gt;&lt;/contributors&gt;&lt;titles&gt;&lt;title&gt;&lt;style face="normal" font="default" size="100%"&gt;Theoretical study of the dynamics of the HBr&lt;/style&gt;&lt;style face="superscript" font="default" size="100%"&gt;+&lt;/style&gt;&lt;style face="normal" font="default" size="100%"&gt; + CO&lt;/style&gt;&lt;style face="subscript" font="default" size="100%"&gt;2&lt;/style&gt;&lt;style face="normal" font="default" size="100%"&gt; → HOCO&lt;/style&gt;&lt;style face="superscript" font="default" size="100%"&gt;+&lt;/style&gt;&lt;style face="normal" font="default" size="100%"&gt; + Br reaction&lt;/style&gt;&lt;/title&gt;&lt;secondary-title&gt;The Journal of Physical Chemistry A&lt;/secondary-title&gt;&lt;/titles&gt;&lt;periodical&gt;&lt;full-title&gt;The Journal of Physical Chemistry A&lt;/full-title&gt;&lt;abbr-1&gt;JPCA&lt;/abbr-1&gt;&lt;abbr-2&gt;J. Phys. Chem. A&lt;/abbr-2&gt;&lt;/periodical&gt;&lt;pages&gt;9119-9127&lt;/pages&gt;&lt;volume&gt;124&lt;/volume&gt;&lt;number&gt;44&lt;/number&gt;&lt;dates&gt;&lt;year&gt;2020&lt;/year&gt;&lt;pub-dates&gt;&lt;date&gt;2020/11/05&lt;/date&gt;&lt;/pub-dates&gt;&lt;/dates&gt;&lt;publisher&gt;American Chemical Society&lt;/publisher&gt;&lt;isbn&gt;1089-5639&lt;/isbn&gt;&lt;urls&gt;&lt;related-urls&gt;&lt;url&gt;https://doi.org/10.1021/acs.jpca.0c05323&lt;/url&gt;&lt;/related-urls&gt;&lt;/urls&gt;&lt;electronic-resource-num&gt;10.1021/acs.jpca.0c05323&lt;/electronic-resource-num&gt;&lt;/record&gt;&lt;/Cite&gt;&lt;/EndNote&gt;</w:instrText>
      </w:r>
      <w:r w:rsidRPr="00D95513">
        <w:rPr>
          <w:sz w:val="20"/>
          <w:szCs w:val="20"/>
        </w:rPr>
        <w:fldChar w:fldCharType="separate"/>
      </w:r>
      <w:r w:rsidR="008A2A98" w:rsidRPr="00D95513">
        <w:rPr>
          <w:noProof/>
          <w:sz w:val="20"/>
          <w:szCs w:val="20"/>
        </w:rPr>
        <w:t>(</w:t>
      </w:r>
      <w:hyperlink w:anchor="_ENREF_68" w:tooltip="Luo, 2020 #723" w:history="1">
        <w:r w:rsidR="00773A52" w:rsidRPr="00D95513">
          <w:rPr>
            <w:i/>
            <w:noProof/>
            <w:sz w:val="20"/>
            <w:szCs w:val="20"/>
          </w:rPr>
          <w:t>68</w:t>
        </w:r>
      </w:hyperlink>
      <w:r w:rsidR="008A2A98" w:rsidRPr="00D95513">
        <w:rPr>
          <w:noProof/>
          <w:sz w:val="20"/>
          <w:szCs w:val="20"/>
        </w:rPr>
        <w:t>)</w:t>
      </w:r>
      <w:r w:rsidRPr="00D95513">
        <w:rPr>
          <w:sz w:val="20"/>
          <w:szCs w:val="20"/>
        </w:rPr>
        <w:fldChar w:fldCharType="end"/>
      </w:r>
      <w:r w:rsidR="00655E31" w:rsidRPr="00D95513">
        <w:rPr>
          <w:sz w:val="20"/>
          <w:szCs w:val="20"/>
        </w:rPr>
        <w:t>,</w:t>
      </w:r>
      <w:r w:rsidRPr="00D95513">
        <w:rPr>
          <w:sz w:val="20"/>
          <w:szCs w:val="20"/>
        </w:rPr>
        <w:t xml:space="preserve"> the scattering angle, product translational energy distributions, and percent branching ratios of the products were weighted by </w:t>
      </w:r>
      <w:r w:rsidRPr="00D95513">
        <w:rPr>
          <w:i/>
          <w:sz w:val="20"/>
          <w:szCs w:val="20"/>
        </w:rPr>
        <w:t>b</w:t>
      </w:r>
      <w:r w:rsidRPr="00D95513">
        <w:rPr>
          <w:sz w:val="20"/>
          <w:szCs w:val="20"/>
        </w:rPr>
        <w:t>.</w:t>
      </w:r>
    </w:p>
    <w:p w14:paraId="61687AD7" w14:textId="77777777" w:rsidR="008573F1" w:rsidRPr="00D95513" w:rsidRDefault="008573F1" w:rsidP="00776D61">
      <w:pPr>
        <w:pStyle w:val="Paragraph"/>
        <w:spacing w:before="0" w:line="360" w:lineRule="auto"/>
        <w:ind w:firstLine="0"/>
        <w:jc w:val="both"/>
      </w:pPr>
    </w:p>
    <w:p w14:paraId="003D76C1" w14:textId="2B6BF646" w:rsidR="00677536" w:rsidRPr="00D95513" w:rsidRDefault="007E1FBC" w:rsidP="00776D61">
      <w:pPr>
        <w:pStyle w:val="Refhead"/>
        <w:spacing w:before="0" w:after="0" w:line="360" w:lineRule="auto"/>
        <w:jc w:val="both"/>
        <w:rPr>
          <w:b w:val="0"/>
        </w:rPr>
      </w:pPr>
      <w:r w:rsidRPr="00D95513">
        <w:t>References</w:t>
      </w:r>
    </w:p>
    <w:p w14:paraId="40541309" w14:textId="77777777" w:rsidR="00773A52" w:rsidRPr="00773A52" w:rsidRDefault="002E47A3" w:rsidP="00773A52">
      <w:pPr>
        <w:pStyle w:val="SOMContent"/>
        <w:ind w:left="720" w:hanging="720"/>
        <w:rPr>
          <w:noProof/>
          <w:sz w:val="20"/>
          <w:szCs w:val="20"/>
        </w:rPr>
      </w:pPr>
      <w:r w:rsidRPr="00773A52">
        <w:rPr>
          <w:sz w:val="20"/>
          <w:szCs w:val="20"/>
        </w:rPr>
        <w:fldChar w:fldCharType="begin"/>
      </w:r>
      <w:r w:rsidRPr="00773A52">
        <w:rPr>
          <w:sz w:val="20"/>
          <w:szCs w:val="20"/>
        </w:rPr>
        <w:instrText xml:space="preserve"> ADDIN EN.REFLIST </w:instrText>
      </w:r>
      <w:r w:rsidRPr="00773A52">
        <w:rPr>
          <w:sz w:val="20"/>
          <w:szCs w:val="20"/>
        </w:rPr>
        <w:fldChar w:fldCharType="separate"/>
      </w:r>
      <w:bookmarkStart w:id="0" w:name="_ENREF_1"/>
      <w:r w:rsidR="00773A52" w:rsidRPr="00773A52">
        <w:rPr>
          <w:noProof/>
          <w:sz w:val="20"/>
          <w:szCs w:val="20"/>
        </w:rPr>
        <w:t>1.</w:t>
      </w:r>
      <w:r w:rsidR="00773A52" w:rsidRPr="00773A52">
        <w:rPr>
          <w:noProof/>
          <w:sz w:val="20"/>
          <w:szCs w:val="20"/>
        </w:rPr>
        <w:tab/>
        <w:t xml:space="preserve">M. Gomberg, An instance of trivalent carbon: Triphenylmethyl. </w:t>
      </w:r>
      <w:r w:rsidR="00773A52" w:rsidRPr="00773A52">
        <w:rPr>
          <w:i/>
          <w:noProof/>
          <w:sz w:val="20"/>
          <w:szCs w:val="20"/>
        </w:rPr>
        <w:t>J. Am. Chem. Soc.</w:t>
      </w:r>
      <w:r w:rsidR="00773A52" w:rsidRPr="00773A52">
        <w:rPr>
          <w:noProof/>
          <w:sz w:val="20"/>
          <w:szCs w:val="20"/>
        </w:rPr>
        <w:t xml:space="preserve"> </w:t>
      </w:r>
      <w:r w:rsidR="00773A52" w:rsidRPr="00773A52">
        <w:rPr>
          <w:b/>
          <w:noProof/>
          <w:sz w:val="20"/>
          <w:szCs w:val="20"/>
        </w:rPr>
        <w:t>22</w:t>
      </w:r>
      <w:r w:rsidR="00773A52" w:rsidRPr="00773A52">
        <w:rPr>
          <w:noProof/>
          <w:sz w:val="20"/>
          <w:szCs w:val="20"/>
        </w:rPr>
        <w:t>, 757 (1900).</w:t>
      </w:r>
      <w:bookmarkEnd w:id="0"/>
    </w:p>
    <w:p w14:paraId="4D342611" w14:textId="77777777" w:rsidR="00773A52" w:rsidRPr="00773A52" w:rsidRDefault="00773A52" w:rsidP="00773A52">
      <w:pPr>
        <w:pStyle w:val="SOMContent"/>
        <w:ind w:left="720" w:hanging="720"/>
        <w:rPr>
          <w:noProof/>
          <w:sz w:val="20"/>
          <w:szCs w:val="20"/>
        </w:rPr>
      </w:pPr>
      <w:bookmarkStart w:id="1" w:name="_ENREF_2"/>
      <w:r w:rsidRPr="00773A52">
        <w:rPr>
          <w:noProof/>
          <w:sz w:val="20"/>
          <w:szCs w:val="20"/>
        </w:rPr>
        <w:t>2.</w:t>
      </w:r>
      <w:r w:rsidRPr="00773A52">
        <w:rPr>
          <w:noProof/>
          <w:sz w:val="20"/>
          <w:szCs w:val="20"/>
        </w:rPr>
        <w:tab/>
        <w:t xml:space="preserve">Y. T. Lee, Molecular beam studies of elementary chemical processes. </w:t>
      </w:r>
      <w:r w:rsidRPr="00773A52">
        <w:rPr>
          <w:i/>
          <w:noProof/>
          <w:sz w:val="20"/>
          <w:szCs w:val="20"/>
        </w:rPr>
        <w:t>Science</w:t>
      </w:r>
      <w:r w:rsidRPr="00773A52">
        <w:rPr>
          <w:noProof/>
          <w:sz w:val="20"/>
          <w:szCs w:val="20"/>
        </w:rPr>
        <w:t xml:space="preserve"> </w:t>
      </w:r>
      <w:r w:rsidRPr="00773A52">
        <w:rPr>
          <w:b/>
          <w:noProof/>
          <w:sz w:val="20"/>
          <w:szCs w:val="20"/>
        </w:rPr>
        <w:t>236</w:t>
      </w:r>
      <w:r w:rsidRPr="00773A52">
        <w:rPr>
          <w:noProof/>
          <w:sz w:val="20"/>
          <w:szCs w:val="20"/>
        </w:rPr>
        <w:t>, 793 (1987).</w:t>
      </w:r>
      <w:bookmarkEnd w:id="1"/>
    </w:p>
    <w:p w14:paraId="5D6C8693" w14:textId="77777777" w:rsidR="00773A52" w:rsidRPr="00773A52" w:rsidRDefault="00773A52" w:rsidP="00773A52">
      <w:pPr>
        <w:pStyle w:val="SOMContent"/>
        <w:ind w:left="720" w:hanging="720"/>
        <w:rPr>
          <w:noProof/>
          <w:sz w:val="20"/>
          <w:szCs w:val="20"/>
        </w:rPr>
      </w:pPr>
      <w:bookmarkStart w:id="2" w:name="_ENREF_3"/>
      <w:r w:rsidRPr="00773A52">
        <w:rPr>
          <w:noProof/>
          <w:sz w:val="20"/>
          <w:szCs w:val="20"/>
        </w:rPr>
        <w:t>3.</w:t>
      </w:r>
      <w:r w:rsidRPr="00773A52">
        <w:rPr>
          <w:noProof/>
          <w:sz w:val="20"/>
          <w:szCs w:val="20"/>
        </w:rPr>
        <w:tab/>
        <w:t xml:space="preserve">H. Pan, K. Liu, A. Caracciolo, P. Casavecchia, Crossed beam polyatomic reaction dynamics: Recent advances and new insights. </w:t>
      </w:r>
      <w:r w:rsidRPr="00773A52">
        <w:rPr>
          <w:i/>
          <w:noProof/>
          <w:sz w:val="20"/>
          <w:szCs w:val="20"/>
        </w:rPr>
        <w:t>Chem. Soc. Rev.</w:t>
      </w:r>
      <w:r w:rsidRPr="00773A52">
        <w:rPr>
          <w:noProof/>
          <w:sz w:val="20"/>
          <w:szCs w:val="20"/>
        </w:rPr>
        <w:t xml:space="preserve"> </w:t>
      </w:r>
      <w:r w:rsidRPr="00773A52">
        <w:rPr>
          <w:b/>
          <w:noProof/>
          <w:sz w:val="20"/>
          <w:szCs w:val="20"/>
        </w:rPr>
        <w:t>46</w:t>
      </w:r>
      <w:r w:rsidRPr="00773A52">
        <w:rPr>
          <w:noProof/>
          <w:sz w:val="20"/>
          <w:szCs w:val="20"/>
        </w:rPr>
        <w:t>, 7517 (2017).</w:t>
      </w:r>
      <w:bookmarkEnd w:id="2"/>
    </w:p>
    <w:p w14:paraId="43405E52" w14:textId="77777777" w:rsidR="00773A52" w:rsidRPr="00773A52" w:rsidRDefault="00773A52" w:rsidP="00773A52">
      <w:pPr>
        <w:pStyle w:val="SOMContent"/>
        <w:ind w:left="720" w:hanging="720"/>
        <w:rPr>
          <w:noProof/>
          <w:sz w:val="20"/>
          <w:szCs w:val="20"/>
        </w:rPr>
      </w:pPr>
      <w:bookmarkStart w:id="3" w:name="_ENREF_4"/>
      <w:r w:rsidRPr="00773A52">
        <w:rPr>
          <w:noProof/>
          <w:sz w:val="20"/>
          <w:szCs w:val="20"/>
        </w:rPr>
        <w:t>4.</w:t>
      </w:r>
      <w:r w:rsidRPr="00773A52">
        <w:rPr>
          <w:noProof/>
          <w:sz w:val="20"/>
          <w:szCs w:val="20"/>
        </w:rPr>
        <w:tab/>
        <w:t xml:space="preserve">R. I. Kaiser, Experimental investigation on the formation of carbon-bearing molecules in the interstellar medium via neutral−neutral reactions. </w:t>
      </w:r>
      <w:r w:rsidRPr="00773A52">
        <w:rPr>
          <w:i/>
          <w:noProof/>
          <w:sz w:val="20"/>
          <w:szCs w:val="20"/>
        </w:rPr>
        <w:t>Chem. Rev.</w:t>
      </w:r>
      <w:r w:rsidRPr="00773A52">
        <w:rPr>
          <w:noProof/>
          <w:sz w:val="20"/>
          <w:szCs w:val="20"/>
        </w:rPr>
        <w:t xml:space="preserve"> </w:t>
      </w:r>
      <w:r w:rsidRPr="00773A52">
        <w:rPr>
          <w:b/>
          <w:noProof/>
          <w:sz w:val="20"/>
          <w:szCs w:val="20"/>
        </w:rPr>
        <w:t>102</w:t>
      </w:r>
      <w:r w:rsidRPr="00773A52">
        <w:rPr>
          <w:noProof/>
          <w:sz w:val="20"/>
          <w:szCs w:val="20"/>
        </w:rPr>
        <w:t>, 1309 (2002).</w:t>
      </w:r>
      <w:bookmarkEnd w:id="3"/>
    </w:p>
    <w:p w14:paraId="24DE265A" w14:textId="77777777" w:rsidR="00773A52" w:rsidRPr="00773A52" w:rsidRDefault="00773A52" w:rsidP="00773A52">
      <w:pPr>
        <w:pStyle w:val="SOMContent"/>
        <w:ind w:left="720" w:hanging="720"/>
        <w:rPr>
          <w:noProof/>
          <w:sz w:val="20"/>
          <w:szCs w:val="20"/>
        </w:rPr>
      </w:pPr>
      <w:bookmarkStart w:id="4" w:name="_ENREF_5"/>
      <w:r w:rsidRPr="00773A52">
        <w:rPr>
          <w:noProof/>
          <w:sz w:val="20"/>
          <w:szCs w:val="20"/>
        </w:rPr>
        <w:t>5.</w:t>
      </w:r>
      <w:r w:rsidRPr="00773A52">
        <w:rPr>
          <w:noProof/>
          <w:sz w:val="20"/>
          <w:szCs w:val="20"/>
        </w:rPr>
        <w:tab/>
        <w:t xml:space="preserve">H. Li, A. G. Suits, Universal crossed beam imaging studies of polyatomic reaction dynamics. </w:t>
      </w:r>
      <w:r w:rsidRPr="00773A52">
        <w:rPr>
          <w:i/>
          <w:noProof/>
          <w:sz w:val="20"/>
          <w:szCs w:val="20"/>
        </w:rPr>
        <w:t>Phys. Chem. Chem. Phys.</w:t>
      </w:r>
      <w:r w:rsidRPr="00773A52">
        <w:rPr>
          <w:noProof/>
          <w:sz w:val="20"/>
          <w:szCs w:val="20"/>
        </w:rPr>
        <w:t xml:space="preserve"> </w:t>
      </w:r>
      <w:r w:rsidRPr="00773A52">
        <w:rPr>
          <w:b/>
          <w:noProof/>
          <w:sz w:val="20"/>
          <w:szCs w:val="20"/>
        </w:rPr>
        <w:t>22</w:t>
      </w:r>
      <w:r w:rsidRPr="00773A52">
        <w:rPr>
          <w:noProof/>
          <w:sz w:val="20"/>
          <w:szCs w:val="20"/>
        </w:rPr>
        <w:t>, 11126 (2020).</w:t>
      </w:r>
      <w:bookmarkEnd w:id="4"/>
    </w:p>
    <w:p w14:paraId="031C9043" w14:textId="77777777" w:rsidR="00773A52" w:rsidRPr="00773A52" w:rsidRDefault="00773A52" w:rsidP="00773A52">
      <w:pPr>
        <w:pStyle w:val="SOMContent"/>
        <w:ind w:left="720" w:hanging="720"/>
        <w:rPr>
          <w:noProof/>
          <w:sz w:val="20"/>
          <w:szCs w:val="20"/>
        </w:rPr>
      </w:pPr>
      <w:bookmarkStart w:id="5" w:name="_ENREF_6"/>
      <w:r w:rsidRPr="00773A52">
        <w:rPr>
          <w:noProof/>
          <w:sz w:val="20"/>
          <w:szCs w:val="20"/>
        </w:rPr>
        <w:t>6.</w:t>
      </w:r>
      <w:r w:rsidRPr="00773A52">
        <w:rPr>
          <w:noProof/>
          <w:sz w:val="20"/>
          <w:szCs w:val="20"/>
        </w:rPr>
        <w:tab/>
        <w:t xml:space="preserve">X. Yang, State-to-state Dynamics of elementary bimolecular reactions. </w:t>
      </w:r>
      <w:r w:rsidRPr="00773A52">
        <w:rPr>
          <w:i/>
          <w:noProof/>
          <w:sz w:val="20"/>
          <w:szCs w:val="20"/>
        </w:rPr>
        <w:t>Annu. Rev. Phys. Chem.</w:t>
      </w:r>
      <w:r w:rsidRPr="00773A52">
        <w:rPr>
          <w:noProof/>
          <w:sz w:val="20"/>
          <w:szCs w:val="20"/>
        </w:rPr>
        <w:t xml:space="preserve"> </w:t>
      </w:r>
      <w:r w:rsidRPr="00773A52">
        <w:rPr>
          <w:b/>
          <w:noProof/>
          <w:sz w:val="20"/>
          <w:szCs w:val="20"/>
        </w:rPr>
        <w:t>58</w:t>
      </w:r>
      <w:r w:rsidRPr="00773A52">
        <w:rPr>
          <w:noProof/>
          <w:sz w:val="20"/>
          <w:szCs w:val="20"/>
        </w:rPr>
        <w:t>, 433 (2007).</w:t>
      </w:r>
      <w:bookmarkEnd w:id="5"/>
    </w:p>
    <w:p w14:paraId="4B3F70D5" w14:textId="77777777" w:rsidR="00773A52" w:rsidRPr="00773A52" w:rsidRDefault="00773A52" w:rsidP="00773A52">
      <w:pPr>
        <w:pStyle w:val="SOMContent"/>
        <w:ind w:left="720" w:hanging="720"/>
        <w:rPr>
          <w:noProof/>
          <w:sz w:val="20"/>
          <w:szCs w:val="20"/>
        </w:rPr>
      </w:pPr>
      <w:bookmarkStart w:id="6" w:name="_ENREF_7"/>
      <w:r w:rsidRPr="00773A52">
        <w:rPr>
          <w:noProof/>
          <w:sz w:val="20"/>
          <w:szCs w:val="20"/>
        </w:rPr>
        <w:t>7.</w:t>
      </w:r>
      <w:r w:rsidRPr="00773A52">
        <w:rPr>
          <w:noProof/>
          <w:sz w:val="20"/>
          <w:szCs w:val="20"/>
        </w:rPr>
        <w:tab/>
        <w:t xml:space="preserve">D. R. Albert, H. F. Davis, Studies of bimolecular reaction dynamics using pulsed high-intensity vacuum-ultraviolet lasers for photoionization detection. </w:t>
      </w:r>
      <w:r w:rsidRPr="00773A52">
        <w:rPr>
          <w:i/>
          <w:noProof/>
          <w:sz w:val="20"/>
          <w:szCs w:val="20"/>
        </w:rPr>
        <w:t>Phys. Chem. Chem. Phys.</w:t>
      </w:r>
      <w:r w:rsidRPr="00773A52">
        <w:rPr>
          <w:noProof/>
          <w:sz w:val="20"/>
          <w:szCs w:val="20"/>
        </w:rPr>
        <w:t xml:space="preserve"> </w:t>
      </w:r>
      <w:r w:rsidRPr="00773A52">
        <w:rPr>
          <w:b/>
          <w:noProof/>
          <w:sz w:val="20"/>
          <w:szCs w:val="20"/>
        </w:rPr>
        <w:t>15</w:t>
      </w:r>
      <w:r w:rsidRPr="00773A52">
        <w:rPr>
          <w:noProof/>
          <w:sz w:val="20"/>
          <w:szCs w:val="20"/>
        </w:rPr>
        <w:t>, 14566 (2013).</w:t>
      </w:r>
      <w:bookmarkEnd w:id="6"/>
    </w:p>
    <w:p w14:paraId="73B33856" w14:textId="77777777" w:rsidR="00773A52" w:rsidRPr="00773A52" w:rsidRDefault="00773A52" w:rsidP="00773A52">
      <w:pPr>
        <w:pStyle w:val="SOMContent"/>
        <w:ind w:left="720" w:hanging="720"/>
        <w:rPr>
          <w:noProof/>
          <w:sz w:val="20"/>
          <w:szCs w:val="20"/>
        </w:rPr>
      </w:pPr>
      <w:bookmarkStart w:id="7" w:name="_ENREF_8"/>
      <w:r w:rsidRPr="00773A52">
        <w:rPr>
          <w:noProof/>
          <w:sz w:val="20"/>
          <w:szCs w:val="20"/>
        </w:rPr>
        <w:t>8.</w:t>
      </w:r>
      <w:r w:rsidRPr="00773A52">
        <w:rPr>
          <w:noProof/>
          <w:sz w:val="20"/>
          <w:szCs w:val="20"/>
        </w:rPr>
        <w:tab/>
        <w:t xml:space="preserve">F. Fernández-Alonso, R. N. Zare, Scattering resonances in the simplest chemical reaction. </w:t>
      </w:r>
      <w:r w:rsidRPr="00773A52">
        <w:rPr>
          <w:i/>
          <w:noProof/>
          <w:sz w:val="20"/>
          <w:szCs w:val="20"/>
        </w:rPr>
        <w:t>Annu. Rev. Phys. Chem.</w:t>
      </w:r>
      <w:r w:rsidRPr="00773A52">
        <w:rPr>
          <w:noProof/>
          <w:sz w:val="20"/>
          <w:szCs w:val="20"/>
        </w:rPr>
        <w:t xml:space="preserve"> </w:t>
      </w:r>
      <w:r w:rsidRPr="00773A52">
        <w:rPr>
          <w:b/>
          <w:noProof/>
          <w:sz w:val="20"/>
          <w:szCs w:val="20"/>
        </w:rPr>
        <w:t>53</w:t>
      </w:r>
      <w:r w:rsidRPr="00773A52">
        <w:rPr>
          <w:noProof/>
          <w:sz w:val="20"/>
          <w:szCs w:val="20"/>
        </w:rPr>
        <w:t>, 67 (2002).</w:t>
      </w:r>
      <w:bookmarkEnd w:id="7"/>
    </w:p>
    <w:p w14:paraId="39E4C5FE" w14:textId="77777777" w:rsidR="00773A52" w:rsidRPr="00773A52" w:rsidRDefault="00773A52" w:rsidP="00773A52">
      <w:pPr>
        <w:pStyle w:val="SOMContent"/>
        <w:ind w:left="720" w:hanging="720"/>
        <w:rPr>
          <w:noProof/>
          <w:sz w:val="20"/>
          <w:szCs w:val="20"/>
        </w:rPr>
      </w:pPr>
      <w:bookmarkStart w:id="8" w:name="_ENREF_9"/>
      <w:r w:rsidRPr="00773A52">
        <w:rPr>
          <w:noProof/>
          <w:sz w:val="20"/>
          <w:szCs w:val="20"/>
        </w:rPr>
        <w:t>9.</w:t>
      </w:r>
      <w:r w:rsidRPr="00773A52">
        <w:rPr>
          <w:noProof/>
          <w:sz w:val="20"/>
          <w:szCs w:val="20"/>
        </w:rPr>
        <w:tab/>
        <w:t xml:space="preserve">M. Costes, C. Naulin, Observation of quantum dynamical resonances in near cold inelastic collisions of astrophysical molecules. </w:t>
      </w:r>
      <w:r w:rsidRPr="00773A52">
        <w:rPr>
          <w:i/>
          <w:noProof/>
          <w:sz w:val="20"/>
          <w:szCs w:val="20"/>
        </w:rPr>
        <w:t>Chem. Sci.</w:t>
      </w:r>
      <w:r w:rsidRPr="00773A52">
        <w:rPr>
          <w:noProof/>
          <w:sz w:val="20"/>
          <w:szCs w:val="20"/>
        </w:rPr>
        <w:t xml:space="preserve"> </w:t>
      </w:r>
      <w:r w:rsidRPr="00773A52">
        <w:rPr>
          <w:b/>
          <w:noProof/>
          <w:sz w:val="20"/>
          <w:szCs w:val="20"/>
        </w:rPr>
        <w:t>7</w:t>
      </w:r>
      <w:r w:rsidRPr="00773A52">
        <w:rPr>
          <w:noProof/>
          <w:sz w:val="20"/>
          <w:szCs w:val="20"/>
        </w:rPr>
        <w:t>, 2462 (2016).</w:t>
      </w:r>
      <w:bookmarkEnd w:id="8"/>
    </w:p>
    <w:p w14:paraId="1CFD3A62" w14:textId="77777777" w:rsidR="00773A52" w:rsidRPr="00773A52" w:rsidRDefault="00773A52" w:rsidP="00773A52">
      <w:pPr>
        <w:pStyle w:val="SOMContent"/>
        <w:ind w:left="720" w:hanging="720"/>
        <w:rPr>
          <w:noProof/>
          <w:sz w:val="20"/>
          <w:szCs w:val="20"/>
        </w:rPr>
      </w:pPr>
      <w:bookmarkStart w:id="9" w:name="_ENREF_10"/>
      <w:r w:rsidRPr="00773A52">
        <w:rPr>
          <w:noProof/>
          <w:sz w:val="20"/>
          <w:szCs w:val="20"/>
        </w:rPr>
        <w:t>10.</w:t>
      </w:r>
      <w:r w:rsidRPr="00773A52">
        <w:rPr>
          <w:noProof/>
          <w:sz w:val="20"/>
          <w:szCs w:val="20"/>
        </w:rPr>
        <w:tab/>
        <w:t xml:space="preserve">K. Liu, Perspective: Vibrational-induced steric effects in bimolecular reactions. </w:t>
      </w:r>
      <w:r w:rsidRPr="00773A52">
        <w:rPr>
          <w:i/>
          <w:noProof/>
          <w:sz w:val="20"/>
          <w:szCs w:val="20"/>
        </w:rPr>
        <w:t>J. Chem. Phys.</w:t>
      </w:r>
      <w:r w:rsidRPr="00773A52">
        <w:rPr>
          <w:noProof/>
          <w:sz w:val="20"/>
          <w:szCs w:val="20"/>
        </w:rPr>
        <w:t xml:space="preserve"> </w:t>
      </w:r>
      <w:r w:rsidRPr="00773A52">
        <w:rPr>
          <w:b/>
          <w:noProof/>
          <w:sz w:val="20"/>
          <w:szCs w:val="20"/>
        </w:rPr>
        <w:t>142</w:t>
      </w:r>
      <w:r w:rsidRPr="00773A52">
        <w:rPr>
          <w:noProof/>
          <w:sz w:val="20"/>
          <w:szCs w:val="20"/>
        </w:rPr>
        <w:t>,  (2015).</w:t>
      </w:r>
      <w:bookmarkEnd w:id="9"/>
    </w:p>
    <w:p w14:paraId="05642362" w14:textId="77777777" w:rsidR="00773A52" w:rsidRPr="00773A52" w:rsidRDefault="00773A52" w:rsidP="00773A52">
      <w:pPr>
        <w:pStyle w:val="SOMContent"/>
        <w:ind w:left="720" w:hanging="720"/>
        <w:rPr>
          <w:noProof/>
          <w:sz w:val="20"/>
          <w:szCs w:val="20"/>
        </w:rPr>
      </w:pPr>
      <w:bookmarkStart w:id="10" w:name="_ENREF_11"/>
      <w:r w:rsidRPr="00773A52">
        <w:rPr>
          <w:noProof/>
          <w:sz w:val="20"/>
          <w:szCs w:val="20"/>
        </w:rPr>
        <w:t>11.</w:t>
      </w:r>
      <w:r w:rsidRPr="00773A52">
        <w:rPr>
          <w:noProof/>
          <w:sz w:val="20"/>
          <w:szCs w:val="20"/>
        </w:rPr>
        <w:tab/>
        <w:t xml:space="preserve">J. J. Lin, Dynamics of reactions between two closed-shell molecules. </w:t>
      </w:r>
      <w:r w:rsidRPr="00773A52">
        <w:rPr>
          <w:i/>
          <w:noProof/>
          <w:sz w:val="20"/>
          <w:szCs w:val="20"/>
        </w:rPr>
        <w:t>Phys. Chem. Chem. Phys.</w:t>
      </w:r>
      <w:r w:rsidRPr="00773A52">
        <w:rPr>
          <w:noProof/>
          <w:sz w:val="20"/>
          <w:szCs w:val="20"/>
        </w:rPr>
        <w:t xml:space="preserve"> </w:t>
      </w:r>
      <w:r w:rsidRPr="00773A52">
        <w:rPr>
          <w:b/>
          <w:noProof/>
          <w:sz w:val="20"/>
          <w:szCs w:val="20"/>
        </w:rPr>
        <w:t>13</w:t>
      </w:r>
      <w:r w:rsidRPr="00773A52">
        <w:rPr>
          <w:noProof/>
          <w:sz w:val="20"/>
          <w:szCs w:val="20"/>
        </w:rPr>
        <w:t>, 19206 (2011).</w:t>
      </w:r>
      <w:bookmarkEnd w:id="10"/>
    </w:p>
    <w:p w14:paraId="1E42CCDE" w14:textId="77777777" w:rsidR="00773A52" w:rsidRPr="00773A52" w:rsidRDefault="00773A52" w:rsidP="00773A52">
      <w:pPr>
        <w:pStyle w:val="SOMContent"/>
        <w:ind w:left="720" w:hanging="720"/>
        <w:rPr>
          <w:noProof/>
          <w:sz w:val="20"/>
          <w:szCs w:val="20"/>
        </w:rPr>
      </w:pPr>
      <w:bookmarkStart w:id="11" w:name="_ENREF_12"/>
      <w:r w:rsidRPr="00773A52">
        <w:rPr>
          <w:noProof/>
          <w:sz w:val="20"/>
          <w:szCs w:val="20"/>
        </w:rPr>
        <w:t>12.</w:t>
      </w:r>
      <w:r w:rsidRPr="00773A52">
        <w:rPr>
          <w:noProof/>
          <w:sz w:val="20"/>
          <w:szCs w:val="20"/>
        </w:rPr>
        <w:tab/>
        <w:t>F. Zhang, P. Maksyutenko, R. I. Kaiser, Chemical dynamics of the CH(X</w:t>
      </w:r>
      <w:r w:rsidRPr="00773A52">
        <w:rPr>
          <w:noProof/>
          <w:sz w:val="20"/>
          <w:szCs w:val="20"/>
          <w:vertAlign w:val="superscript"/>
        </w:rPr>
        <w:t>2</w:t>
      </w:r>
      <w:r w:rsidRPr="00773A52">
        <w:rPr>
          <w:noProof/>
          <w:sz w:val="20"/>
          <w:szCs w:val="20"/>
        </w:rPr>
        <w:t>Π) + C</w:t>
      </w:r>
      <w:r w:rsidRPr="00773A52">
        <w:rPr>
          <w:noProof/>
          <w:sz w:val="20"/>
          <w:szCs w:val="20"/>
          <w:vertAlign w:val="subscript"/>
        </w:rPr>
        <w:t>2</w:t>
      </w:r>
      <w:r w:rsidRPr="00773A52">
        <w:rPr>
          <w:noProof/>
          <w:sz w:val="20"/>
          <w:szCs w:val="20"/>
        </w:rPr>
        <w:t>H</w:t>
      </w:r>
      <w:r w:rsidRPr="00773A52">
        <w:rPr>
          <w:noProof/>
          <w:sz w:val="20"/>
          <w:szCs w:val="20"/>
          <w:vertAlign w:val="subscript"/>
        </w:rPr>
        <w:t>4</w:t>
      </w:r>
      <w:r w:rsidRPr="00773A52">
        <w:rPr>
          <w:noProof/>
          <w:sz w:val="20"/>
          <w:szCs w:val="20"/>
        </w:rPr>
        <w:t>(X</w:t>
      </w:r>
      <w:r w:rsidRPr="00773A52">
        <w:rPr>
          <w:noProof/>
          <w:sz w:val="20"/>
          <w:szCs w:val="20"/>
          <w:vertAlign w:val="superscript"/>
        </w:rPr>
        <w:t>1</w:t>
      </w:r>
      <w:r w:rsidRPr="00773A52">
        <w:rPr>
          <w:noProof/>
          <w:sz w:val="20"/>
          <w:szCs w:val="20"/>
        </w:rPr>
        <w:t>A</w:t>
      </w:r>
      <w:r w:rsidRPr="00773A52">
        <w:rPr>
          <w:noProof/>
          <w:sz w:val="20"/>
          <w:szCs w:val="20"/>
          <w:vertAlign w:val="subscript"/>
        </w:rPr>
        <w:t>1g</w:t>
      </w:r>
      <w:r w:rsidRPr="00773A52">
        <w:rPr>
          <w:noProof/>
          <w:sz w:val="20"/>
          <w:szCs w:val="20"/>
        </w:rPr>
        <w:t>), CH(X</w:t>
      </w:r>
      <w:r w:rsidRPr="00773A52">
        <w:rPr>
          <w:noProof/>
          <w:sz w:val="20"/>
          <w:szCs w:val="20"/>
          <w:vertAlign w:val="superscript"/>
        </w:rPr>
        <w:t>2</w:t>
      </w:r>
      <w:r w:rsidRPr="00773A52">
        <w:rPr>
          <w:noProof/>
          <w:sz w:val="20"/>
          <w:szCs w:val="20"/>
        </w:rPr>
        <w:t>Π) + C</w:t>
      </w:r>
      <w:r w:rsidRPr="00773A52">
        <w:rPr>
          <w:noProof/>
          <w:sz w:val="20"/>
          <w:szCs w:val="20"/>
          <w:vertAlign w:val="subscript"/>
        </w:rPr>
        <w:t>2</w:t>
      </w:r>
      <w:r w:rsidRPr="00773A52">
        <w:rPr>
          <w:noProof/>
          <w:sz w:val="20"/>
          <w:szCs w:val="20"/>
        </w:rPr>
        <w:t>D</w:t>
      </w:r>
      <w:r w:rsidRPr="00773A52">
        <w:rPr>
          <w:noProof/>
          <w:sz w:val="20"/>
          <w:szCs w:val="20"/>
          <w:vertAlign w:val="subscript"/>
        </w:rPr>
        <w:t>4</w:t>
      </w:r>
      <w:r w:rsidRPr="00773A52">
        <w:rPr>
          <w:noProof/>
          <w:sz w:val="20"/>
          <w:szCs w:val="20"/>
        </w:rPr>
        <w:t>(X</w:t>
      </w:r>
      <w:r w:rsidRPr="00773A52">
        <w:rPr>
          <w:noProof/>
          <w:sz w:val="20"/>
          <w:szCs w:val="20"/>
          <w:vertAlign w:val="superscript"/>
        </w:rPr>
        <w:t>1</w:t>
      </w:r>
      <w:r w:rsidRPr="00773A52">
        <w:rPr>
          <w:noProof/>
          <w:sz w:val="20"/>
          <w:szCs w:val="20"/>
        </w:rPr>
        <w:t>A</w:t>
      </w:r>
      <w:r w:rsidRPr="00773A52">
        <w:rPr>
          <w:noProof/>
          <w:sz w:val="20"/>
          <w:szCs w:val="20"/>
          <w:vertAlign w:val="subscript"/>
        </w:rPr>
        <w:t>1g</w:t>
      </w:r>
      <w:r w:rsidRPr="00773A52">
        <w:rPr>
          <w:noProof/>
          <w:sz w:val="20"/>
          <w:szCs w:val="20"/>
        </w:rPr>
        <w:t>), and CD(X</w:t>
      </w:r>
      <w:r w:rsidRPr="00773A52">
        <w:rPr>
          <w:noProof/>
          <w:sz w:val="20"/>
          <w:szCs w:val="20"/>
          <w:vertAlign w:val="superscript"/>
        </w:rPr>
        <w:t>2</w:t>
      </w:r>
      <w:r w:rsidRPr="00773A52">
        <w:rPr>
          <w:noProof/>
          <w:sz w:val="20"/>
          <w:szCs w:val="20"/>
        </w:rPr>
        <w:t>Π) + C</w:t>
      </w:r>
      <w:r w:rsidRPr="00773A52">
        <w:rPr>
          <w:noProof/>
          <w:sz w:val="20"/>
          <w:szCs w:val="20"/>
          <w:vertAlign w:val="subscript"/>
        </w:rPr>
        <w:t>2</w:t>
      </w:r>
      <w:r w:rsidRPr="00773A52">
        <w:rPr>
          <w:noProof/>
          <w:sz w:val="20"/>
          <w:szCs w:val="20"/>
        </w:rPr>
        <w:t>H</w:t>
      </w:r>
      <w:r w:rsidRPr="00773A52">
        <w:rPr>
          <w:noProof/>
          <w:sz w:val="20"/>
          <w:szCs w:val="20"/>
          <w:vertAlign w:val="subscript"/>
        </w:rPr>
        <w:t>4</w:t>
      </w:r>
      <w:r w:rsidRPr="00773A52">
        <w:rPr>
          <w:noProof/>
          <w:sz w:val="20"/>
          <w:szCs w:val="20"/>
        </w:rPr>
        <w:t>(X</w:t>
      </w:r>
      <w:r w:rsidRPr="00773A52">
        <w:rPr>
          <w:noProof/>
          <w:sz w:val="20"/>
          <w:szCs w:val="20"/>
          <w:vertAlign w:val="superscript"/>
        </w:rPr>
        <w:t>1</w:t>
      </w:r>
      <w:r w:rsidRPr="00773A52">
        <w:rPr>
          <w:noProof/>
          <w:sz w:val="20"/>
          <w:szCs w:val="20"/>
        </w:rPr>
        <w:t>A</w:t>
      </w:r>
      <w:r w:rsidRPr="00773A52">
        <w:rPr>
          <w:noProof/>
          <w:sz w:val="20"/>
          <w:szCs w:val="20"/>
          <w:vertAlign w:val="subscript"/>
        </w:rPr>
        <w:t>1g</w:t>
      </w:r>
      <w:r w:rsidRPr="00773A52">
        <w:rPr>
          <w:noProof/>
          <w:sz w:val="20"/>
          <w:szCs w:val="20"/>
        </w:rPr>
        <w:t xml:space="preserve">) reactions studied under single collision conditions. </w:t>
      </w:r>
      <w:r w:rsidRPr="00773A52">
        <w:rPr>
          <w:i/>
          <w:noProof/>
          <w:sz w:val="20"/>
          <w:szCs w:val="20"/>
        </w:rPr>
        <w:t>Phys. Chem. Chem. Phys.</w:t>
      </w:r>
      <w:r w:rsidRPr="00773A52">
        <w:rPr>
          <w:noProof/>
          <w:sz w:val="20"/>
          <w:szCs w:val="20"/>
        </w:rPr>
        <w:t xml:space="preserve"> </w:t>
      </w:r>
      <w:r w:rsidRPr="00773A52">
        <w:rPr>
          <w:b/>
          <w:noProof/>
          <w:sz w:val="20"/>
          <w:szCs w:val="20"/>
        </w:rPr>
        <w:t>14</w:t>
      </w:r>
      <w:r w:rsidRPr="00773A52">
        <w:rPr>
          <w:noProof/>
          <w:sz w:val="20"/>
          <w:szCs w:val="20"/>
        </w:rPr>
        <w:t>, 529 (2012).</w:t>
      </w:r>
      <w:bookmarkEnd w:id="11"/>
    </w:p>
    <w:p w14:paraId="60FF205D" w14:textId="77777777" w:rsidR="00773A52" w:rsidRPr="00773A52" w:rsidRDefault="00773A52" w:rsidP="00773A52">
      <w:pPr>
        <w:pStyle w:val="SOMContent"/>
        <w:ind w:left="720" w:hanging="720"/>
        <w:rPr>
          <w:noProof/>
          <w:sz w:val="20"/>
          <w:szCs w:val="20"/>
        </w:rPr>
      </w:pPr>
      <w:bookmarkStart w:id="12" w:name="_ENREF_13"/>
      <w:r w:rsidRPr="00773A52">
        <w:rPr>
          <w:noProof/>
          <w:sz w:val="20"/>
          <w:szCs w:val="20"/>
        </w:rPr>
        <w:t>13.</w:t>
      </w:r>
      <w:r w:rsidRPr="00773A52">
        <w:rPr>
          <w:noProof/>
          <w:sz w:val="20"/>
          <w:szCs w:val="20"/>
        </w:rPr>
        <w:tab/>
        <w:t xml:space="preserve">F. Zhang, Y. S. Kim, R. I. Kaiser, S. P. Krishtal, A. M. Mebel, Crossed molecular beams study on the formation of vinylacetylene in Titan’s atmosphere. </w:t>
      </w:r>
      <w:r w:rsidRPr="00773A52">
        <w:rPr>
          <w:i/>
          <w:noProof/>
          <w:sz w:val="20"/>
          <w:szCs w:val="20"/>
        </w:rPr>
        <w:t>J. Phys. Chem. A</w:t>
      </w:r>
      <w:r w:rsidRPr="00773A52">
        <w:rPr>
          <w:noProof/>
          <w:sz w:val="20"/>
          <w:szCs w:val="20"/>
        </w:rPr>
        <w:t xml:space="preserve"> </w:t>
      </w:r>
      <w:r w:rsidRPr="00773A52">
        <w:rPr>
          <w:b/>
          <w:noProof/>
          <w:sz w:val="20"/>
          <w:szCs w:val="20"/>
        </w:rPr>
        <w:t>113</w:t>
      </w:r>
      <w:r w:rsidRPr="00773A52">
        <w:rPr>
          <w:noProof/>
          <w:sz w:val="20"/>
          <w:szCs w:val="20"/>
        </w:rPr>
        <w:t>, 11167 (2009).</w:t>
      </w:r>
      <w:bookmarkEnd w:id="12"/>
    </w:p>
    <w:p w14:paraId="36477640" w14:textId="77777777" w:rsidR="00773A52" w:rsidRPr="00773A52" w:rsidRDefault="00773A52" w:rsidP="00773A52">
      <w:pPr>
        <w:pStyle w:val="SOMContent"/>
        <w:ind w:left="720" w:hanging="720"/>
        <w:rPr>
          <w:noProof/>
          <w:sz w:val="20"/>
          <w:szCs w:val="20"/>
        </w:rPr>
      </w:pPr>
      <w:bookmarkStart w:id="13" w:name="_ENREF_14"/>
      <w:r w:rsidRPr="00773A52">
        <w:rPr>
          <w:noProof/>
          <w:sz w:val="20"/>
          <w:szCs w:val="20"/>
        </w:rPr>
        <w:t>14.</w:t>
      </w:r>
      <w:r w:rsidRPr="00773A52">
        <w:rPr>
          <w:noProof/>
          <w:sz w:val="20"/>
          <w:szCs w:val="20"/>
        </w:rPr>
        <w:tab/>
        <w:t xml:space="preserve">P. F. Bernath, C. R. Brazier, T. Olsen, R. Hailey, W. T. M. L. Fernando, C. Woods, J. L. Hardwick, Spectroscopy of the CH free radical. </w:t>
      </w:r>
      <w:r w:rsidRPr="00773A52">
        <w:rPr>
          <w:i/>
          <w:noProof/>
          <w:sz w:val="20"/>
          <w:szCs w:val="20"/>
        </w:rPr>
        <w:t>J. Mol. Spectrosc.</w:t>
      </w:r>
      <w:r w:rsidRPr="00773A52">
        <w:rPr>
          <w:noProof/>
          <w:sz w:val="20"/>
          <w:szCs w:val="20"/>
        </w:rPr>
        <w:t xml:space="preserve"> </w:t>
      </w:r>
      <w:r w:rsidRPr="00773A52">
        <w:rPr>
          <w:b/>
          <w:noProof/>
          <w:sz w:val="20"/>
          <w:szCs w:val="20"/>
        </w:rPr>
        <w:t>147</w:t>
      </w:r>
      <w:r w:rsidRPr="00773A52">
        <w:rPr>
          <w:noProof/>
          <w:sz w:val="20"/>
          <w:szCs w:val="20"/>
        </w:rPr>
        <w:t>, 16 (1991).</w:t>
      </w:r>
      <w:bookmarkEnd w:id="13"/>
    </w:p>
    <w:p w14:paraId="322B4C09" w14:textId="77777777" w:rsidR="00773A52" w:rsidRPr="00773A52" w:rsidRDefault="00773A52" w:rsidP="00773A52">
      <w:pPr>
        <w:pStyle w:val="SOMContent"/>
        <w:ind w:left="720" w:hanging="720"/>
        <w:rPr>
          <w:noProof/>
          <w:sz w:val="20"/>
          <w:szCs w:val="20"/>
        </w:rPr>
      </w:pPr>
      <w:bookmarkStart w:id="14" w:name="_ENREF_15"/>
      <w:r w:rsidRPr="00773A52">
        <w:rPr>
          <w:noProof/>
          <w:sz w:val="20"/>
          <w:szCs w:val="20"/>
        </w:rPr>
        <w:t>15.</w:t>
      </w:r>
      <w:r w:rsidRPr="00773A52">
        <w:rPr>
          <w:noProof/>
          <w:sz w:val="20"/>
          <w:szCs w:val="20"/>
        </w:rPr>
        <w:tab/>
        <w:t xml:space="preserve">R. D. Levine, R. B. Bernstein, </w:t>
      </w:r>
      <w:r w:rsidRPr="00773A52">
        <w:rPr>
          <w:i/>
          <w:noProof/>
          <w:sz w:val="20"/>
          <w:szCs w:val="20"/>
        </w:rPr>
        <w:t>Molecular reaction dynamics and chemical reactivity</w:t>
      </w:r>
      <w:r w:rsidRPr="00773A52">
        <w:rPr>
          <w:noProof/>
          <w:sz w:val="20"/>
          <w:szCs w:val="20"/>
        </w:rPr>
        <w:t>.  (Oxford University Press, USA, 1987).</w:t>
      </w:r>
      <w:bookmarkEnd w:id="14"/>
    </w:p>
    <w:p w14:paraId="2C050DBB" w14:textId="77777777" w:rsidR="00773A52" w:rsidRPr="00773A52" w:rsidRDefault="00773A52" w:rsidP="00773A52">
      <w:pPr>
        <w:pStyle w:val="SOMContent"/>
        <w:ind w:left="720" w:hanging="720"/>
        <w:rPr>
          <w:noProof/>
          <w:sz w:val="20"/>
          <w:szCs w:val="20"/>
        </w:rPr>
      </w:pPr>
      <w:bookmarkStart w:id="15" w:name="_ENREF_16"/>
      <w:r w:rsidRPr="00773A52">
        <w:rPr>
          <w:noProof/>
          <w:sz w:val="20"/>
          <w:szCs w:val="20"/>
        </w:rPr>
        <w:t>16.</w:t>
      </w:r>
      <w:r w:rsidRPr="00773A52">
        <w:rPr>
          <w:noProof/>
          <w:sz w:val="20"/>
          <w:szCs w:val="20"/>
        </w:rPr>
        <w:tab/>
        <w:t xml:space="preserve">M. Brouard, C. Vallance, </w:t>
      </w:r>
      <w:r w:rsidRPr="00773A52">
        <w:rPr>
          <w:i/>
          <w:noProof/>
          <w:sz w:val="20"/>
          <w:szCs w:val="20"/>
        </w:rPr>
        <w:t>Tutorials in molecular reaction dynamics</w:t>
      </w:r>
      <w:r w:rsidRPr="00773A52">
        <w:rPr>
          <w:noProof/>
          <w:sz w:val="20"/>
          <w:szCs w:val="20"/>
        </w:rPr>
        <w:t>. M. Brouard, C. Vallance, Eds.,  (The Royal Society of Chemistry, 2010).</w:t>
      </w:r>
      <w:bookmarkEnd w:id="15"/>
    </w:p>
    <w:p w14:paraId="07A515FE" w14:textId="77777777" w:rsidR="00773A52" w:rsidRPr="00773A52" w:rsidRDefault="00773A52" w:rsidP="00773A52">
      <w:pPr>
        <w:pStyle w:val="SOMContent"/>
        <w:ind w:left="720" w:hanging="720"/>
        <w:rPr>
          <w:noProof/>
          <w:sz w:val="20"/>
          <w:szCs w:val="20"/>
        </w:rPr>
      </w:pPr>
      <w:bookmarkStart w:id="16" w:name="_ENREF_17"/>
      <w:r w:rsidRPr="00773A52">
        <w:rPr>
          <w:noProof/>
          <w:sz w:val="20"/>
          <w:szCs w:val="20"/>
        </w:rPr>
        <w:t>17.</w:t>
      </w:r>
      <w:r w:rsidRPr="00773A52">
        <w:rPr>
          <w:noProof/>
          <w:sz w:val="20"/>
          <w:szCs w:val="20"/>
        </w:rPr>
        <w:tab/>
        <w:t>P. G. Carrick, A. J. Merer, R. F. Curl, Jr., Ã</w:t>
      </w:r>
      <w:r w:rsidRPr="00773A52">
        <w:rPr>
          <w:noProof/>
          <w:sz w:val="20"/>
          <w:szCs w:val="20"/>
          <w:vertAlign w:val="superscript"/>
        </w:rPr>
        <w:t>2</w:t>
      </w:r>
      <w:r w:rsidRPr="00773A52">
        <w:rPr>
          <w:noProof/>
          <w:sz w:val="20"/>
          <w:szCs w:val="20"/>
        </w:rPr>
        <w:t>Π←X̃</w:t>
      </w:r>
      <w:r w:rsidRPr="00773A52">
        <w:rPr>
          <w:noProof/>
          <w:sz w:val="20"/>
          <w:szCs w:val="20"/>
          <w:vertAlign w:val="superscript"/>
        </w:rPr>
        <w:t>2</w:t>
      </w:r>
      <w:r w:rsidRPr="00773A52">
        <w:rPr>
          <w:noProof/>
          <w:sz w:val="20"/>
          <w:szCs w:val="20"/>
        </w:rPr>
        <w:t>Σ</w:t>
      </w:r>
      <w:r w:rsidRPr="00773A52">
        <w:rPr>
          <w:noProof/>
          <w:sz w:val="20"/>
          <w:szCs w:val="20"/>
          <w:vertAlign w:val="superscript"/>
        </w:rPr>
        <w:t>+</w:t>
      </w:r>
      <w:r w:rsidRPr="00773A52">
        <w:rPr>
          <w:noProof/>
          <w:sz w:val="20"/>
          <w:szCs w:val="20"/>
        </w:rPr>
        <w:t xml:space="preserve"> infrared electronic transition of C</w:t>
      </w:r>
      <w:r w:rsidRPr="00773A52">
        <w:rPr>
          <w:noProof/>
          <w:sz w:val="20"/>
          <w:szCs w:val="20"/>
          <w:vertAlign w:val="subscript"/>
        </w:rPr>
        <w:t>2</w:t>
      </w:r>
      <w:r w:rsidRPr="00773A52">
        <w:rPr>
          <w:noProof/>
          <w:sz w:val="20"/>
          <w:szCs w:val="20"/>
        </w:rPr>
        <w:t xml:space="preserve">H. </w:t>
      </w:r>
      <w:r w:rsidRPr="00773A52">
        <w:rPr>
          <w:i/>
          <w:noProof/>
          <w:sz w:val="20"/>
          <w:szCs w:val="20"/>
        </w:rPr>
        <w:t>J. Chem. Phys.</w:t>
      </w:r>
      <w:r w:rsidRPr="00773A52">
        <w:rPr>
          <w:noProof/>
          <w:sz w:val="20"/>
          <w:szCs w:val="20"/>
        </w:rPr>
        <w:t xml:space="preserve"> </w:t>
      </w:r>
      <w:r w:rsidRPr="00773A52">
        <w:rPr>
          <w:b/>
          <w:noProof/>
          <w:sz w:val="20"/>
          <w:szCs w:val="20"/>
        </w:rPr>
        <w:t>78</w:t>
      </w:r>
      <w:r w:rsidRPr="00773A52">
        <w:rPr>
          <w:noProof/>
          <w:sz w:val="20"/>
          <w:szCs w:val="20"/>
        </w:rPr>
        <w:t>, 3652 (1983).</w:t>
      </w:r>
      <w:bookmarkEnd w:id="16"/>
    </w:p>
    <w:p w14:paraId="62D22C3D" w14:textId="77777777" w:rsidR="00773A52" w:rsidRPr="00773A52" w:rsidRDefault="00773A52" w:rsidP="00773A52">
      <w:pPr>
        <w:pStyle w:val="SOMContent"/>
        <w:ind w:left="720" w:hanging="720"/>
        <w:rPr>
          <w:noProof/>
          <w:sz w:val="20"/>
          <w:szCs w:val="20"/>
        </w:rPr>
      </w:pPr>
      <w:bookmarkStart w:id="17" w:name="_ENREF_18"/>
      <w:r w:rsidRPr="00773A52">
        <w:rPr>
          <w:noProof/>
          <w:sz w:val="20"/>
          <w:szCs w:val="20"/>
        </w:rPr>
        <w:t>18.</w:t>
      </w:r>
      <w:r w:rsidRPr="00773A52">
        <w:rPr>
          <w:noProof/>
          <w:sz w:val="20"/>
          <w:szCs w:val="20"/>
        </w:rPr>
        <w:tab/>
        <w:t xml:space="preserve">P. Sykes, </w:t>
      </w:r>
      <w:r w:rsidRPr="00773A52">
        <w:rPr>
          <w:i/>
          <w:noProof/>
          <w:sz w:val="20"/>
          <w:szCs w:val="20"/>
        </w:rPr>
        <w:t>A guidebook to mechanism in organic chemistry</w:t>
      </w:r>
      <w:r w:rsidRPr="00773A52">
        <w:rPr>
          <w:noProof/>
          <w:sz w:val="20"/>
          <w:szCs w:val="20"/>
        </w:rPr>
        <w:t>.  (Longman Scientific &amp; Technical, England, 1986).</w:t>
      </w:r>
      <w:bookmarkEnd w:id="17"/>
    </w:p>
    <w:p w14:paraId="4CAE931E" w14:textId="77777777" w:rsidR="00773A52" w:rsidRPr="00773A52" w:rsidRDefault="00773A52" w:rsidP="00773A52">
      <w:pPr>
        <w:pStyle w:val="SOMContent"/>
        <w:ind w:left="720" w:hanging="720"/>
        <w:rPr>
          <w:noProof/>
          <w:sz w:val="20"/>
          <w:szCs w:val="20"/>
        </w:rPr>
      </w:pPr>
      <w:bookmarkStart w:id="18" w:name="_ENREF_19"/>
      <w:r w:rsidRPr="00773A52">
        <w:rPr>
          <w:noProof/>
          <w:sz w:val="20"/>
          <w:szCs w:val="20"/>
        </w:rPr>
        <w:t>19.</w:t>
      </w:r>
      <w:r w:rsidRPr="00773A52">
        <w:rPr>
          <w:noProof/>
          <w:sz w:val="20"/>
          <w:szCs w:val="20"/>
        </w:rPr>
        <w:tab/>
        <w:t xml:space="preserve">H. Kollmar, Insertion reaction of a nucleophilic carbene. A molecular orbital theoretical study. </w:t>
      </w:r>
      <w:r w:rsidRPr="00773A52">
        <w:rPr>
          <w:i/>
          <w:noProof/>
          <w:sz w:val="20"/>
          <w:szCs w:val="20"/>
        </w:rPr>
        <w:t>J. Am. Chem. Soc.</w:t>
      </w:r>
      <w:r w:rsidRPr="00773A52">
        <w:rPr>
          <w:noProof/>
          <w:sz w:val="20"/>
          <w:szCs w:val="20"/>
        </w:rPr>
        <w:t xml:space="preserve"> </w:t>
      </w:r>
      <w:r w:rsidRPr="00773A52">
        <w:rPr>
          <w:b/>
          <w:noProof/>
          <w:sz w:val="20"/>
          <w:szCs w:val="20"/>
        </w:rPr>
        <w:t>100</w:t>
      </w:r>
      <w:r w:rsidRPr="00773A52">
        <w:rPr>
          <w:noProof/>
          <w:sz w:val="20"/>
          <w:szCs w:val="20"/>
        </w:rPr>
        <w:t>, 2660 (1978).</w:t>
      </w:r>
      <w:bookmarkEnd w:id="18"/>
    </w:p>
    <w:p w14:paraId="63C917ED" w14:textId="77777777" w:rsidR="00773A52" w:rsidRPr="00773A52" w:rsidRDefault="00773A52" w:rsidP="00773A52">
      <w:pPr>
        <w:pStyle w:val="SOMContent"/>
        <w:ind w:left="720" w:hanging="720"/>
        <w:rPr>
          <w:noProof/>
          <w:sz w:val="20"/>
          <w:szCs w:val="20"/>
        </w:rPr>
      </w:pPr>
      <w:bookmarkStart w:id="19" w:name="_ENREF_20"/>
      <w:r w:rsidRPr="00773A52">
        <w:rPr>
          <w:noProof/>
          <w:sz w:val="20"/>
          <w:szCs w:val="20"/>
        </w:rPr>
        <w:lastRenderedPageBreak/>
        <w:t>20.</w:t>
      </w:r>
      <w:r w:rsidRPr="00773A52">
        <w:rPr>
          <w:noProof/>
          <w:sz w:val="20"/>
          <w:szCs w:val="20"/>
        </w:rPr>
        <w:tab/>
        <w:t>Z.-X. Wang, M.-B. Huang., R.-Z. Liu, Theoretical study on the insertion reaction of CH(X</w:t>
      </w:r>
      <w:r w:rsidRPr="00773A52">
        <w:rPr>
          <w:noProof/>
          <w:sz w:val="20"/>
          <w:szCs w:val="20"/>
          <w:vertAlign w:val="superscript"/>
        </w:rPr>
        <w:t>2</w:t>
      </w:r>
      <w:r w:rsidRPr="00773A52">
        <w:rPr>
          <w:noProof/>
          <w:sz w:val="20"/>
          <w:szCs w:val="20"/>
        </w:rPr>
        <w:t>Π) with CH</w:t>
      </w:r>
      <w:r w:rsidRPr="00773A52">
        <w:rPr>
          <w:noProof/>
          <w:sz w:val="20"/>
          <w:szCs w:val="20"/>
          <w:vertAlign w:val="subscript"/>
        </w:rPr>
        <w:t>4</w:t>
      </w:r>
      <w:r w:rsidRPr="00773A52">
        <w:rPr>
          <w:noProof/>
          <w:sz w:val="20"/>
          <w:szCs w:val="20"/>
        </w:rPr>
        <w:t xml:space="preserve">. </w:t>
      </w:r>
      <w:r w:rsidRPr="00773A52">
        <w:rPr>
          <w:i/>
          <w:noProof/>
          <w:sz w:val="20"/>
          <w:szCs w:val="20"/>
        </w:rPr>
        <w:t>Can. J. Chem.</w:t>
      </w:r>
      <w:r w:rsidRPr="00773A52">
        <w:rPr>
          <w:noProof/>
          <w:sz w:val="20"/>
          <w:szCs w:val="20"/>
        </w:rPr>
        <w:t xml:space="preserve"> </w:t>
      </w:r>
      <w:r w:rsidRPr="00773A52">
        <w:rPr>
          <w:b/>
          <w:noProof/>
          <w:sz w:val="20"/>
          <w:szCs w:val="20"/>
        </w:rPr>
        <w:t>75</w:t>
      </w:r>
      <w:r w:rsidRPr="00773A52">
        <w:rPr>
          <w:noProof/>
          <w:sz w:val="20"/>
          <w:szCs w:val="20"/>
        </w:rPr>
        <w:t>, 996 (1997).</w:t>
      </w:r>
      <w:bookmarkEnd w:id="19"/>
    </w:p>
    <w:p w14:paraId="2B442591" w14:textId="77777777" w:rsidR="00773A52" w:rsidRPr="00773A52" w:rsidRDefault="00773A52" w:rsidP="00773A52">
      <w:pPr>
        <w:pStyle w:val="SOMContent"/>
        <w:ind w:left="720" w:hanging="720"/>
        <w:rPr>
          <w:noProof/>
          <w:sz w:val="20"/>
          <w:szCs w:val="20"/>
        </w:rPr>
      </w:pPr>
      <w:bookmarkStart w:id="20" w:name="_ENREF_21"/>
      <w:r w:rsidRPr="00773A52">
        <w:rPr>
          <w:noProof/>
          <w:sz w:val="20"/>
          <w:szCs w:val="20"/>
        </w:rPr>
        <w:t>21.</w:t>
      </w:r>
      <w:r w:rsidRPr="00773A52">
        <w:rPr>
          <w:noProof/>
          <w:sz w:val="20"/>
          <w:szCs w:val="20"/>
        </w:rPr>
        <w:tab/>
        <w:t>R. A. Seburg, R. J. McMahon, Automerizations and isomerizations in propynylidene (HCCCH), propadienylidene (H</w:t>
      </w:r>
      <w:r w:rsidRPr="00773A52">
        <w:rPr>
          <w:noProof/>
          <w:sz w:val="20"/>
          <w:szCs w:val="20"/>
          <w:vertAlign w:val="subscript"/>
        </w:rPr>
        <w:t>2</w:t>
      </w:r>
      <w:r w:rsidRPr="00773A52">
        <w:rPr>
          <w:noProof/>
          <w:sz w:val="20"/>
          <w:szCs w:val="20"/>
        </w:rPr>
        <w:t>CCC), and cyclopropenylidene (c-C</w:t>
      </w:r>
      <w:r w:rsidRPr="00773A52">
        <w:rPr>
          <w:noProof/>
          <w:sz w:val="20"/>
          <w:szCs w:val="20"/>
          <w:vertAlign w:val="subscript"/>
        </w:rPr>
        <w:t>3</w:t>
      </w:r>
      <w:r w:rsidRPr="00773A52">
        <w:rPr>
          <w:noProof/>
          <w:sz w:val="20"/>
          <w:szCs w:val="20"/>
        </w:rPr>
        <w:t>H</w:t>
      </w:r>
      <w:r w:rsidRPr="00773A52">
        <w:rPr>
          <w:noProof/>
          <w:sz w:val="20"/>
          <w:szCs w:val="20"/>
          <w:vertAlign w:val="subscript"/>
        </w:rPr>
        <w:t>2</w:t>
      </w:r>
      <w:r w:rsidRPr="00773A52">
        <w:rPr>
          <w:noProof/>
          <w:sz w:val="20"/>
          <w:szCs w:val="20"/>
        </w:rPr>
        <w:t xml:space="preserve">). </w:t>
      </w:r>
      <w:r w:rsidRPr="00773A52">
        <w:rPr>
          <w:i/>
          <w:noProof/>
          <w:sz w:val="20"/>
          <w:szCs w:val="20"/>
        </w:rPr>
        <w:t>Angew. Chem., Int. Ed.</w:t>
      </w:r>
      <w:r w:rsidRPr="00773A52">
        <w:rPr>
          <w:noProof/>
          <w:sz w:val="20"/>
          <w:szCs w:val="20"/>
        </w:rPr>
        <w:t xml:space="preserve"> </w:t>
      </w:r>
      <w:r w:rsidRPr="00773A52">
        <w:rPr>
          <w:b/>
          <w:noProof/>
          <w:sz w:val="20"/>
          <w:szCs w:val="20"/>
        </w:rPr>
        <w:t>34</w:t>
      </w:r>
      <w:r w:rsidRPr="00773A52">
        <w:rPr>
          <w:noProof/>
          <w:sz w:val="20"/>
          <w:szCs w:val="20"/>
        </w:rPr>
        <w:t>, 2009 (1995).</w:t>
      </w:r>
      <w:bookmarkEnd w:id="20"/>
    </w:p>
    <w:p w14:paraId="7689A386" w14:textId="77777777" w:rsidR="00773A52" w:rsidRPr="00773A52" w:rsidRDefault="00773A52" w:rsidP="00773A52">
      <w:pPr>
        <w:pStyle w:val="SOMContent"/>
        <w:ind w:left="720" w:hanging="720"/>
        <w:rPr>
          <w:noProof/>
          <w:sz w:val="20"/>
          <w:szCs w:val="20"/>
        </w:rPr>
      </w:pPr>
      <w:bookmarkStart w:id="21" w:name="_ENREF_22"/>
      <w:r w:rsidRPr="00773A52">
        <w:rPr>
          <w:noProof/>
          <w:sz w:val="20"/>
          <w:szCs w:val="20"/>
        </w:rPr>
        <w:t>22.</w:t>
      </w:r>
      <w:r w:rsidRPr="00773A52">
        <w:rPr>
          <w:noProof/>
          <w:sz w:val="20"/>
          <w:szCs w:val="20"/>
        </w:rPr>
        <w:tab/>
        <w:t xml:space="preserve">R. A. Seburg, J. T. DePinto, E. V. Patterson, R. J. McMahon, Structure of triplet propynylidene. </w:t>
      </w:r>
      <w:r w:rsidRPr="00773A52">
        <w:rPr>
          <w:i/>
          <w:noProof/>
          <w:sz w:val="20"/>
          <w:szCs w:val="20"/>
        </w:rPr>
        <w:t>J. Am. Chem. Soc.</w:t>
      </w:r>
      <w:r w:rsidRPr="00773A52">
        <w:rPr>
          <w:noProof/>
          <w:sz w:val="20"/>
          <w:szCs w:val="20"/>
        </w:rPr>
        <w:t xml:space="preserve"> </w:t>
      </w:r>
      <w:r w:rsidRPr="00773A52">
        <w:rPr>
          <w:b/>
          <w:noProof/>
          <w:sz w:val="20"/>
          <w:szCs w:val="20"/>
        </w:rPr>
        <w:t>117</w:t>
      </w:r>
      <w:r w:rsidRPr="00773A52">
        <w:rPr>
          <w:noProof/>
          <w:sz w:val="20"/>
          <w:szCs w:val="20"/>
        </w:rPr>
        <w:t>, 835 (1995).</w:t>
      </w:r>
      <w:bookmarkEnd w:id="21"/>
    </w:p>
    <w:p w14:paraId="1B3074C3" w14:textId="77777777" w:rsidR="00773A52" w:rsidRPr="00773A52" w:rsidRDefault="00773A52" w:rsidP="00773A52">
      <w:pPr>
        <w:pStyle w:val="SOMContent"/>
        <w:ind w:left="720" w:hanging="720"/>
        <w:rPr>
          <w:noProof/>
          <w:sz w:val="20"/>
          <w:szCs w:val="20"/>
        </w:rPr>
      </w:pPr>
      <w:bookmarkStart w:id="22" w:name="_ENREF_23"/>
      <w:r w:rsidRPr="00773A52">
        <w:rPr>
          <w:noProof/>
          <w:sz w:val="20"/>
          <w:szCs w:val="20"/>
        </w:rPr>
        <w:t>23.</w:t>
      </w:r>
      <w:r w:rsidRPr="00773A52">
        <w:rPr>
          <w:noProof/>
          <w:sz w:val="20"/>
          <w:szCs w:val="20"/>
        </w:rPr>
        <w:tab/>
        <w:t>R. A. Seburg, E. V. Patterson, J. F. Stanton, R. J. McMahon, Structures, automerizations, and isomerizations of C</w:t>
      </w:r>
      <w:r w:rsidRPr="00773A52">
        <w:rPr>
          <w:noProof/>
          <w:sz w:val="20"/>
          <w:szCs w:val="20"/>
          <w:vertAlign w:val="subscript"/>
        </w:rPr>
        <w:t>3</w:t>
      </w:r>
      <w:r w:rsidRPr="00773A52">
        <w:rPr>
          <w:noProof/>
          <w:sz w:val="20"/>
          <w:szCs w:val="20"/>
        </w:rPr>
        <w:t>H</w:t>
      </w:r>
      <w:r w:rsidRPr="00773A52">
        <w:rPr>
          <w:noProof/>
          <w:sz w:val="20"/>
          <w:szCs w:val="20"/>
          <w:vertAlign w:val="subscript"/>
        </w:rPr>
        <w:t>2</w:t>
      </w:r>
      <w:r w:rsidRPr="00773A52">
        <w:rPr>
          <w:noProof/>
          <w:sz w:val="20"/>
          <w:szCs w:val="20"/>
        </w:rPr>
        <w:t xml:space="preserve"> isomers. </w:t>
      </w:r>
      <w:r w:rsidRPr="00773A52">
        <w:rPr>
          <w:i/>
          <w:noProof/>
          <w:sz w:val="20"/>
          <w:szCs w:val="20"/>
        </w:rPr>
        <w:t>J. Am. Chem. Soc.</w:t>
      </w:r>
      <w:r w:rsidRPr="00773A52">
        <w:rPr>
          <w:noProof/>
          <w:sz w:val="20"/>
          <w:szCs w:val="20"/>
        </w:rPr>
        <w:t xml:space="preserve"> </w:t>
      </w:r>
      <w:r w:rsidRPr="00773A52">
        <w:rPr>
          <w:b/>
          <w:noProof/>
          <w:sz w:val="20"/>
          <w:szCs w:val="20"/>
        </w:rPr>
        <w:t>119</w:t>
      </w:r>
      <w:r w:rsidRPr="00773A52">
        <w:rPr>
          <w:noProof/>
          <w:sz w:val="20"/>
          <w:szCs w:val="20"/>
        </w:rPr>
        <w:t>, 5847 (1997).</w:t>
      </w:r>
      <w:bookmarkEnd w:id="22"/>
    </w:p>
    <w:p w14:paraId="5C588D1D" w14:textId="77777777" w:rsidR="00773A52" w:rsidRPr="00773A52" w:rsidRDefault="00773A52" w:rsidP="00773A52">
      <w:pPr>
        <w:pStyle w:val="SOMContent"/>
        <w:ind w:left="720" w:hanging="720"/>
        <w:rPr>
          <w:noProof/>
          <w:sz w:val="20"/>
          <w:szCs w:val="20"/>
        </w:rPr>
      </w:pPr>
      <w:bookmarkStart w:id="23" w:name="_ENREF_24"/>
      <w:r w:rsidRPr="00773A52">
        <w:rPr>
          <w:noProof/>
          <w:sz w:val="20"/>
          <w:szCs w:val="20"/>
        </w:rPr>
        <w:t>24.</w:t>
      </w:r>
      <w:r w:rsidRPr="00773A52">
        <w:rPr>
          <w:noProof/>
          <w:sz w:val="20"/>
          <w:szCs w:val="20"/>
        </w:rPr>
        <w:tab/>
        <w:t>R. A. Seburg, R. J. McMahon, J. F. Stanton, J. Gauss, Structures and stabilities of C</w:t>
      </w:r>
      <w:r w:rsidRPr="00773A52">
        <w:rPr>
          <w:noProof/>
          <w:sz w:val="20"/>
          <w:szCs w:val="20"/>
          <w:vertAlign w:val="subscript"/>
        </w:rPr>
        <w:t>5</w:t>
      </w:r>
      <w:r w:rsidRPr="00773A52">
        <w:rPr>
          <w:noProof/>
          <w:sz w:val="20"/>
          <w:szCs w:val="20"/>
        </w:rPr>
        <w:t>H</w:t>
      </w:r>
      <w:r w:rsidRPr="00773A52">
        <w:rPr>
          <w:noProof/>
          <w:sz w:val="20"/>
          <w:szCs w:val="20"/>
          <w:vertAlign w:val="subscript"/>
        </w:rPr>
        <w:t>2</w:t>
      </w:r>
      <w:r w:rsidRPr="00773A52">
        <w:rPr>
          <w:noProof/>
          <w:sz w:val="20"/>
          <w:szCs w:val="20"/>
        </w:rPr>
        <w:t xml:space="preserve"> isomers:  Quantum chemical studies. </w:t>
      </w:r>
      <w:r w:rsidRPr="00773A52">
        <w:rPr>
          <w:i/>
          <w:noProof/>
          <w:sz w:val="20"/>
          <w:szCs w:val="20"/>
        </w:rPr>
        <w:t>J. Am. Chem. Soc.</w:t>
      </w:r>
      <w:r w:rsidRPr="00773A52">
        <w:rPr>
          <w:noProof/>
          <w:sz w:val="20"/>
          <w:szCs w:val="20"/>
        </w:rPr>
        <w:t xml:space="preserve"> </w:t>
      </w:r>
      <w:r w:rsidRPr="00773A52">
        <w:rPr>
          <w:b/>
          <w:noProof/>
          <w:sz w:val="20"/>
          <w:szCs w:val="20"/>
        </w:rPr>
        <w:t>119</w:t>
      </w:r>
      <w:r w:rsidRPr="00773A52">
        <w:rPr>
          <w:noProof/>
          <w:sz w:val="20"/>
          <w:szCs w:val="20"/>
        </w:rPr>
        <w:t>, 10838 (1997).</w:t>
      </w:r>
      <w:bookmarkEnd w:id="23"/>
    </w:p>
    <w:p w14:paraId="745A0EF2" w14:textId="77777777" w:rsidR="00773A52" w:rsidRPr="00773A52" w:rsidRDefault="00773A52" w:rsidP="00773A52">
      <w:pPr>
        <w:pStyle w:val="SOMContent"/>
        <w:ind w:left="720" w:hanging="720"/>
        <w:rPr>
          <w:noProof/>
          <w:sz w:val="20"/>
          <w:szCs w:val="20"/>
        </w:rPr>
      </w:pPr>
      <w:bookmarkStart w:id="24" w:name="_ENREF_25"/>
      <w:r w:rsidRPr="00773A52">
        <w:rPr>
          <w:noProof/>
          <w:sz w:val="20"/>
          <w:szCs w:val="20"/>
        </w:rPr>
        <w:t>25.</w:t>
      </w:r>
      <w:r w:rsidRPr="00773A52">
        <w:rPr>
          <w:noProof/>
          <w:sz w:val="20"/>
          <w:szCs w:val="20"/>
        </w:rPr>
        <w:tab/>
        <w:t xml:space="preserve">Z.-Y. Xie, J. Xuan, Advances in heterocycle synthesis through photochemical carbene transfer reactions. </w:t>
      </w:r>
      <w:r w:rsidRPr="00773A52">
        <w:rPr>
          <w:i/>
          <w:noProof/>
          <w:sz w:val="20"/>
          <w:szCs w:val="20"/>
        </w:rPr>
        <w:t>Chem. Commun.</w:t>
      </w:r>
      <w:r w:rsidRPr="00773A52">
        <w:rPr>
          <w:noProof/>
          <w:sz w:val="20"/>
          <w:szCs w:val="20"/>
        </w:rPr>
        <w:t>,  (2024).</w:t>
      </w:r>
      <w:bookmarkEnd w:id="24"/>
    </w:p>
    <w:p w14:paraId="14C0E695" w14:textId="77777777" w:rsidR="00773A52" w:rsidRPr="00773A52" w:rsidRDefault="00773A52" w:rsidP="00773A52">
      <w:pPr>
        <w:pStyle w:val="SOMContent"/>
        <w:ind w:left="720" w:hanging="720"/>
        <w:rPr>
          <w:noProof/>
          <w:sz w:val="20"/>
          <w:szCs w:val="20"/>
        </w:rPr>
      </w:pPr>
      <w:bookmarkStart w:id="25" w:name="_ENREF_26"/>
      <w:r w:rsidRPr="00773A52">
        <w:rPr>
          <w:noProof/>
          <w:sz w:val="20"/>
          <w:szCs w:val="20"/>
        </w:rPr>
        <w:t>26.</w:t>
      </w:r>
      <w:r w:rsidRPr="00773A52">
        <w:rPr>
          <w:noProof/>
          <w:sz w:val="20"/>
          <w:szCs w:val="20"/>
        </w:rPr>
        <w:tab/>
        <w:t xml:space="preserve">J. C. Mol, Industrial applications of olefin metathesis. </w:t>
      </w:r>
      <w:r w:rsidRPr="00773A52">
        <w:rPr>
          <w:i/>
          <w:noProof/>
          <w:sz w:val="20"/>
          <w:szCs w:val="20"/>
        </w:rPr>
        <w:t>J. Mol. Catal. A: Chem.</w:t>
      </w:r>
      <w:r w:rsidRPr="00773A52">
        <w:rPr>
          <w:noProof/>
          <w:sz w:val="20"/>
          <w:szCs w:val="20"/>
        </w:rPr>
        <w:t xml:space="preserve"> </w:t>
      </w:r>
      <w:r w:rsidRPr="00773A52">
        <w:rPr>
          <w:b/>
          <w:noProof/>
          <w:sz w:val="20"/>
          <w:szCs w:val="20"/>
        </w:rPr>
        <w:t>213</w:t>
      </w:r>
      <w:r w:rsidRPr="00773A52">
        <w:rPr>
          <w:noProof/>
          <w:sz w:val="20"/>
          <w:szCs w:val="20"/>
        </w:rPr>
        <w:t>, 39 (2004).</w:t>
      </w:r>
      <w:bookmarkEnd w:id="25"/>
    </w:p>
    <w:p w14:paraId="18E1DEC1" w14:textId="77777777" w:rsidR="00773A52" w:rsidRPr="00773A52" w:rsidRDefault="00773A52" w:rsidP="00773A52">
      <w:pPr>
        <w:pStyle w:val="SOMContent"/>
        <w:ind w:left="720" w:hanging="720"/>
        <w:rPr>
          <w:noProof/>
          <w:sz w:val="20"/>
          <w:szCs w:val="20"/>
        </w:rPr>
      </w:pPr>
      <w:bookmarkStart w:id="26" w:name="_ENREF_27"/>
      <w:r w:rsidRPr="00773A52">
        <w:rPr>
          <w:noProof/>
          <w:sz w:val="20"/>
          <w:szCs w:val="20"/>
        </w:rPr>
        <w:t>27.</w:t>
      </w:r>
      <w:r w:rsidRPr="00773A52">
        <w:rPr>
          <w:noProof/>
          <w:sz w:val="20"/>
          <w:szCs w:val="20"/>
        </w:rPr>
        <w:tab/>
        <w:t xml:space="preserve">R. I. Kaiser, N. Hansen, An aromatic universe – a physical chemistry perspective. </w:t>
      </w:r>
      <w:r w:rsidRPr="00773A52">
        <w:rPr>
          <w:i/>
          <w:noProof/>
          <w:sz w:val="20"/>
          <w:szCs w:val="20"/>
        </w:rPr>
        <w:t>J. Phys. Chem. A</w:t>
      </w:r>
      <w:r w:rsidRPr="00773A52">
        <w:rPr>
          <w:noProof/>
          <w:sz w:val="20"/>
          <w:szCs w:val="20"/>
        </w:rPr>
        <w:t xml:space="preserve"> </w:t>
      </w:r>
      <w:r w:rsidRPr="00773A52">
        <w:rPr>
          <w:b/>
          <w:noProof/>
          <w:sz w:val="20"/>
          <w:szCs w:val="20"/>
        </w:rPr>
        <w:t>125</w:t>
      </w:r>
      <w:r w:rsidRPr="00773A52">
        <w:rPr>
          <w:noProof/>
          <w:sz w:val="20"/>
          <w:szCs w:val="20"/>
        </w:rPr>
        <w:t>, 3826 (2021).</w:t>
      </w:r>
      <w:bookmarkEnd w:id="26"/>
    </w:p>
    <w:p w14:paraId="14C2F064" w14:textId="77777777" w:rsidR="00773A52" w:rsidRPr="00773A52" w:rsidRDefault="00773A52" w:rsidP="00773A52">
      <w:pPr>
        <w:pStyle w:val="SOMContent"/>
        <w:ind w:left="720" w:hanging="720"/>
        <w:rPr>
          <w:noProof/>
          <w:sz w:val="20"/>
          <w:szCs w:val="20"/>
        </w:rPr>
      </w:pPr>
      <w:bookmarkStart w:id="27" w:name="_ENREF_28"/>
      <w:r w:rsidRPr="00773A52">
        <w:rPr>
          <w:noProof/>
          <w:sz w:val="20"/>
          <w:szCs w:val="20"/>
        </w:rPr>
        <w:t>28.</w:t>
      </w:r>
      <w:r w:rsidRPr="00773A52">
        <w:rPr>
          <w:noProof/>
          <w:sz w:val="20"/>
          <w:szCs w:val="20"/>
        </w:rPr>
        <w:tab/>
        <w:t xml:space="preserve">E. Reizer, B. Viskolcz, B. Fiser, Formation and growth mechanisms of polycyclic aromatic hydrocarbons: A mini-review. </w:t>
      </w:r>
      <w:r w:rsidRPr="00773A52">
        <w:rPr>
          <w:i/>
          <w:noProof/>
          <w:sz w:val="20"/>
          <w:szCs w:val="20"/>
        </w:rPr>
        <w:t>Chemosphere</w:t>
      </w:r>
      <w:r w:rsidRPr="00773A52">
        <w:rPr>
          <w:noProof/>
          <w:sz w:val="20"/>
          <w:szCs w:val="20"/>
        </w:rPr>
        <w:t xml:space="preserve"> </w:t>
      </w:r>
      <w:r w:rsidRPr="00773A52">
        <w:rPr>
          <w:b/>
          <w:noProof/>
          <w:sz w:val="20"/>
          <w:szCs w:val="20"/>
        </w:rPr>
        <w:t>291</w:t>
      </w:r>
      <w:r w:rsidRPr="00773A52">
        <w:rPr>
          <w:noProof/>
          <w:sz w:val="20"/>
          <w:szCs w:val="20"/>
        </w:rPr>
        <w:t>, 132793 (2022).</w:t>
      </w:r>
      <w:bookmarkEnd w:id="27"/>
    </w:p>
    <w:p w14:paraId="14046297" w14:textId="77777777" w:rsidR="00773A52" w:rsidRPr="00773A52" w:rsidRDefault="00773A52" w:rsidP="00773A52">
      <w:pPr>
        <w:pStyle w:val="SOMContent"/>
        <w:ind w:left="720" w:hanging="720"/>
        <w:rPr>
          <w:noProof/>
          <w:sz w:val="20"/>
          <w:szCs w:val="20"/>
        </w:rPr>
      </w:pPr>
      <w:bookmarkStart w:id="28" w:name="_ENREF_29"/>
      <w:r w:rsidRPr="00773A52">
        <w:rPr>
          <w:noProof/>
          <w:sz w:val="20"/>
          <w:szCs w:val="20"/>
        </w:rPr>
        <w:t>29.</w:t>
      </w:r>
      <w:r w:rsidRPr="00773A52">
        <w:rPr>
          <w:noProof/>
          <w:sz w:val="20"/>
          <w:szCs w:val="20"/>
        </w:rPr>
        <w:tab/>
        <w:t xml:space="preserve">H. Richter, J. B. Howard, Formation of polycyclic aromatic hydrocarbons and their growth to soot—a review of chemical reaction pathways. </w:t>
      </w:r>
      <w:r w:rsidRPr="00773A52">
        <w:rPr>
          <w:i/>
          <w:noProof/>
          <w:sz w:val="20"/>
          <w:szCs w:val="20"/>
        </w:rPr>
        <w:t>Prog. Energy Combust. Sci.</w:t>
      </w:r>
      <w:r w:rsidRPr="00773A52">
        <w:rPr>
          <w:noProof/>
          <w:sz w:val="20"/>
          <w:szCs w:val="20"/>
        </w:rPr>
        <w:t xml:space="preserve"> </w:t>
      </w:r>
      <w:r w:rsidRPr="00773A52">
        <w:rPr>
          <w:b/>
          <w:noProof/>
          <w:sz w:val="20"/>
          <w:szCs w:val="20"/>
        </w:rPr>
        <w:t>26</w:t>
      </w:r>
      <w:r w:rsidRPr="00773A52">
        <w:rPr>
          <w:noProof/>
          <w:sz w:val="20"/>
          <w:szCs w:val="20"/>
        </w:rPr>
        <w:t>, 565 (2000).</w:t>
      </w:r>
      <w:bookmarkEnd w:id="28"/>
    </w:p>
    <w:p w14:paraId="3386746A" w14:textId="77777777" w:rsidR="00773A52" w:rsidRPr="00773A52" w:rsidRDefault="00773A52" w:rsidP="00773A52">
      <w:pPr>
        <w:pStyle w:val="SOMContent"/>
        <w:ind w:left="720" w:hanging="720"/>
        <w:rPr>
          <w:noProof/>
          <w:sz w:val="20"/>
          <w:szCs w:val="20"/>
        </w:rPr>
      </w:pPr>
      <w:bookmarkStart w:id="29" w:name="_ENREF_30"/>
      <w:r w:rsidRPr="00773A52">
        <w:rPr>
          <w:noProof/>
          <w:sz w:val="20"/>
          <w:szCs w:val="20"/>
        </w:rPr>
        <w:t>30.</w:t>
      </w:r>
      <w:r w:rsidRPr="00773A52">
        <w:rPr>
          <w:noProof/>
          <w:sz w:val="20"/>
          <w:szCs w:val="20"/>
        </w:rPr>
        <w:tab/>
        <w:t>Z. Yang, C. He, S. J. Goettl, D. Paul, R. I. Kaiser, M. X. Silva, B. R. L. Galvão, Gas-phase preparation of silyl cyanide (SiH</w:t>
      </w:r>
      <w:r w:rsidRPr="00773A52">
        <w:rPr>
          <w:noProof/>
          <w:sz w:val="20"/>
          <w:szCs w:val="20"/>
          <w:vertAlign w:val="subscript"/>
        </w:rPr>
        <w:t>3</w:t>
      </w:r>
      <w:r w:rsidRPr="00773A52">
        <w:rPr>
          <w:noProof/>
          <w:sz w:val="20"/>
          <w:szCs w:val="20"/>
        </w:rPr>
        <w:t xml:space="preserve">CN) via a radical substitution mechanism. </w:t>
      </w:r>
      <w:r w:rsidRPr="00773A52">
        <w:rPr>
          <w:i/>
          <w:noProof/>
          <w:sz w:val="20"/>
          <w:szCs w:val="20"/>
        </w:rPr>
        <w:t>J. Am. Chem. Soc.</w:t>
      </w:r>
      <w:r w:rsidRPr="00773A52">
        <w:rPr>
          <w:noProof/>
          <w:sz w:val="20"/>
          <w:szCs w:val="20"/>
        </w:rPr>
        <w:t xml:space="preserve"> </w:t>
      </w:r>
      <w:r w:rsidRPr="00773A52">
        <w:rPr>
          <w:b/>
          <w:noProof/>
          <w:sz w:val="20"/>
          <w:szCs w:val="20"/>
        </w:rPr>
        <w:t>144</w:t>
      </w:r>
      <w:r w:rsidRPr="00773A52">
        <w:rPr>
          <w:noProof/>
          <w:sz w:val="20"/>
          <w:szCs w:val="20"/>
        </w:rPr>
        <w:t>, 8649 (2022).</w:t>
      </w:r>
      <w:bookmarkEnd w:id="29"/>
    </w:p>
    <w:p w14:paraId="79C89FAD" w14:textId="77777777" w:rsidR="00773A52" w:rsidRPr="00773A52" w:rsidRDefault="00773A52" w:rsidP="00773A52">
      <w:pPr>
        <w:pStyle w:val="SOMContent"/>
        <w:ind w:left="720" w:hanging="720"/>
        <w:rPr>
          <w:noProof/>
          <w:sz w:val="20"/>
          <w:szCs w:val="20"/>
        </w:rPr>
      </w:pPr>
      <w:bookmarkStart w:id="30" w:name="_ENREF_31"/>
      <w:r w:rsidRPr="00773A52">
        <w:rPr>
          <w:noProof/>
          <w:sz w:val="20"/>
          <w:szCs w:val="20"/>
        </w:rPr>
        <w:t>31.</w:t>
      </w:r>
      <w:r w:rsidRPr="00773A52">
        <w:rPr>
          <w:noProof/>
          <w:sz w:val="20"/>
          <w:szCs w:val="20"/>
        </w:rPr>
        <w:tab/>
        <w:t xml:space="preserve">M. Lucas, A. M. Thomas, T. Yang, R. I. Kaiser, A. M. Mebel, D. Hait, M. Head-Gordon, Bimolecular reaction dynamics in the phenyl–silane system: Exploring the prototype of a radical substitution mechanism. </w:t>
      </w:r>
      <w:r w:rsidRPr="00773A52">
        <w:rPr>
          <w:i/>
          <w:noProof/>
          <w:sz w:val="20"/>
          <w:szCs w:val="20"/>
        </w:rPr>
        <w:t>J. Phys. Chem. Lett.</w:t>
      </w:r>
      <w:r w:rsidRPr="00773A52">
        <w:rPr>
          <w:noProof/>
          <w:sz w:val="20"/>
          <w:szCs w:val="20"/>
        </w:rPr>
        <w:t xml:space="preserve"> </w:t>
      </w:r>
      <w:r w:rsidRPr="00773A52">
        <w:rPr>
          <w:b/>
          <w:noProof/>
          <w:sz w:val="20"/>
          <w:szCs w:val="20"/>
        </w:rPr>
        <w:t>9</w:t>
      </w:r>
      <w:r w:rsidRPr="00773A52">
        <w:rPr>
          <w:noProof/>
          <w:sz w:val="20"/>
          <w:szCs w:val="20"/>
        </w:rPr>
        <w:t>, 5135 (2018).</w:t>
      </w:r>
      <w:bookmarkEnd w:id="30"/>
    </w:p>
    <w:p w14:paraId="1B687E8F" w14:textId="77777777" w:rsidR="00773A52" w:rsidRPr="00773A52" w:rsidRDefault="00773A52" w:rsidP="00773A52">
      <w:pPr>
        <w:pStyle w:val="SOMContent"/>
        <w:ind w:left="720" w:hanging="720"/>
        <w:rPr>
          <w:noProof/>
          <w:sz w:val="20"/>
          <w:szCs w:val="20"/>
        </w:rPr>
      </w:pPr>
      <w:bookmarkStart w:id="31" w:name="_ENREF_32"/>
      <w:r w:rsidRPr="00773A52">
        <w:rPr>
          <w:noProof/>
          <w:sz w:val="20"/>
          <w:szCs w:val="20"/>
        </w:rPr>
        <w:t>32.</w:t>
      </w:r>
      <w:r w:rsidRPr="00773A52">
        <w:rPr>
          <w:noProof/>
          <w:sz w:val="20"/>
          <w:szCs w:val="20"/>
        </w:rPr>
        <w:tab/>
        <w:t xml:space="preserve">P. Walden, Ueber die gegenseitige umwandlung optischer antipoden. </w:t>
      </w:r>
      <w:r w:rsidRPr="00773A52">
        <w:rPr>
          <w:i/>
          <w:noProof/>
          <w:sz w:val="20"/>
          <w:szCs w:val="20"/>
        </w:rPr>
        <w:t>Ber. Dtsch. Chem. Ges.</w:t>
      </w:r>
      <w:r w:rsidRPr="00773A52">
        <w:rPr>
          <w:noProof/>
          <w:sz w:val="20"/>
          <w:szCs w:val="20"/>
        </w:rPr>
        <w:t xml:space="preserve"> </w:t>
      </w:r>
      <w:r w:rsidRPr="00773A52">
        <w:rPr>
          <w:b/>
          <w:noProof/>
          <w:sz w:val="20"/>
          <w:szCs w:val="20"/>
        </w:rPr>
        <w:t>29</w:t>
      </w:r>
      <w:r w:rsidRPr="00773A52">
        <w:rPr>
          <w:noProof/>
          <w:sz w:val="20"/>
          <w:szCs w:val="20"/>
        </w:rPr>
        <w:t>, 133 (1896).</w:t>
      </w:r>
      <w:bookmarkEnd w:id="31"/>
    </w:p>
    <w:p w14:paraId="7865F5BB" w14:textId="77777777" w:rsidR="00773A52" w:rsidRPr="00773A52" w:rsidRDefault="00773A52" w:rsidP="00773A52">
      <w:pPr>
        <w:pStyle w:val="SOMContent"/>
        <w:ind w:left="720" w:hanging="720"/>
        <w:rPr>
          <w:noProof/>
          <w:sz w:val="20"/>
          <w:szCs w:val="20"/>
        </w:rPr>
      </w:pPr>
      <w:bookmarkStart w:id="32" w:name="_ENREF_33"/>
      <w:r w:rsidRPr="00773A52">
        <w:rPr>
          <w:noProof/>
          <w:sz w:val="20"/>
          <w:szCs w:val="20"/>
        </w:rPr>
        <w:t>33.</w:t>
      </w:r>
      <w:r w:rsidRPr="00773A52">
        <w:rPr>
          <w:noProof/>
          <w:sz w:val="20"/>
          <w:szCs w:val="20"/>
        </w:rPr>
        <w:tab/>
        <w:t xml:space="preserve">C. H. Schiesser, L. M. Wild, Free-radical homolytic substitution: New methods for formation of bonds to heteroatoms. </w:t>
      </w:r>
      <w:r w:rsidRPr="00773A52">
        <w:rPr>
          <w:i/>
          <w:noProof/>
          <w:sz w:val="20"/>
          <w:szCs w:val="20"/>
        </w:rPr>
        <w:t>Tetrahedron</w:t>
      </w:r>
      <w:r w:rsidRPr="00773A52">
        <w:rPr>
          <w:noProof/>
          <w:sz w:val="20"/>
          <w:szCs w:val="20"/>
        </w:rPr>
        <w:t xml:space="preserve"> </w:t>
      </w:r>
      <w:r w:rsidRPr="00773A52">
        <w:rPr>
          <w:b/>
          <w:noProof/>
          <w:sz w:val="20"/>
          <w:szCs w:val="20"/>
        </w:rPr>
        <w:t>52</w:t>
      </w:r>
      <w:r w:rsidRPr="00773A52">
        <w:rPr>
          <w:noProof/>
          <w:sz w:val="20"/>
          <w:szCs w:val="20"/>
        </w:rPr>
        <w:t>, 13265 (1996).</w:t>
      </w:r>
      <w:bookmarkEnd w:id="32"/>
    </w:p>
    <w:p w14:paraId="736D9191" w14:textId="77777777" w:rsidR="00773A52" w:rsidRPr="00773A52" w:rsidRDefault="00773A52" w:rsidP="00773A52">
      <w:pPr>
        <w:pStyle w:val="SOMContent"/>
        <w:ind w:left="720" w:hanging="720"/>
        <w:rPr>
          <w:noProof/>
          <w:sz w:val="20"/>
          <w:szCs w:val="20"/>
        </w:rPr>
      </w:pPr>
      <w:bookmarkStart w:id="33" w:name="_ENREF_34"/>
      <w:r w:rsidRPr="00773A52">
        <w:rPr>
          <w:noProof/>
          <w:sz w:val="20"/>
          <w:szCs w:val="20"/>
        </w:rPr>
        <w:t>34.</w:t>
      </w:r>
      <w:r w:rsidRPr="00773A52">
        <w:rPr>
          <w:noProof/>
          <w:sz w:val="20"/>
          <w:szCs w:val="20"/>
        </w:rPr>
        <w:tab/>
        <w:t xml:space="preserve">A. Ayasli, A. Khan, T. Michaelsen, T. Gstir, M. Ončák, R. Wester, Imaging frontside and backside attack in radical ion–molecule reactive scattering. </w:t>
      </w:r>
      <w:r w:rsidRPr="00773A52">
        <w:rPr>
          <w:i/>
          <w:noProof/>
          <w:sz w:val="20"/>
          <w:szCs w:val="20"/>
        </w:rPr>
        <w:t>J. Phys. Chem. A</w:t>
      </w:r>
      <w:r w:rsidRPr="00773A52">
        <w:rPr>
          <w:noProof/>
          <w:sz w:val="20"/>
          <w:szCs w:val="20"/>
        </w:rPr>
        <w:t xml:space="preserve"> </w:t>
      </w:r>
      <w:r w:rsidRPr="00773A52">
        <w:rPr>
          <w:b/>
          <w:noProof/>
          <w:sz w:val="20"/>
          <w:szCs w:val="20"/>
        </w:rPr>
        <w:t>127</w:t>
      </w:r>
      <w:r w:rsidRPr="00773A52">
        <w:rPr>
          <w:noProof/>
          <w:sz w:val="20"/>
          <w:szCs w:val="20"/>
        </w:rPr>
        <w:t>, 5565 (2023).</w:t>
      </w:r>
      <w:bookmarkEnd w:id="33"/>
    </w:p>
    <w:p w14:paraId="525C55D5" w14:textId="77777777" w:rsidR="00773A52" w:rsidRPr="00773A52" w:rsidRDefault="00773A52" w:rsidP="00773A52">
      <w:pPr>
        <w:pStyle w:val="SOMContent"/>
        <w:ind w:left="720" w:hanging="720"/>
        <w:rPr>
          <w:noProof/>
          <w:sz w:val="20"/>
          <w:szCs w:val="20"/>
        </w:rPr>
      </w:pPr>
      <w:bookmarkStart w:id="34" w:name="_ENREF_35"/>
      <w:r w:rsidRPr="00773A52">
        <w:rPr>
          <w:noProof/>
          <w:sz w:val="20"/>
          <w:szCs w:val="20"/>
        </w:rPr>
        <w:t>35.</w:t>
      </w:r>
      <w:r w:rsidRPr="00773A52">
        <w:rPr>
          <w:noProof/>
          <w:sz w:val="20"/>
          <w:szCs w:val="20"/>
        </w:rPr>
        <w:tab/>
        <w:t xml:space="preserve">X. Wu, C. Zhu, Radical-mediated remote functional group migration. </w:t>
      </w:r>
      <w:r w:rsidRPr="00773A52">
        <w:rPr>
          <w:i/>
          <w:noProof/>
          <w:sz w:val="20"/>
          <w:szCs w:val="20"/>
        </w:rPr>
        <w:t>Acc. Chem. Res.</w:t>
      </w:r>
      <w:r w:rsidRPr="00773A52">
        <w:rPr>
          <w:noProof/>
          <w:sz w:val="20"/>
          <w:szCs w:val="20"/>
        </w:rPr>
        <w:t xml:space="preserve"> </w:t>
      </w:r>
      <w:r w:rsidRPr="00773A52">
        <w:rPr>
          <w:b/>
          <w:noProof/>
          <w:sz w:val="20"/>
          <w:szCs w:val="20"/>
        </w:rPr>
        <w:t>53</w:t>
      </w:r>
      <w:r w:rsidRPr="00773A52">
        <w:rPr>
          <w:noProof/>
          <w:sz w:val="20"/>
          <w:szCs w:val="20"/>
        </w:rPr>
        <w:t>, 1620 (2020).</w:t>
      </w:r>
      <w:bookmarkEnd w:id="34"/>
    </w:p>
    <w:p w14:paraId="3D816355" w14:textId="77777777" w:rsidR="00773A52" w:rsidRPr="00773A52" w:rsidRDefault="00773A52" w:rsidP="00773A52">
      <w:pPr>
        <w:pStyle w:val="SOMContent"/>
        <w:ind w:left="720" w:hanging="720"/>
        <w:rPr>
          <w:noProof/>
          <w:sz w:val="20"/>
          <w:szCs w:val="20"/>
        </w:rPr>
      </w:pPr>
      <w:bookmarkStart w:id="35" w:name="_ENREF_36"/>
      <w:r w:rsidRPr="00773A52">
        <w:rPr>
          <w:noProof/>
          <w:sz w:val="20"/>
          <w:szCs w:val="20"/>
        </w:rPr>
        <w:t>36.</w:t>
      </w:r>
      <w:r w:rsidRPr="00773A52">
        <w:rPr>
          <w:noProof/>
          <w:sz w:val="20"/>
          <w:szCs w:val="20"/>
        </w:rPr>
        <w:tab/>
        <w:t xml:space="preserve">J.-S. Li, J. Wu, Recent developments in the photo-mediated generation of silyl radicals and their application in organic synthesis. </w:t>
      </w:r>
      <w:r w:rsidRPr="00773A52">
        <w:rPr>
          <w:i/>
          <w:noProof/>
          <w:sz w:val="20"/>
          <w:szCs w:val="20"/>
        </w:rPr>
        <w:t>ChemPhotoChem</w:t>
      </w:r>
      <w:r w:rsidRPr="00773A52">
        <w:rPr>
          <w:noProof/>
          <w:sz w:val="20"/>
          <w:szCs w:val="20"/>
        </w:rPr>
        <w:t xml:space="preserve"> </w:t>
      </w:r>
      <w:r w:rsidRPr="00773A52">
        <w:rPr>
          <w:b/>
          <w:noProof/>
          <w:sz w:val="20"/>
          <w:szCs w:val="20"/>
        </w:rPr>
        <w:t>2</w:t>
      </w:r>
      <w:r w:rsidRPr="00773A52">
        <w:rPr>
          <w:noProof/>
          <w:sz w:val="20"/>
          <w:szCs w:val="20"/>
        </w:rPr>
        <w:t>, 839 (2018).</w:t>
      </w:r>
      <w:bookmarkEnd w:id="35"/>
    </w:p>
    <w:p w14:paraId="6ACABB84" w14:textId="77777777" w:rsidR="00773A52" w:rsidRPr="00773A52" w:rsidRDefault="00773A52" w:rsidP="00773A52">
      <w:pPr>
        <w:pStyle w:val="SOMContent"/>
        <w:ind w:left="720" w:hanging="720"/>
        <w:rPr>
          <w:noProof/>
          <w:sz w:val="20"/>
          <w:szCs w:val="20"/>
        </w:rPr>
      </w:pPr>
      <w:bookmarkStart w:id="36" w:name="_ENREF_37"/>
      <w:r w:rsidRPr="00773A52">
        <w:rPr>
          <w:noProof/>
          <w:sz w:val="20"/>
          <w:szCs w:val="20"/>
        </w:rPr>
        <w:t>37.</w:t>
      </w:r>
      <w:r w:rsidRPr="00773A52">
        <w:rPr>
          <w:noProof/>
          <w:sz w:val="20"/>
          <w:szCs w:val="20"/>
        </w:rPr>
        <w:tab/>
        <w:t xml:space="preserve">S. Bähr, W. Xue, M. Oestreich, C(sp3)–Si cross-coupling. </w:t>
      </w:r>
      <w:r w:rsidRPr="00773A52">
        <w:rPr>
          <w:i/>
          <w:noProof/>
          <w:sz w:val="20"/>
          <w:szCs w:val="20"/>
        </w:rPr>
        <w:t>ACS Catal.</w:t>
      </w:r>
      <w:r w:rsidRPr="00773A52">
        <w:rPr>
          <w:noProof/>
          <w:sz w:val="20"/>
          <w:szCs w:val="20"/>
        </w:rPr>
        <w:t xml:space="preserve"> </w:t>
      </w:r>
      <w:r w:rsidRPr="00773A52">
        <w:rPr>
          <w:b/>
          <w:noProof/>
          <w:sz w:val="20"/>
          <w:szCs w:val="20"/>
        </w:rPr>
        <w:t>9</w:t>
      </w:r>
      <w:r w:rsidRPr="00773A52">
        <w:rPr>
          <w:noProof/>
          <w:sz w:val="20"/>
          <w:szCs w:val="20"/>
        </w:rPr>
        <w:t>, 16 (2019).</w:t>
      </w:r>
      <w:bookmarkEnd w:id="36"/>
    </w:p>
    <w:p w14:paraId="3C98BC41" w14:textId="77777777" w:rsidR="00773A52" w:rsidRPr="00773A52" w:rsidRDefault="00773A52" w:rsidP="00773A52">
      <w:pPr>
        <w:pStyle w:val="SOMContent"/>
        <w:ind w:left="720" w:hanging="720"/>
        <w:rPr>
          <w:noProof/>
          <w:sz w:val="20"/>
          <w:szCs w:val="20"/>
        </w:rPr>
      </w:pPr>
      <w:bookmarkStart w:id="37" w:name="_ENREF_38"/>
      <w:r w:rsidRPr="00773A52">
        <w:rPr>
          <w:noProof/>
          <w:sz w:val="20"/>
          <w:szCs w:val="20"/>
        </w:rPr>
        <w:t>38.</w:t>
      </w:r>
      <w:r w:rsidRPr="00773A52">
        <w:rPr>
          <w:noProof/>
          <w:sz w:val="20"/>
          <w:szCs w:val="20"/>
        </w:rPr>
        <w:tab/>
        <w:t>B. Ceursters, H. M. Thi Nguyen, J. Peeters, M. Tho Nguyen, Experimental and theoretical study of the gas phase reaction of ethynyl radical with methane (HC≡C+CH</w:t>
      </w:r>
      <w:r w:rsidRPr="00773A52">
        <w:rPr>
          <w:noProof/>
          <w:sz w:val="20"/>
          <w:szCs w:val="20"/>
          <w:vertAlign w:val="subscript"/>
        </w:rPr>
        <w:t>4</w:t>
      </w:r>
      <w:r w:rsidRPr="00773A52">
        <w:rPr>
          <w:noProof/>
          <w:sz w:val="20"/>
          <w:szCs w:val="20"/>
        </w:rPr>
        <w:t xml:space="preserve">). </w:t>
      </w:r>
      <w:r w:rsidRPr="00773A52">
        <w:rPr>
          <w:i/>
          <w:noProof/>
          <w:sz w:val="20"/>
          <w:szCs w:val="20"/>
        </w:rPr>
        <w:t>Chem. Phys. Lett.</w:t>
      </w:r>
      <w:r w:rsidRPr="00773A52">
        <w:rPr>
          <w:noProof/>
          <w:sz w:val="20"/>
          <w:szCs w:val="20"/>
        </w:rPr>
        <w:t xml:space="preserve"> </w:t>
      </w:r>
      <w:r w:rsidRPr="00773A52">
        <w:rPr>
          <w:b/>
          <w:noProof/>
          <w:sz w:val="20"/>
          <w:szCs w:val="20"/>
        </w:rPr>
        <w:t>329</w:t>
      </w:r>
      <w:r w:rsidRPr="00773A52">
        <w:rPr>
          <w:noProof/>
          <w:sz w:val="20"/>
          <w:szCs w:val="20"/>
        </w:rPr>
        <w:t>, 412 (2000).</w:t>
      </w:r>
      <w:bookmarkEnd w:id="37"/>
    </w:p>
    <w:p w14:paraId="152C06EA" w14:textId="77777777" w:rsidR="00773A52" w:rsidRPr="00773A52" w:rsidRDefault="00773A52" w:rsidP="00773A52">
      <w:pPr>
        <w:pStyle w:val="SOMContent"/>
        <w:ind w:left="720" w:hanging="720"/>
        <w:rPr>
          <w:noProof/>
          <w:sz w:val="20"/>
          <w:szCs w:val="20"/>
        </w:rPr>
      </w:pPr>
      <w:bookmarkStart w:id="38" w:name="_ENREF_39"/>
      <w:r w:rsidRPr="00773A52">
        <w:rPr>
          <w:noProof/>
          <w:sz w:val="20"/>
          <w:szCs w:val="20"/>
        </w:rPr>
        <w:t>39.</w:t>
      </w:r>
      <w:r w:rsidRPr="00773A52">
        <w:rPr>
          <w:noProof/>
          <w:sz w:val="20"/>
          <w:szCs w:val="20"/>
        </w:rPr>
        <w:tab/>
        <w:t xml:space="preserve">W. B. Miller, S. A. Safron, D. R. Herschbach, Exchange reactions of alkali atoms with alkali halides: A collision complex mechanism. </w:t>
      </w:r>
      <w:r w:rsidRPr="00773A52">
        <w:rPr>
          <w:i/>
          <w:noProof/>
          <w:sz w:val="20"/>
          <w:szCs w:val="20"/>
        </w:rPr>
        <w:t>Discuss. Faraday Soc.</w:t>
      </w:r>
      <w:r w:rsidRPr="00773A52">
        <w:rPr>
          <w:noProof/>
          <w:sz w:val="20"/>
          <w:szCs w:val="20"/>
        </w:rPr>
        <w:t xml:space="preserve"> </w:t>
      </w:r>
      <w:r w:rsidRPr="00773A52">
        <w:rPr>
          <w:b/>
          <w:noProof/>
          <w:sz w:val="20"/>
          <w:szCs w:val="20"/>
        </w:rPr>
        <w:t>44</w:t>
      </w:r>
      <w:r w:rsidRPr="00773A52">
        <w:rPr>
          <w:noProof/>
          <w:sz w:val="20"/>
          <w:szCs w:val="20"/>
        </w:rPr>
        <w:t>, 108 (1967).</w:t>
      </w:r>
      <w:bookmarkEnd w:id="38"/>
    </w:p>
    <w:p w14:paraId="2E567C49" w14:textId="77777777" w:rsidR="00773A52" w:rsidRPr="00773A52" w:rsidRDefault="00773A52" w:rsidP="00773A52">
      <w:pPr>
        <w:pStyle w:val="SOMContent"/>
        <w:ind w:left="720" w:hanging="720"/>
        <w:rPr>
          <w:noProof/>
          <w:sz w:val="20"/>
          <w:szCs w:val="20"/>
        </w:rPr>
      </w:pPr>
      <w:bookmarkStart w:id="39" w:name="_ENREF_40"/>
      <w:r w:rsidRPr="00773A52">
        <w:rPr>
          <w:noProof/>
          <w:sz w:val="20"/>
          <w:szCs w:val="20"/>
        </w:rPr>
        <w:t>40.</w:t>
      </w:r>
      <w:r w:rsidRPr="00773A52">
        <w:rPr>
          <w:noProof/>
          <w:sz w:val="20"/>
          <w:szCs w:val="20"/>
        </w:rPr>
        <w:tab/>
        <w:t xml:space="preserve">J. Zhang, E. F. Valeev, Prediction of reaction barriers and thermochemical properties with explicitly correlated coupled-cluster methods: A basis set assessment. </w:t>
      </w:r>
      <w:r w:rsidRPr="00773A52">
        <w:rPr>
          <w:i/>
          <w:noProof/>
          <w:sz w:val="20"/>
          <w:szCs w:val="20"/>
        </w:rPr>
        <w:t>J. Chem. Theory Comput.</w:t>
      </w:r>
      <w:r w:rsidRPr="00773A52">
        <w:rPr>
          <w:noProof/>
          <w:sz w:val="20"/>
          <w:szCs w:val="20"/>
        </w:rPr>
        <w:t xml:space="preserve"> </w:t>
      </w:r>
      <w:r w:rsidRPr="00773A52">
        <w:rPr>
          <w:b/>
          <w:noProof/>
          <w:sz w:val="20"/>
          <w:szCs w:val="20"/>
        </w:rPr>
        <w:t>8</w:t>
      </w:r>
      <w:r w:rsidRPr="00773A52">
        <w:rPr>
          <w:noProof/>
          <w:sz w:val="20"/>
          <w:szCs w:val="20"/>
        </w:rPr>
        <w:t>, 3175 (2012).</w:t>
      </w:r>
      <w:bookmarkEnd w:id="39"/>
    </w:p>
    <w:p w14:paraId="1150163D" w14:textId="77777777" w:rsidR="00773A52" w:rsidRPr="00773A52" w:rsidRDefault="00773A52" w:rsidP="00773A52">
      <w:pPr>
        <w:pStyle w:val="SOMContent"/>
        <w:ind w:left="720" w:hanging="720"/>
        <w:rPr>
          <w:noProof/>
          <w:sz w:val="20"/>
          <w:szCs w:val="20"/>
        </w:rPr>
      </w:pPr>
      <w:bookmarkStart w:id="40" w:name="_ENREF_41"/>
      <w:r w:rsidRPr="00773A52">
        <w:rPr>
          <w:noProof/>
          <w:sz w:val="20"/>
          <w:szCs w:val="20"/>
        </w:rPr>
        <w:t>41.</w:t>
      </w:r>
      <w:r w:rsidRPr="00773A52">
        <w:rPr>
          <w:noProof/>
          <w:sz w:val="20"/>
          <w:szCs w:val="20"/>
        </w:rPr>
        <w:tab/>
        <w:t xml:space="preserve">M. B. Smith, J. March, </w:t>
      </w:r>
      <w:r w:rsidRPr="00773A52">
        <w:rPr>
          <w:i/>
          <w:noProof/>
          <w:sz w:val="20"/>
          <w:szCs w:val="20"/>
        </w:rPr>
        <w:t>March's advanced organic chemistry: Reactions, mechanisms, and structure</w:t>
      </w:r>
      <w:r w:rsidRPr="00773A52">
        <w:rPr>
          <w:noProof/>
          <w:sz w:val="20"/>
          <w:szCs w:val="20"/>
        </w:rPr>
        <w:t>.  (John Wiley &amp; Sons, USA, 2007).</w:t>
      </w:r>
      <w:bookmarkEnd w:id="40"/>
    </w:p>
    <w:p w14:paraId="4BEA0F6D" w14:textId="77777777" w:rsidR="00773A52" w:rsidRPr="00773A52" w:rsidRDefault="00773A52" w:rsidP="00773A52">
      <w:pPr>
        <w:pStyle w:val="SOMContent"/>
        <w:ind w:left="720" w:hanging="720"/>
        <w:rPr>
          <w:noProof/>
          <w:sz w:val="20"/>
          <w:szCs w:val="20"/>
        </w:rPr>
      </w:pPr>
      <w:bookmarkStart w:id="41" w:name="_ENREF_42"/>
      <w:r w:rsidRPr="00773A52">
        <w:rPr>
          <w:noProof/>
          <w:sz w:val="20"/>
          <w:szCs w:val="20"/>
        </w:rPr>
        <w:t>42.</w:t>
      </w:r>
      <w:r w:rsidRPr="00773A52">
        <w:rPr>
          <w:noProof/>
          <w:sz w:val="20"/>
          <w:szCs w:val="20"/>
        </w:rPr>
        <w:tab/>
        <w:t>C. He, Z. Yang, S. Doddipatla, A. M. Thomas, R. I. Kaiser, G. R. Galimova, A. M. Mebel, K. Fujioka, R. Sun, Directed gas phase preparation of ethynylallene (H</w:t>
      </w:r>
      <w:r w:rsidRPr="00773A52">
        <w:rPr>
          <w:noProof/>
          <w:sz w:val="20"/>
          <w:szCs w:val="20"/>
          <w:vertAlign w:val="subscript"/>
        </w:rPr>
        <w:t>2</w:t>
      </w:r>
      <w:r w:rsidRPr="00773A52">
        <w:rPr>
          <w:noProof/>
          <w:sz w:val="20"/>
          <w:szCs w:val="20"/>
        </w:rPr>
        <w:t>CCCHCCH; X</w:t>
      </w:r>
      <w:r w:rsidRPr="00773A52">
        <w:rPr>
          <w:noProof/>
          <w:sz w:val="20"/>
          <w:szCs w:val="20"/>
          <w:vertAlign w:val="superscript"/>
        </w:rPr>
        <w:t>1</w:t>
      </w:r>
      <w:r w:rsidRPr="00773A52">
        <w:rPr>
          <w:noProof/>
          <w:sz w:val="20"/>
          <w:szCs w:val="20"/>
        </w:rPr>
        <w:t>A′) via the crossed molecular beam reaction of the methylidyne radical (CH; X</w:t>
      </w:r>
      <w:r w:rsidRPr="00773A52">
        <w:rPr>
          <w:noProof/>
          <w:sz w:val="20"/>
          <w:szCs w:val="20"/>
          <w:vertAlign w:val="superscript"/>
        </w:rPr>
        <w:t>2</w:t>
      </w:r>
      <w:r w:rsidRPr="00773A52">
        <w:rPr>
          <w:noProof/>
          <w:sz w:val="20"/>
          <w:szCs w:val="20"/>
        </w:rPr>
        <w:t>Π) with vinylacetylene (H</w:t>
      </w:r>
      <w:r w:rsidRPr="00773A52">
        <w:rPr>
          <w:noProof/>
          <w:sz w:val="20"/>
          <w:szCs w:val="20"/>
          <w:vertAlign w:val="subscript"/>
        </w:rPr>
        <w:t>2</w:t>
      </w:r>
      <w:r w:rsidRPr="00773A52">
        <w:rPr>
          <w:noProof/>
          <w:sz w:val="20"/>
          <w:szCs w:val="20"/>
        </w:rPr>
        <w:t>CCHCCH; X</w:t>
      </w:r>
      <w:r w:rsidRPr="00773A52">
        <w:rPr>
          <w:noProof/>
          <w:sz w:val="20"/>
          <w:szCs w:val="20"/>
          <w:vertAlign w:val="superscript"/>
        </w:rPr>
        <w:t>1</w:t>
      </w:r>
      <w:r w:rsidRPr="00773A52">
        <w:rPr>
          <w:noProof/>
          <w:sz w:val="20"/>
          <w:szCs w:val="20"/>
        </w:rPr>
        <w:t xml:space="preserve">A′). </w:t>
      </w:r>
      <w:r w:rsidRPr="00773A52">
        <w:rPr>
          <w:i/>
          <w:noProof/>
          <w:sz w:val="20"/>
          <w:szCs w:val="20"/>
        </w:rPr>
        <w:t>Phys. Chem. Chem. Phys.</w:t>
      </w:r>
      <w:r w:rsidRPr="00773A52">
        <w:rPr>
          <w:noProof/>
          <w:sz w:val="20"/>
          <w:szCs w:val="20"/>
        </w:rPr>
        <w:t xml:space="preserve"> </w:t>
      </w:r>
      <w:r w:rsidRPr="00773A52">
        <w:rPr>
          <w:b/>
          <w:noProof/>
          <w:sz w:val="20"/>
          <w:szCs w:val="20"/>
        </w:rPr>
        <w:t>24</w:t>
      </w:r>
      <w:r w:rsidRPr="00773A52">
        <w:rPr>
          <w:noProof/>
          <w:sz w:val="20"/>
          <w:szCs w:val="20"/>
        </w:rPr>
        <w:t>, 26499 (2022).</w:t>
      </w:r>
      <w:bookmarkEnd w:id="41"/>
    </w:p>
    <w:p w14:paraId="197C62AB" w14:textId="77777777" w:rsidR="00773A52" w:rsidRPr="00773A52" w:rsidRDefault="00773A52" w:rsidP="00773A52">
      <w:pPr>
        <w:pStyle w:val="SOMContent"/>
        <w:ind w:left="720" w:hanging="720"/>
        <w:rPr>
          <w:noProof/>
          <w:sz w:val="20"/>
          <w:szCs w:val="20"/>
        </w:rPr>
      </w:pPr>
      <w:bookmarkStart w:id="42" w:name="_ENREF_43"/>
      <w:r w:rsidRPr="00773A52">
        <w:rPr>
          <w:noProof/>
          <w:sz w:val="20"/>
          <w:szCs w:val="20"/>
        </w:rPr>
        <w:t>43.</w:t>
      </w:r>
      <w:r w:rsidRPr="00773A52">
        <w:rPr>
          <w:noProof/>
          <w:sz w:val="20"/>
          <w:szCs w:val="20"/>
        </w:rPr>
        <w:tab/>
        <w:t>C. He, K. Fujioka, A. A. Nikolayev, L. Zhao, S. Doddipatla, V. N. Azyazov, A. M. Mebel, R. Sun, R. I. Kaiser, A chemical dynamics study of the reaction of the methylidyne radical (CH, X</w:t>
      </w:r>
      <w:r w:rsidRPr="00773A52">
        <w:rPr>
          <w:noProof/>
          <w:sz w:val="20"/>
          <w:szCs w:val="20"/>
          <w:vertAlign w:val="superscript"/>
        </w:rPr>
        <w:t>2</w:t>
      </w:r>
      <w:r w:rsidRPr="00773A52">
        <w:rPr>
          <w:noProof/>
          <w:sz w:val="20"/>
          <w:szCs w:val="20"/>
        </w:rPr>
        <w:t>Π) with dimethylacetylene (CH</w:t>
      </w:r>
      <w:r w:rsidRPr="00773A52">
        <w:rPr>
          <w:noProof/>
          <w:sz w:val="20"/>
          <w:szCs w:val="20"/>
          <w:vertAlign w:val="subscript"/>
        </w:rPr>
        <w:t>3</w:t>
      </w:r>
      <w:r w:rsidRPr="00773A52">
        <w:rPr>
          <w:noProof/>
          <w:sz w:val="20"/>
          <w:szCs w:val="20"/>
        </w:rPr>
        <w:t>CCCH</w:t>
      </w:r>
      <w:r w:rsidRPr="00773A52">
        <w:rPr>
          <w:noProof/>
          <w:sz w:val="20"/>
          <w:szCs w:val="20"/>
          <w:vertAlign w:val="subscript"/>
        </w:rPr>
        <w:t>3</w:t>
      </w:r>
      <w:r w:rsidRPr="00773A52">
        <w:rPr>
          <w:noProof/>
          <w:sz w:val="20"/>
          <w:szCs w:val="20"/>
        </w:rPr>
        <w:t>, X</w:t>
      </w:r>
      <w:r w:rsidRPr="00773A52">
        <w:rPr>
          <w:noProof/>
          <w:sz w:val="20"/>
          <w:szCs w:val="20"/>
          <w:vertAlign w:val="superscript"/>
        </w:rPr>
        <w:t>1</w:t>
      </w:r>
      <w:r w:rsidRPr="00773A52">
        <w:rPr>
          <w:noProof/>
          <w:sz w:val="20"/>
          <w:szCs w:val="20"/>
        </w:rPr>
        <w:t>A</w:t>
      </w:r>
      <w:r w:rsidRPr="00773A52">
        <w:rPr>
          <w:noProof/>
          <w:sz w:val="20"/>
          <w:szCs w:val="20"/>
          <w:vertAlign w:val="subscript"/>
        </w:rPr>
        <w:t>1g</w:t>
      </w:r>
      <w:r w:rsidRPr="00773A52">
        <w:rPr>
          <w:noProof/>
          <w:sz w:val="20"/>
          <w:szCs w:val="20"/>
        </w:rPr>
        <w:t xml:space="preserve">). </w:t>
      </w:r>
      <w:r w:rsidRPr="00773A52">
        <w:rPr>
          <w:i/>
          <w:noProof/>
          <w:sz w:val="20"/>
          <w:szCs w:val="20"/>
        </w:rPr>
        <w:t>Phys. Chem. Chem. Phys.</w:t>
      </w:r>
      <w:r w:rsidRPr="00773A52">
        <w:rPr>
          <w:noProof/>
          <w:sz w:val="20"/>
          <w:szCs w:val="20"/>
        </w:rPr>
        <w:t xml:space="preserve"> </w:t>
      </w:r>
      <w:r w:rsidRPr="00773A52">
        <w:rPr>
          <w:b/>
          <w:noProof/>
          <w:sz w:val="20"/>
          <w:szCs w:val="20"/>
        </w:rPr>
        <w:t>24</w:t>
      </w:r>
      <w:r w:rsidRPr="00773A52">
        <w:rPr>
          <w:noProof/>
          <w:sz w:val="20"/>
          <w:szCs w:val="20"/>
        </w:rPr>
        <w:t>, 578 (2022).</w:t>
      </w:r>
      <w:bookmarkEnd w:id="42"/>
    </w:p>
    <w:p w14:paraId="1AD36D30" w14:textId="77777777" w:rsidR="00773A52" w:rsidRPr="00773A52" w:rsidRDefault="00773A52" w:rsidP="00773A52">
      <w:pPr>
        <w:pStyle w:val="SOMContent"/>
        <w:ind w:left="720" w:hanging="720"/>
        <w:rPr>
          <w:noProof/>
          <w:sz w:val="20"/>
          <w:szCs w:val="20"/>
        </w:rPr>
      </w:pPr>
      <w:bookmarkStart w:id="43" w:name="_ENREF_44"/>
      <w:r w:rsidRPr="00773A52">
        <w:rPr>
          <w:noProof/>
          <w:sz w:val="20"/>
          <w:szCs w:val="20"/>
        </w:rPr>
        <w:lastRenderedPageBreak/>
        <w:t>44.</w:t>
      </w:r>
      <w:r w:rsidRPr="00773A52">
        <w:rPr>
          <w:noProof/>
          <w:sz w:val="20"/>
          <w:szCs w:val="20"/>
        </w:rPr>
        <w:tab/>
        <w:t>X. Gu, Y. Guo, R. I. Kaiser, Mass spectrum of the butadiynyl radical (C</w:t>
      </w:r>
      <w:r w:rsidRPr="00773A52">
        <w:rPr>
          <w:noProof/>
          <w:sz w:val="20"/>
          <w:szCs w:val="20"/>
          <w:vertAlign w:val="subscript"/>
        </w:rPr>
        <w:t>4</w:t>
      </w:r>
      <w:r w:rsidRPr="00773A52">
        <w:rPr>
          <w:noProof/>
          <w:sz w:val="20"/>
          <w:szCs w:val="20"/>
        </w:rPr>
        <w:t>H; X</w:t>
      </w:r>
      <w:r w:rsidRPr="00773A52">
        <w:rPr>
          <w:noProof/>
          <w:sz w:val="20"/>
          <w:szCs w:val="20"/>
          <w:vertAlign w:val="superscript"/>
        </w:rPr>
        <w:t>2</w:t>
      </w:r>
      <w:r w:rsidRPr="00773A52">
        <w:rPr>
          <w:noProof/>
          <w:sz w:val="20"/>
          <w:szCs w:val="20"/>
        </w:rPr>
        <w:t>∑</w:t>
      </w:r>
      <w:r w:rsidRPr="00773A52">
        <w:rPr>
          <w:noProof/>
          <w:sz w:val="20"/>
          <w:szCs w:val="20"/>
          <w:vertAlign w:val="superscript"/>
        </w:rPr>
        <w:t>+</w:t>
      </w:r>
      <w:r w:rsidRPr="00773A52">
        <w:rPr>
          <w:noProof/>
          <w:sz w:val="20"/>
          <w:szCs w:val="20"/>
        </w:rPr>
        <w:t xml:space="preserve">). </w:t>
      </w:r>
      <w:r w:rsidRPr="00773A52">
        <w:rPr>
          <w:i/>
          <w:noProof/>
          <w:sz w:val="20"/>
          <w:szCs w:val="20"/>
        </w:rPr>
        <w:t>Int. J. Mass Spectrom.</w:t>
      </w:r>
      <w:r w:rsidRPr="00773A52">
        <w:rPr>
          <w:noProof/>
          <w:sz w:val="20"/>
          <w:szCs w:val="20"/>
        </w:rPr>
        <w:t xml:space="preserve"> </w:t>
      </w:r>
      <w:r w:rsidRPr="00773A52">
        <w:rPr>
          <w:b/>
          <w:noProof/>
          <w:sz w:val="20"/>
          <w:szCs w:val="20"/>
        </w:rPr>
        <w:t>246</w:t>
      </w:r>
      <w:r w:rsidRPr="00773A52">
        <w:rPr>
          <w:noProof/>
          <w:sz w:val="20"/>
          <w:szCs w:val="20"/>
        </w:rPr>
        <w:t>, 29 (2005).</w:t>
      </w:r>
      <w:bookmarkEnd w:id="43"/>
    </w:p>
    <w:p w14:paraId="133D556D" w14:textId="77777777" w:rsidR="00773A52" w:rsidRPr="00773A52" w:rsidRDefault="00773A52" w:rsidP="00773A52">
      <w:pPr>
        <w:pStyle w:val="SOMContent"/>
        <w:ind w:left="720" w:hanging="720"/>
        <w:rPr>
          <w:noProof/>
          <w:sz w:val="20"/>
          <w:szCs w:val="20"/>
        </w:rPr>
      </w:pPr>
      <w:bookmarkStart w:id="44" w:name="_ENREF_45"/>
      <w:r w:rsidRPr="00773A52">
        <w:rPr>
          <w:noProof/>
          <w:sz w:val="20"/>
          <w:szCs w:val="20"/>
        </w:rPr>
        <w:t>45.</w:t>
      </w:r>
      <w:r w:rsidRPr="00773A52">
        <w:rPr>
          <w:noProof/>
          <w:sz w:val="20"/>
          <w:szCs w:val="20"/>
        </w:rPr>
        <w:tab/>
        <w:t>F. Zhang, D. Parker, Y. S. Kim, R. I. Kaiser, A. M. Mebel, On the formation of ortho-benzyne (o-C</w:t>
      </w:r>
      <w:r w:rsidRPr="00773A52">
        <w:rPr>
          <w:noProof/>
          <w:sz w:val="20"/>
          <w:szCs w:val="20"/>
          <w:vertAlign w:val="subscript"/>
        </w:rPr>
        <w:t>6</w:t>
      </w:r>
      <w:r w:rsidRPr="00773A52">
        <w:rPr>
          <w:noProof/>
          <w:sz w:val="20"/>
          <w:szCs w:val="20"/>
        </w:rPr>
        <w:t>H</w:t>
      </w:r>
      <w:r w:rsidRPr="00773A52">
        <w:rPr>
          <w:noProof/>
          <w:sz w:val="20"/>
          <w:szCs w:val="20"/>
          <w:vertAlign w:val="subscript"/>
        </w:rPr>
        <w:t>4</w:t>
      </w:r>
      <w:r w:rsidRPr="00773A52">
        <w:rPr>
          <w:noProof/>
          <w:sz w:val="20"/>
          <w:szCs w:val="20"/>
        </w:rPr>
        <w:t xml:space="preserve">) under single collision conditions and its role in interstellar chemistry. </w:t>
      </w:r>
      <w:r w:rsidRPr="00773A52">
        <w:rPr>
          <w:i/>
          <w:noProof/>
          <w:sz w:val="20"/>
          <w:szCs w:val="20"/>
        </w:rPr>
        <w:t>Astrophys. J.</w:t>
      </w:r>
      <w:r w:rsidRPr="00773A52">
        <w:rPr>
          <w:noProof/>
          <w:sz w:val="20"/>
          <w:szCs w:val="20"/>
        </w:rPr>
        <w:t xml:space="preserve"> </w:t>
      </w:r>
      <w:r w:rsidRPr="00773A52">
        <w:rPr>
          <w:b/>
          <w:noProof/>
          <w:sz w:val="20"/>
          <w:szCs w:val="20"/>
        </w:rPr>
        <w:t>728</w:t>
      </w:r>
      <w:r w:rsidRPr="00773A52">
        <w:rPr>
          <w:noProof/>
          <w:sz w:val="20"/>
          <w:szCs w:val="20"/>
        </w:rPr>
        <w:t>, 141 (2011).</w:t>
      </w:r>
      <w:bookmarkEnd w:id="44"/>
    </w:p>
    <w:p w14:paraId="141C7295" w14:textId="77777777" w:rsidR="00773A52" w:rsidRPr="00773A52" w:rsidRDefault="00773A52" w:rsidP="00773A52">
      <w:pPr>
        <w:pStyle w:val="SOMContent"/>
        <w:ind w:left="720" w:hanging="720"/>
        <w:rPr>
          <w:noProof/>
          <w:sz w:val="20"/>
          <w:szCs w:val="20"/>
        </w:rPr>
      </w:pPr>
      <w:bookmarkStart w:id="45" w:name="_ENREF_46"/>
      <w:r w:rsidRPr="00773A52">
        <w:rPr>
          <w:noProof/>
          <w:sz w:val="20"/>
          <w:szCs w:val="20"/>
        </w:rPr>
        <w:t>46.</w:t>
      </w:r>
      <w:r w:rsidRPr="00773A52">
        <w:rPr>
          <w:noProof/>
          <w:sz w:val="20"/>
          <w:szCs w:val="20"/>
        </w:rPr>
        <w:tab/>
        <w:t xml:space="preserve">B. M. Jones, F. Zhang, R. I. Kaiser, A. Jamal, A. M. Mebel, M. A. Cordiner, S. B. Charnley, Formation of benzene in the interstellar medium. </w:t>
      </w:r>
      <w:r w:rsidRPr="00773A52">
        <w:rPr>
          <w:i/>
          <w:noProof/>
          <w:sz w:val="20"/>
          <w:szCs w:val="20"/>
        </w:rPr>
        <w:t>Proc. Natl. Acad. Sci. U. S. A.</w:t>
      </w:r>
      <w:r w:rsidRPr="00773A52">
        <w:rPr>
          <w:noProof/>
          <w:sz w:val="20"/>
          <w:szCs w:val="20"/>
        </w:rPr>
        <w:t xml:space="preserve"> </w:t>
      </w:r>
      <w:r w:rsidRPr="00773A52">
        <w:rPr>
          <w:b/>
          <w:noProof/>
          <w:sz w:val="20"/>
          <w:szCs w:val="20"/>
        </w:rPr>
        <w:t>108</w:t>
      </w:r>
      <w:r w:rsidRPr="00773A52">
        <w:rPr>
          <w:noProof/>
          <w:sz w:val="20"/>
          <w:szCs w:val="20"/>
        </w:rPr>
        <w:t>, 452 (2011).</w:t>
      </w:r>
      <w:bookmarkEnd w:id="45"/>
    </w:p>
    <w:p w14:paraId="3A0C2661" w14:textId="77777777" w:rsidR="00773A52" w:rsidRPr="00773A52" w:rsidRDefault="00773A52" w:rsidP="00773A52">
      <w:pPr>
        <w:pStyle w:val="SOMContent"/>
        <w:ind w:left="720" w:hanging="720"/>
        <w:rPr>
          <w:noProof/>
          <w:sz w:val="20"/>
          <w:szCs w:val="20"/>
        </w:rPr>
      </w:pPr>
      <w:bookmarkStart w:id="46" w:name="_ENREF_47"/>
      <w:r w:rsidRPr="00773A52">
        <w:rPr>
          <w:noProof/>
          <w:sz w:val="20"/>
          <w:szCs w:val="20"/>
        </w:rPr>
        <w:t>47.</w:t>
      </w:r>
      <w:r w:rsidRPr="00773A52">
        <w:rPr>
          <w:noProof/>
          <w:sz w:val="20"/>
          <w:szCs w:val="20"/>
        </w:rPr>
        <w:tab/>
        <w:t xml:space="preserve">B. B. Dangi, D. S. N. Parker, R. I. Kaiser, A. Jamal, A. M. Mebel, A combined experimental and theoretical study on the gas‐phase synthesis of toluene under single collision conditions. </w:t>
      </w:r>
      <w:r w:rsidRPr="00773A52">
        <w:rPr>
          <w:i/>
          <w:noProof/>
          <w:sz w:val="20"/>
          <w:szCs w:val="20"/>
        </w:rPr>
        <w:t>Angew. Chem., Int. Ed.</w:t>
      </w:r>
      <w:r w:rsidRPr="00773A52">
        <w:rPr>
          <w:noProof/>
          <w:sz w:val="20"/>
          <w:szCs w:val="20"/>
        </w:rPr>
        <w:t xml:space="preserve"> </w:t>
      </w:r>
      <w:r w:rsidRPr="00773A52">
        <w:rPr>
          <w:b/>
          <w:noProof/>
          <w:sz w:val="20"/>
          <w:szCs w:val="20"/>
        </w:rPr>
        <w:t>52</w:t>
      </w:r>
      <w:r w:rsidRPr="00773A52">
        <w:rPr>
          <w:noProof/>
          <w:sz w:val="20"/>
          <w:szCs w:val="20"/>
        </w:rPr>
        <w:t>, 7186 (2013).</w:t>
      </w:r>
      <w:bookmarkEnd w:id="46"/>
    </w:p>
    <w:p w14:paraId="733803A8" w14:textId="77777777" w:rsidR="00773A52" w:rsidRPr="00773A52" w:rsidRDefault="00773A52" w:rsidP="00773A52">
      <w:pPr>
        <w:pStyle w:val="SOMContent"/>
        <w:ind w:left="720" w:hanging="720"/>
        <w:rPr>
          <w:noProof/>
          <w:sz w:val="20"/>
          <w:szCs w:val="20"/>
        </w:rPr>
      </w:pPr>
      <w:bookmarkStart w:id="47" w:name="_ENREF_48"/>
      <w:r w:rsidRPr="00773A52">
        <w:rPr>
          <w:noProof/>
          <w:sz w:val="20"/>
          <w:szCs w:val="20"/>
        </w:rPr>
        <w:t>48.</w:t>
      </w:r>
      <w:r w:rsidRPr="00773A52">
        <w:rPr>
          <w:noProof/>
          <w:sz w:val="20"/>
          <w:szCs w:val="20"/>
        </w:rPr>
        <w:tab/>
        <w:t>S. J. Goettl, C. He, D. Paul, A. A. Nikolayev, V. N. Azyazov, A. M. Mebel, R. I. Kaiser, Gas-phase study of the elementary reaction of the D1-ethynyl radical (C</w:t>
      </w:r>
      <w:r w:rsidRPr="00773A52">
        <w:rPr>
          <w:noProof/>
          <w:sz w:val="20"/>
          <w:szCs w:val="20"/>
          <w:vertAlign w:val="subscript"/>
        </w:rPr>
        <w:t>2</w:t>
      </w:r>
      <w:r w:rsidRPr="00773A52">
        <w:rPr>
          <w:noProof/>
          <w:sz w:val="20"/>
          <w:szCs w:val="20"/>
        </w:rPr>
        <w:t>D; X</w:t>
      </w:r>
      <w:r w:rsidRPr="00773A52">
        <w:rPr>
          <w:noProof/>
          <w:sz w:val="20"/>
          <w:szCs w:val="20"/>
          <w:vertAlign w:val="superscript"/>
        </w:rPr>
        <w:t>2</w:t>
      </w:r>
      <w:r w:rsidRPr="00773A52">
        <w:rPr>
          <w:noProof/>
          <w:sz w:val="20"/>
          <w:szCs w:val="20"/>
        </w:rPr>
        <w:t>Σ</w:t>
      </w:r>
      <w:r w:rsidRPr="00773A52">
        <w:rPr>
          <w:noProof/>
          <w:sz w:val="20"/>
          <w:szCs w:val="20"/>
          <w:vertAlign w:val="superscript"/>
        </w:rPr>
        <w:t>+</w:t>
      </w:r>
      <w:r w:rsidRPr="00773A52">
        <w:rPr>
          <w:noProof/>
          <w:sz w:val="20"/>
          <w:szCs w:val="20"/>
        </w:rPr>
        <w:t>) with propylene (C</w:t>
      </w:r>
      <w:r w:rsidRPr="00773A52">
        <w:rPr>
          <w:noProof/>
          <w:sz w:val="20"/>
          <w:szCs w:val="20"/>
          <w:vertAlign w:val="subscript"/>
        </w:rPr>
        <w:t>3</w:t>
      </w:r>
      <w:r w:rsidRPr="00773A52">
        <w:rPr>
          <w:noProof/>
          <w:sz w:val="20"/>
          <w:szCs w:val="20"/>
        </w:rPr>
        <w:t>H</w:t>
      </w:r>
      <w:r w:rsidRPr="00773A52">
        <w:rPr>
          <w:noProof/>
          <w:sz w:val="20"/>
          <w:szCs w:val="20"/>
          <w:vertAlign w:val="subscript"/>
        </w:rPr>
        <w:t>6</w:t>
      </w:r>
      <w:r w:rsidRPr="00773A52">
        <w:rPr>
          <w:noProof/>
          <w:sz w:val="20"/>
          <w:szCs w:val="20"/>
        </w:rPr>
        <w:t>; X</w:t>
      </w:r>
      <w:r w:rsidRPr="00773A52">
        <w:rPr>
          <w:noProof/>
          <w:sz w:val="20"/>
          <w:szCs w:val="20"/>
          <w:vertAlign w:val="superscript"/>
        </w:rPr>
        <w:t>1</w:t>
      </w:r>
      <w:r w:rsidRPr="00773A52">
        <w:rPr>
          <w:noProof/>
          <w:sz w:val="20"/>
          <w:szCs w:val="20"/>
        </w:rPr>
        <w:t xml:space="preserve">A′) under single-collision conditions. </w:t>
      </w:r>
      <w:r w:rsidRPr="00773A52">
        <w:rPr>
          <w:i/>
          <w:noProof/>
          <w:sz w:val="20"/>
          <w:szCs w:val="20"/>
        </w:rPr>
        <w:t>J. Phys. Chem. A</w:t>
      </w:r>
      <w:r w:rsidRPr="00773A52">
        <w:rPr>
          <w:noProof/>
          <w:sz w:val="20"/>
          <w:szCs w:val="20"/>
        </w:rPr>
        <w:t xml:space="preserve"> </w:t>
      </w:r>
      <w:r w:rsidRPr="00773A52">
        <w:rPr>
          <w:b/>
          <w:noProof/>
          <w:sz w:val="20"/>
          <w:szCs w:val="20"/>
        </w:rPr>
        <w:t>126</w:t>
      </w:r>
      <w:r w:rsidRPr="00773A52">
        <w:rPr>
          <w:noProof/>
          <w:sz w:val="20"/>
          <w:szCs w:val="20"/>
        </w:rPr>
        <w:t>, 1889 (2022).</w:t>
      </w:r>
      <w:bookmarkEnd w:id="47"/>
    </w:p>
    <w:p w14:paraId="6B3C9802" w14:textId="77777777" w:rsidR="00773A52" w:rsidRPr="00773A52" w:rsidRDefault="00773A52" w:rsidP="00773A52">
      <w:pPr>
        <w:pStyle w:val="SOMContent"/>
        <w:ind w:left="720" w:hanging="720"/>
        <w:rPr>
          <w:noProof/>
          <w:sz w:val="20"/>
          <w:szCs w:val="20"/>
        </w:rPr>
      </w:pPr>
      <w:bookmarkStart w:id="48" w:name="_ENREF_49"/>
      <w:r w:rsidRPr="00773A52">
        <w:rPr>
          <w:noProof/>
          <w:sz w:val="20"/>
          <w:szCs w:val="20"/>
        </w:rPr>
        <w:t>49.</w:t>
      </w:r>
      <w:r w:rsidRPr="00773A52">
        <w:rPr>
          <w:noProof/>
          <w:sz w:val="20"/>
          <w:szCs w:val="20"/>
        </w:rPr>
        <w:tab/>
        <w:t>M. F. Vernon, Ph.D. Dissertation, University of California at Berkeley (1983).</w:t>
      </w:r>
      <w:bookmarkEnd w:id="48"/>
    </w:p>
    <w:p w14:paraId="3DD0BEF4" w14:textId="77777777" w:rsidR="00773A52" w:rsidRPr="00773A52" w:rsidRDefault="00773A52" w:rsidP="00773A52">
      <w:pPr>
        <w:pStyle w:val="SOMContent"/>
        <w:ind w:left="720" w:hanging="720"/>
        <w:rPr>
          <w:noProof/>
          <w:sz w:val="20"/>
          <w:szCs w:val="20"/>
        </w:rPr>
      </w:pPr>
      <w:bookmarkStart w:id="49" w:name="_ENREF_50"/>
      <w:r w:rsidRPr="00773A52">
        <w:rPr>
          <w:noProof/>
          <w:sz w:val="20"/>
          <w:szCs w:val="20"/>
        </w:rPr>
        <w:t>50.</w:t>
      </w:r>
      <w:r w:rsidRPr="00773A52">
        <w:rPr>
          <w:noProof/>
          <w:sz w:val="20"/>
          <w:szCs w:val="20"/>
        </w:rPr>
        <w:tab/>
        <w:t>P. S. Weiss, Ph.D. Dissertation, University of California at Berkeley (1985).</w:t>
      </w:r>
      <w:bookmarkEnd w:id="49"/>
    </w:p>
    <w:p w14:paraId="365014C9" w14:textId="0E943095" w:rsidR="00773A52" w:rsidRPr="00773A52" w:rsidRDefault="00773A52" w:rsidP="00773A52">
      <w:pPr>
        <w:pStyle w:val="SOMContent"/>
        <w:ind w:left="720" w:hanging="720"/>
        <w:rPr>
          <w:noProof/>
          <w:sz w:val="20"/>
          <w:szCs w:val="20"/>
        </w:rPr>
      </w:pPr>
      <w:bookmarkStart w:id="50" w:name="_ENREF_51"/>
      <w:r w:rsidRPr="00773A52">
        <w:rPr>
          <w:noProof/>
          <w:sz w:val="20"/>
          <w:szCs w:val="20"/>
        </w:rPr>
        <w:t>51.</w:t>
      </w:r>
      <w:r w:rsidRPr="00773A52">
        <w:rPr>
          <w:noProof/>
          <w:sz w:val="20"/>
          <w:szCs w:val="20"/>
        </w:rPr>
        <w:tab/>
        <w:t xml:space="preserve">H. J. Werner, P. J. Knowles, G. Knizia, F. R. Manby, M. Schütz, P. Celani, W. Györffy, D. Kats, T. Korona, R. Lindh, A. Mitrushenkov, G. Rauhut, K. R. Shamasundar, T. B. Adler, R. D. Amos, A. Bernhardsson, A. Berning, D. L. Cooper, J. O. Deegan, A. J. Dobbyn, F. Eckert, E. Goll, C. Hampel, A. Hesselmann, G. Hetzer, T. Hrenar, G. Jansen, C. Köppl, Y. Liu, A. W. Lloyd, R. A. Mata, A. J. May, S. J. McNicholas, W. Meyer, M. E. Mura, A. Nicklass, D. P. O'Neill, P. Palmieri, D. Peng, K. Pflüger, R. Pitzer, M. Reiher, T. Shiozaki, H. Stoll, A. J. Stone, R. Tarroni, T. Thorsteinsson, M. Wang, </w:t>
      </w:r>
      <w:r w:rsidRPr="00773A52">
        <w:rPr>
          <w:i/>
          <w:noProof/>
          <w:sz w:val="20"/>
          <w:szCs w:val="20"/>
        </w:rPr>
        <w:t xml:space="preserve">MOLPRO, a package of ab initio programs, </w:t>
      </w:r>
      <w:r w:rsidRPr="00773A52">
        <w:rPr>
          <w:noProof/>
          <w:sz w:val="20"/>
          <w:szCs w:val="20"/>
        </w:rPr>
        <w:t xml:space="preserve">Version 2015.1 (University of Cardiff, Cardiff, UK, 2015). See </w:t>
      </w:r>
      <w:hyperlink r:id="rId14" w:history="1">
        <w:r w:rsidRPr="00773A52">
          <w:rPr>
            <w:rStyle w:val="Hyperlink"/>
            <w:noProof/>
            <w:sz w:val="20"/>
            <w:szCs w:val="20"/>
          </w:rPr>
          <w:t>http://www.molpro.net</w:t>
        </w:r>
      </w:hyperlink>
      <w:r w:rsidRPr="00773A52">
        <w:rPr>
          <w:noProof/>
          <w:sz w:val="20"/>
          <w:szCs w:val="20"/>
        </w:rPr>
        <w:t>.</w:t>
      </w:r>
      <w:bookmarkEnd w:id="50"/>
    </w:p>
    <w:p w14:paraId="0B968614" w14:textId="77777777" w:rsidR="00773A52" w:rsidRPr="00773A52" w:rsidRDefault="00773A52" w:rsidP="00773A52">
      <w:pPr>
        <w:pStyle w:val="SOMContent"/>
        <w:ind w:left="720" w:hanging="720"/>
        <w:rPr>
          <w:noProof/>
          <w:sz w:val="20"/>
          <w:szCs w:val="20"/>
        </w:rPr>
      </w:pPr>
      <w:bookmarkStart w:id="51" w:name="_ENREF_52"/>
      <w:r w:rsidRPr="00773A52">
        <w:rPr>
          <w:noProof/>
          <w:sz w:val="20"/>
          <w:szCs w:val="20"/>
        </w:rPr>
        <w:t>52.</w:t>
      </w:r>
      <w:r w:rsidRPr="00773A52">
        <w:rPr>
          <w:noProof/>
          <w:sz w:val="20"/>
          <w:szCs w:val="20"/>
        </w:rPr>
        <w:tab/>
        <w:t xml:space="preserve">F. Neese, The ORCA program system. </w:t>
      </w:r>
      <w:r w:rsidRPr="00773A52">
        <w:rPr>
          <w:i/>
          <w:noProof/>
          <w:sz w:val="20"/>
          <w:szCs w:val="20"/>
        </w:rPr>
        <w:t>WIREs Comput. Mol. Sci.</w:t>
      </w:r>
      <w:r w:rsidRPr="00773A52">
        <w:rPr>
          <w:noProof/>
          <w:sz w:val="20"/>
          <w:szCs w:val="20"/>
        </w:rPr>
        <w:t xml:space="preserve"> </w:t>
      </w:r>
      <w:r w:rsidRPr="00773A52">
        <w:rPr>
          <w:b/>
          <w:noProof/>
          <w:sz w:val="20"/>
          <w:szCs w:val="20"/>
        </w:rPr>
        <w:t>2</w:t>
      </w:r>
      <w:r w:rsidRPr="00773A52">
        <w:rPr>
          <w:noProof/>
          <w:sz w:val="20"/>
          <w:szCs w:val="20"/>
        </w:rPr>
        <w:t>, 73 (2012).</w:t>
      </w:r>
      <w:bookmarkEnd w:id="51"/>
    </w:p>
    <w:p w14:paraId="0C417697" w14:textId="77777777" w:rsidR="00773A52" w:rsidRPr="00773A52" w:rsidRDefault="00773A52" w:rsidP="00773A52">
      <w:pPr>
        <w:pStyle w:val="SOMContent"/>
        <w:ind w:left="720" w:hanging="720"/>
        <w:rPr>
          <w:noProof/>
          <w:sz w:val="20"/>
          <w:szCs w:val="20"/>
        </w:rPr>
      </w:pPr>
      <w:bookmarkStart w:id="52" w:name="_ENREF_53"/>
      <w:r w:rsidRPr="00773A52">
        <w:rPr>
          <w:noProof/>
          <w:sz w:val="20"/>
          <w:szCs w:val="20"/>
        </w:rPr>
        <w:t>53.</w:t>
      </w:r>
      <w:r w:rsidRPr="00773A52">
        <w:rPr>
          <w:noProof/>
          <w:sz w:val="20"/>
          <w:szCs w:val="20"/>
        </w:rPr>
        <w:tab/>
        <w:t xml:space="preserve">F. Neese, Software update: The ORCA program system, version 4.0. </w:t>
      </w:r>
      <w:r w:rsidRPr="00773A52">
        <w:rPr>
          <w:i/>
          <w:noProof/>
          <w:sz w:val="20"/>
          <w:szCs w:val="20"/>
        </w:rPr>
        <w:t>WIREs Comput. Mol. Sci.</w:t>
      </w:r>
      <w:r w:rsidRPr="00773A52">
        <w:rPr>
          <w:noProof/>
          <w:sz w:val="20"/>
          <w:szCs w:val="20"/>
        </w:rPr>
        <w:t xml:space="preserve"> </w:t>
      </w:r>
      <w:r w:rsidRPr="00773A52">
        <w:rPr>
          <w:b/>
          <w:noProof/>
          <w:sz w:val="20"/>
          <w:szCs w:val="20"/>
        </w:rPr>
        <w:t>8</w:t>
      </w:r>
      <w:r w:rsidRPr="00773A52">
        <w:rPr>
          <w:noProof/>
          <w:sz w:val="20"/>
          <w:szCs w:val="20"/>
        </w:rPr>
        <w:t>, e1327 (2018).</w:t>
      </w:r>
      <w:bookmarkEnd w:id="52"/>
    </w:p>
    <w:p w14:paraId="33FEAC23" w14:textId="77777777" w:rsidR="00773A52" w:rsidRPr="00773A52" w:rsidRDefault="00773A52" w:rsidP="00773A52">
      <w:pPr>
        <w:pStyle w:val="SOMContent"/>
        <w:ind w:left="720" w:hanging="720"/>
        <w:rPr>
          <w:noProof/>
          <w:sz w:val="20"/>
          <w:szCs w:val="20"/>
        </w:rPr>
      </w:pPr>
      <w:bookmarkStart w:id="53" w:name="_ENREF_54"/>
      <w:r w:rsidRPr="00773A52">
        <w:rPr>
          <w:noProof/>
          <w:sz w:val="20"/>
          <w:szCs w:val="20"/>
        </w:rPr>
        <w:t>54.</w:t>
      </w:r>
      <w:r w:rsidRPr="00773A52">
        <w:rPr>
          <w:noProof/>
          <w:sz w:val="20"/>
          <w:szCs w:val="20"/>
        </w:rPr>
        <w:tab/>
        <w:t xml:space="preserve">W. Kohn, L. J. Sham, Self-consistent equations including exchange and correlation effects. </w:t>
      </w:r>
      <w:r w:rsidRPr="00773A52">
        <w:rPr>
          <w:i/>
          <w:noProof/>
          <w:sz w:val="20"/>
          <w:szCs w:val="20"/>
        </w:rPr>
        <w:t>Phys. Rev.</w:t>
      </w:r>
      <w:r w:rsidRPr="00773A52">
        <w:rPr>
          <w:noProof/>
          <w:sz w:val="20"/>
          <w:szCs w:val="20"/>
        </w:rPr>
        <w:t xml:space="preserve"> </w:t>
      </w:r>
      <w:r w:rsidRPr="00773A52">
        <w:rPr>
          <w:b/>
          <w:noProof/>
          <w:sz w:val="20"/>
          <w:szCs w:val="20"/>
        </w:rPr>
        <w:t>140</w:t>
      </w:r>
      <w:r w:rsidRPr="00773A52">
        <w:rPr>
          <w:noProof/>
          <w:sz w:val="20"/>
          <w:szCs w:val="20"/>
        </w:rPr>
        <w:t>, A1133 (1965).</w:t>
      </w:r>
      <w:bookmarkEnd w:id="53"/>
    </w:p>
    <w:p w14:paraId="47CD5C84" w14:textId="77777777" w:rsidR="00773A52" w:rsidRPr="00773A52" w:rsidRDefault="00773A52" w:rsidP="00773A52">
      <w:pPr>
        <w:pStyle w:val="SOMContent"/>
        <w:ind w:left="720" w:hanging="720"/>
        <w:rPr>
          <w:noProof/>
          <w:sz w:val="20"/>
          <w:szCs w:val="20"/>
        </w:rPr>
      </w:pPr>
      <w:bookmarkStart w:id="54" w:name="_ENREF_55"/>
      <w:r w:rsidRPr="00773A52">
        <w:rPr>
          <w:noProof/>
          <w:sz w:val="20"/>
          <w:szCs w:val="20"/>
        </w:rPr>
        <w:t>55.</w:t>
      </w:r>
      <w:r w:rsidRPr="00773A52">
        <w:rPr>
          <w:noProof/>
          <w:sz w:val="20"/>
          <w:szCs w:val="20"/>
        </w:rPr>
        <w:tab/>
        <w:t xml:space="preserve">S. Grimme, Semiempirical hybrid density functional with perturbative second-order correlation. </w:t>
      </w:r>
      <w:r w:rsidRPr="00773A52">
        <w:rPr>
          <w:i/>
          <w:noProof/>
          <w:sz w:val="20"/>
          <w:szCs w:val="20"/>
        </w:rPr>
        <w:t>J. Chem. Phys.</w:t>
      </w:r>
      <w:r w:rsidRPr="00773A52">
        <w:rPr>
          <w:noProof/>
          <w:sz w:val="20"/>
          <w:szCs w:val="20"/>
        </w:rPr>
        <w:t xml:space="preserve"> </w:t>
      </w:r>
      <w:r w:rsidRPr="00773A52">
        <w:rPr>
          <w:b/>
          <w:noProof/>
          <w:sz w:val="20"/>
          <w:szCs w:val="20"/>
        </w:rPr>
        <w:t>124</w:t>
      </w:r>
      <w:r w:rsidRPr="00773A52">
        <w:rPr>
          <w:noProof/>
          <w:sz w:val="20"/>
          <w:szCs w:val="20"/>
        </w:rPr>
        <w:t>,  (2006).</w:t>
      </w:r>
      <w:bookmarkEnd w:id="54"/>
    </w:p>
    <w:p w14:paraId="6F85115F" w14:textId="77777777" w:rsidR="00773A52" w:rsidRPr="00773A52" w:rsidRDefault="00773A52" w:rsidP="00773A52">
      <w:pPr>
        <w:pStyle w:val="SOMContent"/>
        <w:ind w:left="720" w:hanging="720"/>
        <w:rPr>
          <w:noProof/>
          <w:sz w:val="20"/>
          <w:szCs w:val="20"/>
        </w:rPr>
      </w:pPr>
      <w:bookmarkStart w:id="55" w:name="_ENREF_56"/>
      <w:r w:rsidRPr="00773A52">
        <w:rPr>
          <w:noProof/>
          <w:sz w:val="20"/>
          <w:szCs w:val="20"/>
        </w:rPr>
        <w:t>56.</w:t>
      </w:r>
      <w:r w:rsidRPr="00773A52">
        <w:rPr>
          <w:noProof/>
          <w:sz w:val="20"/>
          <w:szCs w:val="20"/>
        </w:rPr>
        <w:tab/>
        <w:t xml:space="preserve">S. Grimme, J. Antony, S. Ehrlich, H. Krieg, A consistent and accurate ab initio parametrization of density functional dispersion correction (DFT-D) for the 94 elements H-Pu. </w:t>
      </w:r>
      <w:r w:rsidRPr="00773A52">
        <w:rPr>
          <w:i/>
          <w:noProof/>
          <w:sz w:val="20"/>
          <w:szCs w:val="20"/>
        </w:rPr>
        <w:t>J. Chem. Phys.</w:t>
      </w:r>
      <w:r w:rsidRPr="00773A52">
        <w:rPr>
          <w:noProof/>
          <w:sz w:val="20"/>
          <w:szCs w:val="20"/>
        </w:rPr>
        <w:t xml:space="preserve"> </w:t>
      </w:r>
      <w:r w:rsidRPr="00773A52">
        <w:rPr>
          <w:b/>
          <w:noProof/>
          <w:sz w:val="20"/>
          <w:szCs w:val="20"/>
        </w:rPr>
        <w:t>132</w:t>
      </w:r>
      <w:r w:rsidRPr="00773A52">
        <w:rPr>
          <w:noProof/>
          <w:sz w:val="20"/>
          <w:szCs w:val="20"/>
        </w:rPr>
        <w:t>,  (2010).</w:t>
      </w:r>
      <w:bookmarkEnd w:id="55"/>
    </w:p>
    <w:p w14:paraId="61200DD1" w14:textId="77777777" w:rsidR="00773A52" w:rsidRPr="00773A52" w:rsidRDefault="00773A52" w:rsidP="00773A52">
      <w:pPr>
        <w:pStyle w:val="SOMContent"/>
        <w:ind w:left="720" w:hanging="720"/>
        <w:rPr>
          <w:noProof/>
          <w:sz w:val="20"/>
          <w:szCs w:val="20"/>
        </w:rPr>
      </w:pPr>
      <w:bookmarkStart w:id="56" w:name="_ENREF_57"/>
      <w:r w:rsidRPr="00773A52">
        <w:rPr>
          <w:noProof/>
          <w:sz w:val="20"/>
          <w:szCs w:val="20"/>
        </w:rPr>
        <w:t>57.</w:t>
      </w:r>
      <w:r w:rsidRPr="00773A52">
        <w:rPr>
          <w:noProof/>
          <w:sz w:val="20"/>
          <w:szCs w:val="20"/>
        </w:rPr>
        <w:tab/>
        <w:t xml:space="preserve">T. H. Dunning Jr., Gaussian basis sets for use in correlated molecular calculations. I. The atoms boron through neon and hydrogen. </w:t>
      </w:r>
      <w:r w:rsidRPr="00773A52">
        <w:rPr>
          <w:i/>
          <w:noProof/>
          <w:sz w:val="20"/>
          <w:szCs w:val="20"/>
        </w:rPr>
        <w:t>J. Chem. Phys.</w:t>
      </w:r>
      <w:r w:rsidRPr="00773A52">
        <w:rPr>
          <w:noProof/>
          <w:sz w:val="20"/>
          <w:szCs w:val="20"/>
        </w:rPr>
        <w:t xml:space="preserve"> </w:t>
      </w:r>
      <w:r w:rsidRPr="00773A52">
        <w:rPr>
          <w:b/>
          <w:noProof/>
          <w:sz w:val="20"/>
          <w:szCs w:val="20"/>
        </w:rPr>
        <w:t>90</w:t>
      </w:r>
      <w:r w:rsidRPr="00773A52">
        <w:rPr>
          <w:noProof/>
          <w:sz w:val="20"/>
          <w:szCs w:val="20"/>
        </w:rPr>
        <w:t>, 1007 (1989).</w:t>
      </w:r>
      <w:bookmarkEnd w:id="56"/>
    </w:p>
    <w:p w14:paraId="43C21FD7" w14:textId="77777777" w:rsidR="00773A52" w:rsidRPr="00773A52" w:rsidRDefault="00773A52" w:rsidP="00773A52">
      <w:pPr>
        <w:pStyle w:val="SOMContent"/>
        <w:ind w:left="720" w:hanging="720"/>
        <w:rPr>
          <w:noProof/>
          <w:sz w:val="20"/>
          <w:szCs w:val="20"/>
        </w:rPr>
      </w:pPr>
      <w:bookmarkStart w:id="57" w:name="_ENREF_58"/>
      <w:r w:rsidRPr="00773A52">
        <w:rPr>
          <w:noProof/>
          <w:sz w:val="20"/>
          <w:szCs w:val="20"/>
        </w:rPr>
        <w:t>58.</w:t>
      </w:r>
      <w:r w:rsidRPr="00773A52">
        <w:rPr>
          <w:noProof/>
          <w:sz w:val="20"/>
          <w:szCs w:val="20"/>
        </w:rPr>
        <w:tab/>
        <w:t xml:space="preserve">T. H. Dunning Jr., K. A. Peterson, A. K. Wilson, Gaussian basis sets for use in correlated molecular calculations. X. The atoms aluminum through argon revisited. </w:t>
      </w:r>
      <w:r w:rsidRPr="00773A52">
        <w:rPr>
          <w:i/>
          <w:noProof/>
          <w:sz w:val="20"/>
          <w:szCs w:val="20"/>
        </w:rPr>
        <w:t>J. Chem. Phys.</w:t>
      </w:r>
      <w:r w:rsidRPr="00773A52">
        <w:rPr>
          <w:noProof/>
          <w:sz w:val="20"/>
          <w:szCs w:val="20"/>
        </w:rPr>
        <w:t xml:space="preserve"> </w:t>
      </w:r>
      <w:r w:rsidRPr="00773A52">
        <w:rPr>
          <w:b/>
          <w:noProof/>
          <w:sz w:val="20"/>
          <w:szCs w:val="20"/>
        </w:rPr>
        <w:t>114</w:t>
      </w:r>
      <w:r w:rsidRPr="00773A52">
        <w:rPr>
          <w:noProof/>
          <w:sz w:val="20"/>
          <w:szCs w:val="20"/>
        </w:rPr>
        <w:t>, 9244 (2001).</w:t>
      </w:r>
      <w:bookmarkEnd w:id="57"/>
    </w:p>
    <w:p w14:paraId="51636E13" w14:textId="77777777" w:rsidR="00773A52" w:rsidRPr="00773A52" w:rsidRDefault="00773A52" w:rsidP="00773A52">
      <w:pPr>
        <w:pStyle w:val="SOMContent"/>
        <w:ind w:left="720" w:hanging="720"/>
        <w:rPr>
          <w:noProof/>
          <w:sz w:val="20"/>
          <w:szCs w:val="20"/>
        </w:rPr>
      </w:pPr>
      <w:bookmarkStart w:id="58" w:name="_ENREF_59"/>
      <w:r w:rsidRPr="00773A52">
        <w:rPr>
          <w:noProof/>
          <w:sz w:val="20"/>
          <w:szCs w:val="20"/>
        </w:rPr>
        <w:t>59.</w:t>
      </w:r>
      <w:r w:rsidRPr="00773A52">
        <w:rPr>
          <w:noProof/>
          <w:sz w:val="20"/>
          <w:szCs w:val="20"/>
        </w:rPr>
        <w:tab/>
        <w:t xml:space="preserve">R. A. Kendall, T. H. Dunning Jr., R. J. Harrison, Electron affinities of the first‐row atoms revisited. Systematic basis sets and wave functions. </w:t>
      </w:r>
      <w:r w:rsidRPr="00773A52">
        <w:rPr>
          <w:i/>
          <w:noProof/>
          <w:sz w:val="20"/>
          <w:szCs w:val="20"/>
        </w:rPr>
        <w:t>J. Chem. Phys.</w:t>
      </w:r>
      <w:r w:rsidRPr="00773A52">
        <w:rPr>
          <w:noProof/>
          <w:sz w:val="20"/>
          <w:szCs w:val="20"/>
        </w:rPr>
        <w:t xml:space="preserve"> </w:t>
      </w:r>
      <w:r w:rsidRPr="00773A52">
        <w:rPr>
          <w:b/>
          <w:noProof/>
          <w:sz w:val="20"/>
          <w:szCs w:val="20"/>
        </w:rPr>
        <w:t>96</w:t>
      </w:r>
      <w:r w:rsidRPr="00773A52">
        <w:rPr>
          <w:noProof/>
          <w:sz w:val="20"/>
          <w:szCs w:val="20"/>
        </w:rPr>
        <w:t>, 6796 (1992).</w:t>
      </w:r>
      <w:bookmarkEnd w:id="58"/>
    </w:p>
    <w:p w14:paraId="02FDE630" w14:textId="77777777" w:rsidR="00773A52" w:rsidRPr="00773A52" w:rsidRDefault="00773A52" w:rsidP="00773A52">
      <w:pPr>
        <w:pStyle w:val="SOMContent"/>
        <w:ind w:left="720" w:hanging="720"/>
        <w:rPr>
          <w:noProof/>
          <w:sz w:val="20"/>
          <w:szCs w:val="20"/>
        </w:rPr>
      </w:pPr>
      <w:bookmarkStart w:id="59" w:name="_ENREF_60"/>
      <w:r w:rsidRPr="00773A52">
        <w:rPr>
          <w:noProof/>
          <w:sz w:val="20"/>
          <w:szCs w:val="20"/>
        </w:rPr>
        <w:t>60.</w:t>
      </w:r>
      <w:r w:rsidRPr="00773A52">
        <w:rPr>
          <w:noProof/>
          <w:sz w:val="20"/>
          <w:szCs w:val="20"/>
        </w:rPr>
        <w:tab/>
        <w:t xml:space="preserve">T. B. Adler, G. Knizia, H.-J. Werner, A simple and efficient CCSD (T)-F12 approximation. </w:t>
      </w:r>
      <w:r w:rsidRPr="00773A52">
        <w:rPr>
          <w:i/>
          <w:noProof/>
          <w:sz w:val="20"/>
          <w:szCs w:val="20"/>
        </w:rPr>
        <w:t>J. Chem. Phys.</w:t>
      </w:r>
      <w:r w:rsidRPr="00773A52">
        <w:rPr>
          <w:noProof/>
          <w:sz w:val="20"/>
          <w:szCs w:val="20"/>
        </w:rPr>
        <w:t xml:space="preserve"> </w:t>
      </w:r>
      <w:r w:rsidRPr="00773A52">
        <w:rPr>
          <w:b/>
          <w:noProof/>
          <w:sz w:val="20"/>
          <w:szCs w:val="20"/>
        </w:rPr>
        <w:t>127</w:t>
      </w:r>
      <w:r w:rsidRPr="00773A52">
        <w:rPr>
          <w:noProof/>
          <w:sz w:val="20"/>
          <w:szCs w:val="20"/>
        </w:rPr>
        <w:t>, 221106 (2007).</w:t>
      </w:r>
      <w:bookmarkEnd w:id="59"/>
    </w:p>
    <w:p w14:paraId="4B832B85" w14:textId="77777777" w:rsidR="00773A52" w:rsidRPr="00773A52" w:rsidRDefault="00773A52" w:rsidP="00773A52">
      <w:pPr>
        <w:pStyle w:val="SOMContent"/>
        <w:ind w:left="720" w:hanging="720"/>
        <w:rPr>
          <w:noProof/>
          <w:sz w:val="20"/>
          <w:szCs w:val="20"/>
        </w:rPr>
      </w:pPr>
      <w:bookmarkStart w:id="60" w:name="_ENREF_61"/>
      <w:r w:rsidRPr="00773A52">
        <w:rPr>
          <w:noProof/>
          <w:sz w:val="20"/>
          <w:szCs w:val="20"/>
        </w:rPr>
        <w:t>61.</w:t>
      </w:r>
      <w:r w:rsidRPr="00773A52">
        <w:rPr>
          <w:noProof/>
          <w:sz w:val="20"/>
          <w:szCs w:val="20"/>
        </w:rPr>
        <w:tab/>
        <w:t xml:space="preserve">G. Knizia, T. B. Adler, H.-J. Werner, Simplified CCSD (T)-F12 methods: Theory and benchmarks. </w:t>
      </w:r>
      <w:r w:rsidRPr="00773A52">
        <w:rPr>
          <w:i/>
          <w:noProof/>
          <w:sz w:val="20"/>
          <w:szCs w:val="20"/>
        </w:rPr>
        <w:t>J. Chem. Phys.</w:t>
      </w:r>
      <w:r w:rsidRPr="00773A52">
        <w:rPr>
          <w:noProof/>
          <w:sz w:val="20"/>
          <w:szCs w:val="20"/>
        </w:rPr>
        <w:t xml:space="preserve"> </w:t>
      </w:r>
      <w:r w:rsidRPr="00773A52">
        <w:rPr>
          <w:b/>
          <w:noProof/>
          <w:sz w:val="20"/>
          <w:szCs w:val="20"/>
        </w:rPr>
        <w:t>130</w:t>
      </w:r>
      <w:r w:rsidRPr="00773A52">
        <w:rPr>
          <w:noProof/>
          <w:sz w:val="20"/>
          <w:szCs w:val="20"/>
        </w:rPr>
        <w:t>, 054104 (2009).</w:t>
      </w:r>
      <w:bookmarkEnd w:id="60"/>
    </w:p>
    <w:p w14:paraId="46FAD47E" w14:textId="77777777" w:rsidR="00773A52" w:rsidRPr="00773A52" w:rsidRDefault="00773A52" w:rsidP="00773A52">
      <w:pPr>
        <w:pStyle w:val="SOMContent"/>
        <w:ind w:left="720" w:hanging="720"/>
        <w:rPr>
          <w:noProof/>
          <w:sz w:val="20"/>
          <w:szCs w:val="20"/>
        </w:rPr>
      </w:pPr>
      <w:bookmarkStart w:id="61" w:name="_ENREF_62"/>
      <w:r w:rsidRPr="00773A52">
        <w:rPr>
          <w:noProof/>
          <w:sz w:val="20"/>
          <w:szCs w:val="20"/>
        </w:rPr>
        <w:t>62.</w:t>
      </w:r>
      <w:r w:rsidRPr="00773A52">
        <w:rPr>
          <w:noProof/>
          <w:sz w:val="20"/>
          <w:szCs w:val="20"/>
        </w:rPr>
        <w:tab/>
        <w:t xml:space="preserve">K. A. Peterson, T. B. Adler, H.-J. Werner, Systematically convergent basis sets for explicitly correlated wavefunctions: The atoms H, He, B–Ne, and Al–Ar. </w:t>
      </w:r>
      <w:r w:rsidRPr="00773A52">
        <w:rPr>
          <w:i/>
          <w:noProof/>
          <w:sz w:val="20"/>
          <w:szCs w:val="20"/>
        </w:rPr>
        <w:t>J. Chem. Phys.</w:t>
      </w:r>
      <w:r w:rsidRPr="00773A52">
        <w:rPr>
          <w:noProof/>
          <w:sz w:val="20"/>
          <w:szCs w:val="20"/>
        </w:rPr>
        <w:t xml:space="preserve"> </w:t>
      </w:r>
      <w:r w:rsidRPr="00773A52">
        <w:rPr>
          <w:b/>
          <w:noProof/>
          <w:sz w:val="20"/>
          <w:szCs w:val="20"/>
        </w:rPr>
        <w:t>128</w:t>
      </w:r>
      <w:r w:rsidRPr="00773A52">
        <w:rPr>
          <w:noProof/>
          <w:sz w:val="20"/>
          <w:szCs w:val="20"/>
        </w:rPr>
        <w:t>, 084102 (2008).</w:t>
      </w:r>
      <w:bookmarkEnd w:id="61"/>
    </w:p>
    <w:p w14:paraId="5DCA3C6E" w14:textId="77777777" w:rsidR="00773A52" w:rsidRPr="00773A52" w:rsidRDefault="00773A52" w:rsidP="00773A52">
      <w:pPr>
        <w:pStyle w:val="SOMContent"/>
        <w:ind w:left="720" w:hanging="720"/>
        <w:rPr>
          <w:noProof/>
          <w:sz w:val="20"/>
          <w:szCs w:val="20"/>
        </w:rPr>
      </w:pPr>
      <w:bookmarkStart w:id="62" w:name="_ENREF_63"/>
      <w:r w:rsidRPr="00773A52">
        <w:rPr>
          <w:noProof/>
          <w:sz w:val="20"/>
          <w:szCs w:val="20"/>
        </w:rPr>
        <w:t>63.</w:t>
      </w:r>
      <w:r w:rsidRPr="00773A52">
        <w:rPr>
          <w:noProof/>
          <w:sz w:val="20"/>
          <w:szCs w:val="20"/>
        </w:rPr>
        <w:tab/>
        <w:t xml:space="preserve">M. Valiev, E. J. Bylaska, N. Govind, K. Kowalski, T. P. Straatsma, H. J. J. Van Dam, D. Wang, J. Nieplocha, E. Apra, T. L. Windus, W. A. de Jong, NWChem: A comprehensive and scalable open-source solution for large scale molecular simulations. </w:t>
      </w:r>
      <w:r w:rsidRPr="00773A52">
        <w:rPr>
          <w:i/>
          <w:noProof/>
          <w:sz w:val="20"/>
          <w:szCs w:val="20"/>
        </w:rPr>
        <w:t>Comput. Phys. Commun.</w:t>
      </w:r>
      <w:r w:rsidRPr="00773A52">
        <w:rPr>
          <w:noProof/>
          <w:sz w:val="20"/>
          <w:szCs w:val="20"/>
        </w:rPr>
        <w:t xml:space="preserve"> </w:t>
      </w:r>
      <w:r w:rsidRPr="00773A52">
        <w:rPr>
          <w:b/>
          <w:noProof/>
          <w:sz w:val="20"/>
          <w:szCs w:val="20"/>
        </w:rPr>
        <w:t>181</w:t>
      </w:r>
      <w:r w:rsidRPr="00773A52">
        <w:rPr>
          <w:noProof/>
          <w:sz w:val="20"/>
          <w:szCs w:val="20"/>
        </w:rPr>
        <w:t>, 1477 (2010).</w:t>
      </w:r>
      <w:bookmarkEnd w:id="62"/>
    </w:p>
    <w:p w14:paraId="7EB962F3" w14:textId="77777777" w:rsidR="00773A52" w:rsidRPr="00773A52" w:rsidRDefault="00773A52" w:rsidP="00773A52">
      <w:pPr>
        <w:pStyle w:val="SOMContent"/>
        <w:ind w:left="720" w:hanging="720"/>
        <w:rPr>
          <w:noProof/>
          <w:sz w:val="20"/>
          <w:szCs w:val="20"/>
        </w:rPr>
      </w:pPr>
      <w:bookmarkStart w:id="63" w:name="_ENREF_64"/>
      <w:r w:rsidRPr="00773A52">
        <w:rPr>
          <w:noProof/>
          <w:sz w:val="20"/>
          <w:szCs w:val="20"/>
        </w:rPr>
        <w:t>64.</w:t>
      </w:r>
      <w:r w:rsidRPr="00773A52">
        <w:rPr>
          <w:noProof/>
          <w:sz w:val="20"/>
          <w:szCs w:val="20"/>
        </w:rPr>
        <w:tab/>
        <w:t xml:space="preserve">X. Hu, W. L. Hase, T. Pirraglia, Vectorization of the general Monte Carlo classical trajectory program VENUS. </w:t>
      </w:r>
      <w:r w:rsidRPr="00773A52">
        <w:rPr>
          <w:i/>
          <w:noProof/>
          <w:sz w:val="20"/>
          <w:szCs w:val="20"/>
        </w:rPr>
        <w:t>J. Comput. Chem.</w:t>
      </w:r>
      <w:r w:rsidRPr="00773A52">
        <w:rPr>
          <w:noProof/>
          <w:sz w:val="20"/>
          <w:szCs w:val="20"/>
        </w:rPr>
        <w:t xml:space="preserve"> </w:t>
      </w:r>
      <w:r w:rsidRPr="00773A52">
        <w:rPr>
          <w:b/>
          <w:noProof/>
          <w:sz w:val="20"/>
          <w:szCs w:val="20"/>
        </w:rPr>
        <w:t>12</w:t>
      </w:r>
      <w:r w:rsidRPr="00773A52">
        <w:rPr>
          <w:noProof/>
          <w:sz w:val="20"/>
          <w:szCs w:val="20"/>
        </w:rPr>
        <w:t>, 1014 (1991).</w:t>
      </w:r>
      <w:bookmarkEnd w:id="63"/>
    </w:p>
    <w:p w14:paraId="3DCD0AD1" w14:textId="77777777" w:rsidR="00773A52" w:rsidRPr="00773A52" w:rsidRDefault="00773A52" w:rsidP="00773A52">
      <w:pPr>
        <w:pStyle w:val="SOMContent"/>
        <w:ind w:left="720" w:hanging="720"/>
        <w:rPr>
          <w:noProof/>
          <w:sz w:val="20"/>
          <w:szCs w:val="20"/>
        </w:rPr>
      </w:pPr>
      <w:bookmarkStart w:id="64" w:name="_ENREF_65"/>
      <w:r w:rsidRPr="00773A52">
        <w:rPr>
          <w:noProof/>
          <w:sz w:val="20"/>
          <w:szCs w:val="20"/>
        </w:rPr>
        <w:t>65.</w:t>
      </w:r>
      <w:r w:rsidRPr="00773A52">
        <w:rPr>
          <w:noProof/>
          <w:sz w:val="20"/>
          <w:szCs w:val="20"/>
        </w:rPr>
        <w:tab/>
        <w:t xml:space="preserve">U. Lourderaj, R. Sun, S. C. Kohale, G. L. Barnes, W. A. de Jong, T. L. Windus, W. L. Hase, The VENUS/NWChem software package. Tight coupling between chemical dynamics simulations and electronic structure theory. </w:t>
      </w:r>
      <w:r w:rsidRPr="00773A52">
        <w:rPr>
          <w:i/>
          <w:noProof/>
          <w:sz w:val="20"/>
          <w:szCs w:val="20"/>
        </w:rPr>
        <w:t>Comput. Phys. Commun.</w:t>
      </w:r>
      <w:r w:rsidRPr="00773A52">
        <w:rPr>
          <w:noProof/>
          <w:sz w:val="20"/>
          <w:szCs w:val="20"/>
        </w:rPr>
        <w:t xml:space="preserve"> </w:t>
      </w:r>
      <w:r w:rsidRPr="00773A52">
        <w:rPr>
          <w:b/>
          <w:noProof/>
          <w:sz w:val="20"/>
          <w:szCs w:val="20"/>
        </w:rPr>
        <w:t>185</w:t>
      </w:r>
      <w:r w:rsidRPr="00773A52">
        <w:rPr>
          <w:noProof/>
          <w:sz w:val="20"/>
          <w:szCs w:val="20"/>
        </w:rPr>
        <w:t>, 1074 (2014).</w:t>
      </w:r>
      <w:bookmarkEnd w:id="64"/>
    </w:p>
    <w:p w14:paraId="62F700E5" w14:textId="77777777" w:rsidR="00773A52" w:rsidRPr="00773A52" w:rsidRDefault="00773A52" w:rsidP="00773A52">
      <w:pPr>
        <w:pStyle w:val="SOMContent"/>
        <w:ind w:left="720" w:hanging="720"/>
        <w:rPr>
          <w:noProof/>
          <w:sz w:val="20"/>
          <w:szCs w:val="20"/>
        </w:rPr>
      </w:pPr>
      <w:bookmarkStart w:id="65" w:name="_ENREF_66"/>
      <w:r w:rsidRPr="00773A52">
        <w:rPr>
          <w:noProof/>
          <w:sz w:val="20"/>
          <w:szCs w:val="20"/>
        </w:rPr>
        <w:lastRenderedPageBreak/>
        <w:t>66.</w:t>
      </w:r>
      <w:r w:rsidRPr="00773A52">
        <w:rPr>
          <w:noProof/>
          <w:sz w:val="20"/>
          <w:szCs w:val="20"/>
        </w:rPr>
        <w:tab/>
        <w:t xml:space="preserve">P. M. Rodger, On the accuracy of some common molecular dynamics algorithms. </w:t>
      </w:r>
      <w:r w:rsidRPr="00773A52">
        <w:rPr>
          <w:i/>
          <w:noProof/>
          <w:sz w:val="20"/>
          <w:szCs w:val="20"/>
        </w:rPr>
        <w:t>Mol. Simul.</w:t>
      </w:r>
      <w:r w:rsidRPr="00773A52">
        <w:rPr>
          <w:noProof/>
          <w:sz w:val="20"/>
          <w:szCs w:val="20"/>
        </w:rPr>
        <w:t xml:space="preserve"> </w:t>
      </w:r>
      <w:r w:rsidRPr="00773A52">
        <w:rPr>
          <w:b/>
          <w:noProof/>
          <w:sz w:val="20"/>
          <w:szCs w:val="20"/>
        </w:rPr>
        <w:t>3</w:t>
      </w:r>
      <w:r w:rsidRPr="00773A52">
        <w:rPr>
          <w:noProof/>
          <w:sz w:val="20"/>
          <w:szCs w:val="20"/>
        </w:rPr>
        <w:t>, 263 (1989).</w:t>
      </w:r>
      <w:bookmarkEnd w:id="65"/>
    </w:p>
    <w:p w14:paraId="49D46808" w14:textId="77777777" w:rsidR="00773A52" w:rsidRPr="00773A52" w:rsidRDefault="00773A52" w:rsidP="00773A52">
      <w:pPr>
        <w:pStyle w:val="SOMContent"/>
        <w:ind w:left="720" w:hanging="720"/>
        <w:rPr>
          <w:noProof/>
          <w:sz w:val="20"/>
          <w:szCs w:val="20"/>
        </w:rPr>
      </w:pPr>
      <w:bookmarkStart w:id="66" w:name="_ENREF_67"/>
      <w:r w:rsidRPr="00773A52">
        <w:rPr>
          <w:noProof/>
          <w:sz w:val="20"/>
          <w:szCs w:val="20"/>
        </w:rPr>
        <w:t>67.</w:t>
      </w:r>
      <w:r w:rsidRPr="00773A52">
        <w:rPr>
          <w:noProof/>
          <w:sz w:val="20"/>
          <w:szCs w:val="20"/>
        </w:rPr>
        <w:tab/>
        <w:t xml:space="preserve">W. C. Swope, H. C. Andersen, P. H. Berens, K. R. Wilson, A computer simulation method for the calculation of equilibrium constants for the formation of physical clusters of molecules: Application to small water clusters. </w:t>
      </w:r>
      <w:r w:rsidRPr="00773A52">
        <w:rPr>
          <w:i/>
          <w:noProof/>
          <w:sz w:val="20"/>
          <w:szCs w:val="20"/>
        </w:rPr>
        <w:t>J. Chem. Phys.</w:t>
      </w:r>
      <w:r w:rsidRPr="00773A52">
        <w:rPr>
          <w:noProof/>
          <w:sz w:val="20"/>
          <w:szCs w:val="20"/>
        </w:rPr>
        <w:t xml:space="preserve"> </w:t>
      </w:r>
      <w:r w:rsidRPr="00773A52">
        <w:rPr>
          <w:b/>
          <w:noProof/>
          <w:sz w:val="20"/>
          <w:szCs w:val="20"/>
        </w:rPr>
        <w:t>76</w:t>
      </w:r>
      <w:r w:rsidRPr="00773A52">
        <w:rPr>
          <w:noProof/>
          <w:sz w:val="20"/>
          <w:szCs w:val="20"/>
        </w:rPr>
        <w:t>, 637 (1982).</w:t>
      </w:r>
      <w:bookmarkEnd w:id="66"/>
    </w:p>
    <w:p w14:paraId="238E4E40" w14:textId="77777777" w:rsidR="00773A52" w:rsidRPr="00773A52" w:rsidRDefault="00773A52" w:rsidP="00773A52">
      <w:pPr>
        <w:pStyle w:val="SOMContent"/>
        <w:ind w:left="720" w:hanging="720"/>
        <w:rPr>
          <w:noProof/>
          <w:sz w:val="20"/>
          <w:szCs w:val="20"/>
        </w:rPr>
      </w:pPr>
      <w:bookmarkStart w:id="67" w:name="_ENREF_68"/>
      <w:r w:rsidRPr="00773A52">
        <w:rPr>
          <w:noProof/>
          <w:sz w:val="20"/>
          <w:szCs w:val="20"/>
        </w:rPr>
        <w:t>68.</w:t>
      </w:r>
      <w:r w:rsidRPr="00773A52">
        <w:rPr>
          <w:noProof/>
          <w:sz w:val="20"/>
          <w:szCs w:val="20"/>
        </w:rPr>
        <w:tab/>
        <w:t>Y. Luo, K. Fujioka, A. Shoji, W. L. Hase, K.-M. Weitzel, R. Sun, Theoretical study of the dynamics of the HBr</w:t>
      </w:r>
      <w:r w:rsidRPr="00773A52">
        <w:rPr>
          <w:noProof/>
          <w:sz w:val="20"/>
          <w:szCs w:val="20"/>
          <w:vertAlign w:val="superscript"/>
        </w:rPr>
        <w:t>+</w:t>
      </w:r>
      <w:r w:rsidRPr="00773A52">
        <w:rPr>
          <w:noProof/>
          <w:sz w:val="20"/>
          <w:szCs w:val="20"/>
        </w:rPr>
        <w:t xml:space="preserve"> + CO</w:t>
      </w:r>
      <w:r w:rsidRPr="00773A52">
        <w:rPr>
          <w:noProof/>
          <w:sz w:val="20"/>
          <w:szCs w:val="20"/>
          <w:vertAlign w:val="subscript"/>
        </w:rPr>
        <w:t>2</w:t>
      </w:r>
      <w:r w:rsidRPr="00773A52">
        <w:rPr>
          <w:noProof/>
          <w:sz w:val="20"/>
          <w:szCs w:val="20"/>
        </w:rPr>
        <w:t xml:space="preserve"> → HOCO</w:t>
      </w:r>
      <w:r w:rsidRPr="00773A52">
        <w:rPr>
          <w:noProof/>
          <w:sz w:val="20"/>
          <w:szCs w:val="20"/>
          <w:vertAlign w:val="superscript"/>
        </w:rPr>
        <w:t>+</w:t>
      </w:r>
      <w:r w:rsidRPr="00773A52">
        <w:rPr>
          <w:noProof/>
          <w:sz w:val="20"/>
          <w:szCs w:val="20"/>
        </w:rPr>
        <w:t xml:space="preserve"> + Br reaction. </w:t>
      </w:r>
      <w:r w:rsidRPr="00773A52">
        <w:rPr>
          <w:i/>
          <w:noProof/>
          <w:sz w:val="20"/>
          <w:szCs w:val="20"/>
        </w:rPr>
        <w:t>J. Phys. Chem. A</w:t>
      </w:r>
      <w:r w:rsidRPr="00773A52">
        <w:rPr>
          <w:noProof/>
          <w:sz w:val="20"/>
          <w:szCs w:val="20"/>
        </w:rPr>
        <w:t xml:space="preserve"> </w:t>
      </w:r>
      <w:r w:rsidRPr="00773A52">
        <w:rPr>
          <w:b/>
          <w:noProof/>
          <w:sz w:val="20"/>
          <w:szCs w:val="20"/>
        </w:rPr>
        <w:t>124</w:t>
      </w:r>
      <w:r w:rsidRPr="00773A52">
        <w:rPr>
          <w:noProof/>
          <w:sz w:val="20"/>
          <w:szCs w:val="20"/>
        </w:rPr>
        <w:t>, 9119 (2020).</w:t>
      </w:r>
      <w:bookmarkEnd w:id="67"/>
    </w:p>
    <w:p w14:paraId="13052957" w14:textId="77777777" w:rsidR="00773A52" w:rsidRPr="00773A52" w:rsidRDefault="00773A52" w:rsidP="00773A52">
      <w:pPr>
        <w:pStyle w:val="SOMContent"/>
        <w:ind w:left="720" w:hanging="720"/>
        <w:rPr>
          <w:noProof/>
          <w:sz w:val="20"/>
          <w:szCs w:val="20"/>
        </w:rPr>
      </w:pPr>
      <w:bookmarkStart w:id="68" w:name="_ENREF_69"/>
      <w:r w:rsidRPr="00773A52">
        <w:rPr>
          <w:noProof/>
          <w:sz w:val="20"/>
          <w:szCs w:val="20"/>
        </w:rPr>
        <w:t>69.</w:t>
      </w:r>
      <w:r w:rsidRPr="00773A52">
        <w:rPr>
          <w:noProof/>
          <w:sz w:val="20"/>
          <w:szCs w:val="20"/>
        </w:rPr>
        <w:tab/>
        <w:t xml:space="preserve">R. Krishnan, J. S. Binkley, R. Seeger, J. A. Pople, Self‐consistent molecular orbital methods. XX. A basis set for correlated wave functions. </w:t>
      </w:r>
      <w:r w:rsidRPr="00773A52">
        <w:rPr>
          <w:i/>
          <w:noProof/>
          <w:sz w:val="20"/>
          <w:szCs w:val="20"/>
        </w:rPr>
        <w:t>J. Chem. Phys.</w:t>
      </w:r>
      <w:r w:rsidRPr="00773A52">
        <w:rPr>
          <w:noProof/>
          <w:sz w:val="20"/>
          <w:szCs w:val="20"/>
        </w:rPr>
        <w:t xml:space="preserve"> </w:t>
      </w:r>
      <w:r w:rsidRPr="00773A52">
        <w:rPr>
          <w:b/>
          <w:noProof/>
          <w:sz w:val="20"/>
          <w:szCs w:val="20"/>
        </w:rPr>
        <w:t>72</w:t>
      </w:r>
      <w:r w:rsidRPr="00773A52">
        <w:rPr>
          <w:noProof/>
          <w:sz w:val="20"/>
          <w:szCs w:val="20"/>
        </w:rPr>
        <w:t>, 650 (1980).</w:t>
      </w:r>
      <w:bookmarkEnd w:id="68"/>
    </w:p>
    <w:p w14:paraId="5EF0AD6D" w14:textId="77777777" w:rsidR="00773A52" w:rsidRPr="00773A52" w:rsidRDefault="00773A52" w:rsidP="00773A52">
      <w:pPr>
        <w:pStyle w:val="SOMContent"/>
        <w:ind w:left="720" w:hanging="720"/>
        <w:rPr>
          <w:noProof/>
          <w:sz w:val="20"/>
          <w:szCs w:val="20"/>
        </w:rPr>
      </w:pPr>
      <w:bookmarkStart w:id="69" w:name="_ENREF_70"/>
      <w:r w:rsidRPr="00773A52">
        <w:rPr>
          <w:noProof/>
          <w:sz w:val="20"/>
          <w:szCs w:val="20"/>
        </w:rPr>
        <w:t>70.</w:t>
      </w:r>
      <w:r w:rsidRPr="00773A52">
        <w:rPr>
          <w:noProof/>
          <w:sz w:val="20"/>
          <w:szCs w:val="20"/>
        </w:rPr>
        <w:tab/>
        <w:t xml:space="preserve">F. Weigend, R. Ahlrichs, Balanced basis sets of split valence, triple zeta valence and quadruple zeta valence quality for H to Rn: Design and assessment of accuracy. </w:t>
      </w:r>
      <w:r w:rsidRPr="00773A52">
        <w:rPr>
          <w:i/>
          <w:noProof/>
          <w:sz w:val="20"/>
          <w:szCs w:val="20"/>
        </w:rPr>
        <w:t>Phys. Chem. Chem. Phys.</w:t>
      </w:r>
      <w:r w:rsidRPr="00773A52">
        <w:rPr>
          <w:noProof/>
          <w:sz w:val="20"/>
          <w:szCs w:val="20"/>
        </w:rPr>
        <w:t xml:space="preserve"> </w:t>
      </w:r>
      <w:r w:rsidRPr="00773A52">
        <w:rPr>
          <w:b/>
          <w:noProof/>
          <w:sz w:val="20"/>
          <w:szCs w:val="20"/>
        </w:rPr>
        <w:t>7</w:t>
      </w:r>
      <w:r w:rsidRPr="00773A52">
        <w:rPr>
          <w:noProof/>
          <w:sz w:val="20"/>
          <w:szCs w:val="20"/>
        </w:rPr>
        <w:t>, 3297 (2005).</w:t>
      </w:r>
      <w:bookmarkEnd w:id="69"/>
    </w:p>
    <w:p w14:paraId="48D64650" w14:textId="1BE9445F" w:rsidR="00773A52" w:rsidRPr="00773A52" w:rsidRDefault="00773A52" w:rsidP="00773A52">
      <w:pPr>
        <w:pStyle w:val="SOMContent"/>
        <w:rPr>
          <w:noProof/>
          <w:sz w:val="20"/>
          <w:szCs w:val="20"/>
        </w:rPr>
      </w:pPr>
    </w:p>
    <w:p w14:paraId="3AC05EC3" w14:textId="5396520B" w:rsidR="007E1FBC" w:rsidRPr="00773A52" w:rsidRDefault="002E47A3" w:rsidP="00773A52">
      <w:pPr>
        <w:pStyle w:val="SOMContent"/>
        <w:spacing w:before="0"/>
        <w:rPr>
          <w:b/>
          <w:sz w:val="20"/>
          <w:szCs w:val="20"/>
        </w:rPr>
      </w:pPr>
      <w:r w:rsidRPr="00773A52">
        <w:rPr>
          <w:sz w:val="20"/>
          <w:szCs w:val="20"/>
        </w:rPr>
        <w:fldChar w:fldCharType="end"/>
      </w:r>
    </w:p>
    <w:p w14:paraId="018B1160" w14:textId="4E1462D6" w:rsidR="008707B4" w:rsidRPr="00D95513" w:rsidRDefault="004A10BE" w:rsidP="00D24CDE">
      <w:pPr>
        <w:pStyle w:val="Acknowledgement"/>
        <w:spacing w:before="0" w:line="360" w:lineRule="auto"/>
        <w:ind w:left="0" w:firstLine="0"/>
        <w:jc w:val="both"/>
        <w:rPr>
          <w:sz w:val="20"/>
          <w:szCs w:val="20"/>
        </w:rPr>
      </w:pPr>
      <w:r w:rsidRPr="00D95513">
        <w:rPr>
          <w:b/>
          <w:sz w:val="20"/>
          <w:szCs w:val="20"/>
        </w:rPr>
        <w:t>Acknowledgments</w:t>
      </w:r>
      <w:r w:rsidR="00D24CDE" w:rsidRPr="00D95513">
        <w:rPr>
          <w:b/>
          <w:sz w:val="20"/>
          <w:szCs w:val="20"/>
        </w:rPr>
        <w:t>:</w:t>
      </w:r>
      <w:r w:rsidR="00D24CDE" w:rsidRPr="00D95513">
        <w:rPr>
          <w:sz w:val="20"/>
          <w:szCs w:val="20"/>
        </w:rPr>
        <w:t xml:space="preserve"> </w:t>
      </w:r>
      <w:r w:rsidR="00D24CDE" w:rsidRPr="00D95513">
        <w:rPr>
          <w:bCs/>
          <w:sz w:val="20"/>
          <w:szCs w:val="20"/>
        </w:rPr>
        <w:t xml:space="preserve">AV and RS thank the Information Technology Service (ITS) from the University of Hawaii at </w:t>
      </w:r>
      <w:proofErr w:type="spellStart"/>
      <w:r w:rsidR="00D24CDE" w:rsidRPr="00D95513">
        <w:rPr>
          <w:bCs/>
          <w:sz w:val="20"/>
          <w:szCs w:val="20"/>
        </w:rPr>
        <w:t>Manoa</w:t>
      </w:r>
      <w:proofErr w:type="spellEnd"/>
      <w:r w:rsidR="00D24CDE" w:rsidRPr="00D95513">
        <w:rPr>
          <w:bCs/>
          <w:sz w:val="20"/>
          <w:szCs w:val="20"/>
        </w:rPr>
        <w:t xml:space="preserve"> for the computational resources.</w:t>
      </w:r>
    </w:p>
    <w:p w14:paraId="34DD47F2" w14:textId="77777777" w:rsidR="00D24CDE" w:rsidRPr="00D95513" w:rsidRDefault="00A46DBE" w:rsidP="009776FD">
      <w:pPr>
        <w:pStyle w:val="Acknowledgement"/>
        <w:spacing w:before="0" w:line="360" w:lineRule="auto"/>
        <w:ind w:left="0" w:firstLine="0"/>
        <w:jc w:val="both"/>
        <w:rPr>
          <w:bCs/>
          <w:sz w:val="20"/>
          <w:szCs w:val="20"/>
        </w:rPr>
      </w:pPr>
      <w:r w:rsidRPr="00D95513">
        <w:rPr>
          <w:b/>
          <w:sz w:val="20"/>
          <w:szCs w:val="20"/>
        </w:rPr>
        <w:t>Funding:</w:t>
      </w:r>
      <w:r w:rsidRPr="00D95513">
        <w:rPr>
          <w:sz w:val="20"/>
          <w:szCs w:val="20"/>
        </w:rPr>
        <w:t xml:space="preserve"> </w:t>
      </w:r>
      <w:r w:rsidRPr="00D95513">
        <w:rPr>
          <w:bCs/>
          <w:sz w:val="20"/>
          <w:szCs w:val="20"/>
        </w:rPr>
        <w:t>The work at the University of Hawaii was supported by the U.S. National Science Foundation (CHE-</w:t>
      </w:r>
      <w:r w:rsidRPr="00D95513">
        <w:rPr>
          <w:sz w:val="20"/>
          <w:szCs w:val="20"/>
        </w:rPr>
        <w:t>2244717</w:t>
      </w:r>
      <w:r w:rsidRPr="00D95513">
        <w:rPr>
          <w:bCs/>
          <w:sz w:val="20"/>
          <w:szCs w:val="20"/>
        </w:rPr>
        <w:t xml:space="preserve">). </w:t>
      </w:r>
      <w:r w:rsidR="00D24CDE" w:rsidRPr="00D95513">
        <w:rPr>
          <w:bCs/>
          <w:iCs/>
          <w:sz w:val="20"/>
          <w:szCs w:val="20"/>
        </w:rPr>
        <w:t>MXS</w:t>
      </w:r>
      <w:r w:rsidRPr="00D95513">
        <w:rPr>
          <w:bCs/>
          <w:iCs/>
          <w:sz w:val="20"/>
          <w:szCs w:val="20"/>
        </w:rPr>
        <w:t xml:space="preserve"> and BRLG acknowledge financial support from </w:t>
      </w:r>
      <w:proofErr w:type="spellStart"/>
      <w:r w:rsidRPr="00D95513">
        <w:rPr>
          <w:bCs/>
          <w:iCs/>
          <w:sz w:val="20"/>
          <w:szCs w:val="20"/>
        </w:rPr>
        <w:t>Conselho</w:t>
      </w:r>
      <w:proofErr w:type="spellEnd"/>
      <w:r w:rsidRPr="00D95513">
        <w:rPr>
          <w:bCs/>
          <w:iCs/>
          <w:sz w:val="20"/>
          <w:szCs w:val="20"/>
        </w:rPr>
        <w:t xml:space="preserve"> Nacional de </w:t>
      </w:r>
      <w:proofErr w:type="spellStart"/>
      <w:r w:rsidRPr="00D95513">
        <w:rPr>
          <w:bCs/>
          <w:iCs/>
          <w:sz w:val="20"/>
          <w:szCs w:val="20"/>
        </w:rPr>
        <w:t>Desenvolvimento</w:t>
      </w:r>
      <w:proofErr w:type="spellEnd"/>
      <w:r w:rsidRPr="00D95513">
        <w:rPr>
          <w:bCs/>
          <w:iCs/>
          <w:sz w:val="20"/>
          <w:szCs w:val="20"/>
        </w:rPr>
        <w:t xml:space="preserve"> </w:t>
      </w:r>
      <w:proofErr w:type="spellStart"/>
      <w:r w:rsidRPr="00D95513">
        <w:rPr>
          <w:bCs/>
          <w:iCs/>
          <w:sz w:val="20"/>
          <w:szCs w:val="20"/>
        </w:rPr>
        <w:t>Científico</w:t>
      </w:r>
      <w:proofErr w:type="spellEnd"/>
      <w:r w:rsidRPr="00D95513">
        <w:rPr>
          <w:bCs/>
          <w:iCs/>
          <w:sz w:val="20"/>
          <w:szCs w:val="20"/>
        </w:rPr>
        <w:t xml:space="preserve"> e </w:t>
      </w:r>
      <w:proofErr w:type="spellStart"/>
      <w:r w:rsidRPr="00D95513">
        <w:rPr>
          <w:bCs/>
          <w:iCs/>
          <w:sz w:val="20"/>
          <w:szCs w:val="20"/>
        </w:rPr>
        <w:t>Tecnológico</w:t>
      </w:r>
      <w:proofErr w:type="spellEnd"/>
      <w:r w:rsidRPr="00D95513">
        <w:rPr>
          <w:bCs/>
          <w:iCs/>
          <w:sz w:val="20"/>
          <w:szCs w:val="20"/>
        </w:rPr>
        <w:t xml:space="preserve"> (</w:t>
      </w:r>
      <w:proofErr w:type="spellStart"/>
      <w:r w:rsidRPr="00D95513">
        <w:rPr>
          <w:bCs/>
          <w:iCs/>
          <w:sz w:val="20"/>
          <w:szCs w:val="20"/>
        </w:rPr>
        <w:t>CNPq</w:t>
      </w:r>
      <w:proofErr w:type="spellEnd"/>
      <w:r w:rsidRPr="00D95513">
        <w:rPr>
          <w:bCs/>
          <w:iCs/>
          <w:sz w:val="20"/>
          <w:szCs w:val="20"/>
        </w:rPr>
        <w:t>, grant numbers 311508/2021-9 and 405524-2021-8) and </w:t>
      </w:r>
      <w:proofErr w:type="spellStart"/>
      <w:r w:rsidRPr="00D95513">
        <w:rPr>
          <w:bCs/>
          <w:iCs/>
          <w:sz w:val="20"/>
          <w:szCs w:val="20"/>
        </w:rPr>
        <w:t>Fundação</w:t>
      </w:r>
      <w:proofErr w:type="spellEnd"/>
      <w:r w:rsidRPr="00D95513">
        <w:rPr>
          <w:bCs/>
          <w:iCs/>
          <w:sz w:val="20"/>
          <w:szCs w:val="20"/>
        </w:rPr>
        <w:t xml:space="preserve"> de </w:t>
      </w:r>
      <w:proofErr w:type="spellStart"/>
      <w:r w:rsidRPr="00D95513">
        <w:rPr>
          <w:bCs/>
          <w:iCs/>
          <w:sz w:val="20"/>
          <w:szCs w:val="20"/>
        </w:rPr>
        <w:t>Amparo</w:t>
      </w:r>
      <w:proofErr w:type="spellEnd"/>
      <w:r w:rsidRPr="00D95513">
        <w:rPr>
          <w:bCs/>
          <w:iCs/>
          <w:sz w:val="20"/>
          <w:szCs w:val="20"/>
        </w:rPr>
        <w:t xml:space="preserve"> à </w:t>
      </w:r>
      <w:proofErr w:type="spellStart"/>
      <w:r w:rsidRPr="00D95513">
        <w:rPr>
          <w:bCs/>
          <w:iCs/>
          <w:sz w:val="20"/>
          <w:szCs w:val="20"/>
        </w:rPr>
        <w:t>Pesquisa</w:t>
      </w:r>
      <w:proofErr w:type="spellEnd"/>
      <w:r w:rsidRPr="00D95513">
        <w:rPr>
          <w:bCs/>
          <w:iCs/>
          <w:sz w:val="20"/>
          <w:szCs w:val="20"/>
        </w:rPr>
        <w:t xml:space="preserve"> e </w:t>
      </w:r>
      <w:proofErr w:type="spellStart"/>
      <w:r w:rsidRPr="00D95513">
        <w:rPr>
          <w:bCs/>
          <w:iCs/>
          <w:sz w:val="20"/>
          <w:szCs w:val="20"/>
        </w:rPr>
        <w:t>Inovação</w:t>
      </w:r>
      <w:proofErr w:type="spellEnd"/>
      <w:r w:rsidRPr="00D95513">
        <w:rPr>
          <w:bCs/>
          <w:iCs/>
          <w:sz w:val="20"/>
          <w:szCs w:val="20"/>
        </w:rPr>
        <w:t xml:space="preserve"> do </w:t>
      </w:r>
      <w:proofErr w:type="spellStart"/>
      <w:r w:rsidRPr="00D95513">
        <w:rPr>
          <w:bCs/>
          <w:iCs/>
          <w:sz w:val="20"/>
          <w:szCs w:val="20"/>
        </w:rPr>
        <w:t>Espírito</w:t>
      </w:r>
      <w:proofErr w:type="spellEnd"/>
      <w:r w:rsidRPr="00D95513">
        <w:rPr>
          <w:bCs/>
          <w:iCs/>
          <w:sz w:val="20"/>
          <w:szCs w:val="20"/>
        </w:rPr>
        <w:t xml:space="preserve"> Santo (FAPES)</w:t>
      </w:r>
      <w:r w:rsidRPr="00D95513">
        <w:rPr>
          <w:bCs/>
          <w:sz w:val="20"/>
          <w:szCs w:val="20"/>
        </w:rPr>
        <w:t>.</w:t>
      </w:r>
    </w:p>
    <w:p w14:paraId="6E17AC6B" w14:textId="1B595CEC" w:rsidR="00B9767A" w:rsidRPr="00D95513" w:rsidRDefault="008A6BA0" w:rsidP="009776FD">
      <w:pPr>
        <w:pStyle w:val="Acknowledgement"/>
        <w:spacing w:before="0" w:line="360" w:lineRule="auto"/>
        <w:ind w:left="0" w:firstLine="0"/>
        <w:jc w:val="both"/>
        <w:rPr>
          <w:bCs/>
          <w:sz w:val="20"/>
          <w:szCs w:val="20"/>
        </w:rPr>
      </w:pPr>
      <w:r w:rsidRPr="00D95513">
        <w:rPr>
          <w:b/>
          <w:bCs/>
          <w:sz w:val="20"/>
          <w:szCs w:val="20"/>
        </w:rPr>
        <w:t>Author C</w:t>
      </w:r>
      <w:r w:rsidR="00A46DBE" w:rsidRPr="00D95513">
        <w:rPr>
          <w:b/>
          <w:bCs/>
          <w:sz w:val="20"/>
          <w:szCs w:val="20"/>
        </w:rPr>
        <w:t>ontributions:</w:t>
      </w:r>
    </w:p>
    <w:p w14:paraId="1A2C5A65" w14:textId="0CBBBCC9" w:rsidR="00B9767A" w:rsidRPr="00D95513" w:rsidRDefault="00B9767A" w:rsidP="009776FD">
      <w:pPr>
        <w:pStyle w:val="Acknowledgement"/>
        <w:spacing w:before="0" w:line="360" w:lineRule="auto"/>
        <w:ind w:left="0" w:firstLine="0"/>
        <w:jc w:val="both"/>
        <w:rPr>
          <w:bCs/>
          <w:sz w:val="20"/>
          <w:szCs w:val="20"/>
        </w:rPr>
      </w:pPr>
      <w:r w:rsidRPr="00D95513">
        <w:rPr>
          <w:bCs/>
          <w:sz w:val="20"/>
          <w:szCs w:val="20"/>
        </w:rPr>
        <w:t>Conceptualization: SJG, RIK</w:t>
      </w:r>
    </w:p>
    <w:p w14:paraId="1946313B" w14:textId="0A259A57" w:rsidR="008A6BA0" w:rsidRPr="00D95513" w:rsidRDefault="008A6BA0" w:rsidP="009776FD">
      <w:pPr>
        <w:pStyle w:val="Acknowledgement"/>
        <w:spacing w:before="0" w:line="360" w:lineRule="auto"/>
        <w:ind w:left="0" w:firstLine="0"/>
        <w:jc w:val="both"/>
        <w:rPr>
          <w:bCs/>
          <w:sz w:val="20"/>
          <w:szCs w:val="20"/>
        </w:rPr>
      </w:pPr>
      <w:r w:rsidRPr="00D95513">
        <w:rPr>
          <w:bCs/>
          <w:sz w:val="20"/>
          <w:szCs w:val="20"/>
        </w:rPr>
        <w:t>Formal Analysis: SJG, AV, MXS</w:t>
      </w:r>
    </w:p>
    <w:p w14:paraId="156999A4" w14:textId="2AC95550" w:rsidR="00B9767A" w:rsidRPr="00D95513" w:rsidRDefault="00B9767A" w:rsidP="009776FD">
      <w:pPr>
        <w:pStyle w:val="Acknowledgement"/>
        <w:spacing w:before="0" w:line="360" w:lineRule="auto"/>
        <w:ind w:left="0" w:firstLine="0"/>
        <w:jc w:val="both"/>
        <w:rPr>
          <w:bCs/>
          <w:sz w:val="20"/>
          <w:szCs w:val="20"/>
        </w:rPr>
      </w:pPr>
      <w:r w:rsidRPr="00D95513">
        <w:rPr>
          <w:bCs/>
          <w:sz w:val="20"/>
          <w:szCs w:val="20"/>
        </w:rPr>
        <w:t>Funding Acquisition: RIK, BRLG, RS</w:t>
      </w:r>
    </w:p>
    <w:p w14:paraId="08DA9E94" w14:textId="76900763" w:rsidR="00B9767A" w:rsidRPr="00D95513" w:rsidRDefault="00B9767A" w:rsidP="009776FD">
      <w:pPr>
        <w:pStyle w:val="Acknowledgement"/>
        <w:spacing w:before="0" w:line="360" w:lineRule="auto"/>
        <w:ind w:left="0" w:firstLine="0"/>
        <w:jc w:val="both"/>
        <w:rPr>
          <w:bCs/>
          <w:sz w:val="20"/>
          <w:szCs w:val="20"/>
        </w:rPr>
      </w:pPr>
      <w:r w:rsidRPr="00D95513">
        <w:rPr>
          <w:bCs/>
          <w:sz w:val="20"/>
          <w:szCs w:val="20"/>
        </w:rPr>
        <w:t>Investigation: SJG, ZY, AV, MXS</w:t>
      </w:r>
    </w:p>
    <w:p w14:paraId="3CE2E4F2" w14:textId="2A5410D1" w:rsidR="00B9767A" w:rsidRPr="00D95513" w:rsidRDefault="00C70760" w:rsidP="009776FD">
      <w:pPr>
        <w:pStyle w:val="Acknowledgement"/>
        <w:spacing w:before="0" w:line="360" w:lineRule="auto"/>
        <w:ind w:left="0" w:firstLine="0"/>
        <w:jc w:val="both"/>
        <w:rPr>
          <w:bCs/>
          <w:sz w:val="20"/>
          <w:szCs w:val="20"/>
        </w:rPr>
      </w:pPr>
      <w:r w:rsidRPr="00D95513">
        <w:rPr>
          <w:bCs/>
          <w:sz w:val="20"/>
          <w:szCs w:val="20"/>
        </w:rPr>
        <w:t>Software: AV, MXS</w:t>
      </w:r>
    </w:p>
    <w:p w14:paraId="7615EAE7" w14:textId="699CD851" w:rsidR="00C70760" w:rsidRPr="00D95513" w:rsidRDefault="00C70760" w:rsidP="009776FD">
      <w:pPr>
        <w:pStyle w:val="Acknowledgement"/>
        <w:spacing w:before="0" w:line="360" w:lineRule="auto"/>
        <w:ind w:left="0" w:firstLine="0"/>
        <w:jc w:val="both"/>
        <w:rPr>
          <w:bCs/>
          <w:sz w:val="20"/>
          <w:szCs w:val="20"/>
        </w:rPr>
      </w:pPr>
      <w:r w:rsidRPr="00D95513">
        <w:rPr>
          <w:bCs/>
          <w:sz w:val="20"/>
          <w:szCs w:val="20"/>
        </w:rPr>
        <w:t>Supervision: RIK, BRLG, RS</w:t>
      </w:r>
    </w:p>
    <w:p w14:paraId="41238021" w14:textId="11A03AE7" w:rsidR="00C70760" w:rsidRPr="00D95513" w:rsidRDefault="00C70760" w:rsidP="009776FD">
      <w:pPr>
        <w:pStyle w:val="Acknowledgement"/>
        <w:spacing w:before="0" w:line="360" w:lineRule="auto"/>
        <w:ind w:left="0" w:firstLine="0"/>
        <w:jc w:val="both"/>
        <w:rPr>
          <w:bCs/>
          <w:sz w:val="20"/>
          <w:szCs w:val="20"/>
        </w:rPr>
      </w:pPr>
      <w:r w:rsidRPr="00D95513">
        <w:rPr>
          <w:bCs/>
          <w:sz w:val="20"/>
          <w:szCs w:val="20"/>
        </w:rPr>
        <w:t>Visualization: SJG</w:t>
      </w:r>
    </w:p>
    <w:p w14:paraId="4B006724" w14:textId="37647645" w:rsidR="00C70760" w:rsidRPr="00D95513" w:rsidRDefault="00C70760" w:rsidP="009776FD">
      <w:pPr>
        <w:pStyle w:val="Acknowledgement"/>
        <w:spacing w:before="0" w:line="360" w:lineRule="auto"/>
        <w:ind w:left="0" w:firstLine="0"/>
        <w:jc w:val="both"/>
        <w:rPr>
          <w:bCs/>
          <w:sz w:val="20"/>
          <w:szCs w:val="20"/>
        </w:rPr>
      </w:pPr>
      <w:r w:rsidRPr="00D95513">
        <w:rPr>
          <w:bCs/>
          <w:sz w:val="20"/>
          <w:szCs w:val="20"/>
        </w:rPr>
        <w:t>Writing—</w:t>
      </w:r>
      <w:r w:rsidR="008A6BA0" w:rsidRPr="00D95513">
        <w:rPr>
          <w:bCs/>
          <w:sz w:val="20"/>
          <w:szCs w:val="20"/>
        </w:rPr>
        <w:t>O</w:t>
      </w:r>
      <w:r w:rsidRPr="00D95513">
        <w:rPr>
          <w:bCs/>
          <w:sz w:val="20"/>
          <w:szCs w:val="20"/>
        </w:rPr>
        <w:t xml:space="preserve">riginal </w:t>
      </w:r>
      <w:r w:rsidR="008A6BA0" w:rsidRPr="00D95513">
        <w:rPr>
          <w:bCs/>
          <w:sz w:val="20"/>
          <w:szCs w:val="20"/>
        </w:rPr>
        <w:t>D</w:t>
      </w:r>
      <w:r w:rsidRPr="00D95513">
        <w:rPr>
          <w:bCs/>
          <w:sz w:val="20"/>
          <w:szCs w:val="20"/>
        </w:rPr>
        <w:t>raft: SJG, AV, MXS</w:t>
      </w:r>
    </w:p>
    <w:p w14:paraId="2B02BE2B" w14:textId="4238DD5E" w:rsidR="00C70760" w:rsidRPr="00D95513" w:rsidRDefault="00C70760" w:rsidP="009776FD">
      <w:pPr>
        <w:pStyle w:val="Acknowledgement"/>
        <w:spacing w:before="0" w:line="360" w:lineRule="auto"/>
        <w:ind w:left="0" w:firstLine="0"/>
        <w:jc w:val="both"/>
        <w:rPr>
          <w:bCs/>
          <w:sz w:val="20"/>
          <w:szCs w:val="20"/>
        </w:rPr>
      </w:pPr>
      <w:r w:rsidRPr="00D95513">
        <w:rPr>
          <w:bCs/>
          <w:sz w:val="20"/>
          <w:szCs w:val="20"/>
        </w:rPr>
        <w:t>Writing—</w:t>
      </w:r>
      <w:r w:rsidR="008A6BA0" w:rsidRPr="00D95513">
        <w:rPr>
          <w:bCs/>
          <w:sz w:val="20"/>
          <w:szCs w:val="20"/>
        </w:rPr>
        <w:t>Review &amp; E</w:t>
      </w:r>
      <w:r w:rsidRPr="00D95513">
        <w:rPr>
          <w:bCs/>
          <w:sz w:val="20"/>
          <w:szCs w:val="20"/>
        </w:rPr>
        <w:t>diting: SJG, RIK, BRLG, RS</w:t>
      </w:r>
    </w:p>
    <w:p w14:paraId="24952940" w14:textId="49FE2864" w:rsidR="008A6BA0" w:rsidRPr="00D95513" w:rsidRDefault="008A6BA0" w:rsidP="009776FD">
      <w:pPr>
        <w:pStyle w:val="Acknowledgement"/>
        <w:spacing w:before="0" w:line="360" w:lineRule="auto"/>
        <w:ind w:left="0" w:firstLine="0"/>
        <w:jc w:val="both"/>
        <w:rPr>
          <w:bCs/>
          <w:sz w:val="20"/>
          <w:szCs w:val="20"/>
        </w:rPr>
      </w:pPr>
      <w:r w:rsidRPr="00D95513">
        <w:rPr>
          <w:b/>
          <w:bCs/>
          <w:sz w:val="20"/>
          <w:szCs w:val="20"/>
        </w:rPr>
        <w:t>Competing I</w:t>
      </w:r>
      <w:r w:rsidR="004A7E6C" w:rsidRPr="00D95513">
        <w:rPr>
          <w:b/>
          <w:bCs/>
          <w:sz w:val="20"/>
          <w:szCs w:val="20"/>
        </w:rPr>
        <w:t>nterests</w:t>
      </w:r>
      <w:r w:rsidR="004A7E6C" w:rsidRPr="00D95513">
        <w:rPr>
          <w:bCs/>
          <w:sz w:val="20"/>
          <w:szCs w:val="20"/>
        </w:rPr>
        <w:t>: The authors declare they have no competing interests.</w:t>
      </w:r>
    </w:p>
    <w:p w14:paraId="6DED9CF2" w14:textId="145E4A86" w:rsidR="009776FD" w:rsidRPr="00D95513" w:rsidRDefault="004A7E6C" w:rsidP="009776FD">
      <w:pPr>
        <w:pStyle w:val="Acknowledgement"/>
        <w:spacing w:before="0" w:line="360" w:lineRule="auto"/>
        <w:ind w:left="0" w:firstLine="0"/>
        <w:jc w:val="both"/>
        <w:rPr>
          <w:sz w:val="20"/>
          <w:szCs w:val="20"/>
        </w:rPr>
      </w:pPr>
      <w:r w:rsidRPr="00D95513">
        <w:rPr>
          <w:b/>
          <w:bCs/>
          <w:sz w:val="20"/>
          <w:szCs w:val="20"/>
        </w:rPr>
        <w:t xml:space="preserve">Data and </w:t>
      </w:r>
      <w:r w:rsidR="008A6BA0" w:rsidRPr="00D95513">
        <w:rPr>
          <w:b/>
          <w:bCs/>
          <w:sz w:val="20"/>
          <w:szCs w:val="20"/>
        </w:rPr>
        <w:t>M</w:t>
      </w:r>
      <w:r w:rsidRPr="00D95513">
        <w:rPr>
          <w:b/>
          <w:bCs/>
          <w:sz w:val="20"/>
          <w:szCs w:val="20"/>
        </w:rPr>
        <w:t xml:space="preserve">aterials </w:t>
      </w:r>
      <w:r w:rsidR="008A6BA0" w:rsidRPr="00D95513">
        <w:rPr>
          <w:b/>
          <w:bCs/>
          <w:sz w:val="20"/>
          <w:szCs w:val="20"/>
        </w:rPr>
        <w:t>A</w:t>
      </w:r>
      <w:r w:rsidRPr="00D95513">
        <w:rPr>
          <w:b/>
          <w:bCs/>
          <w:sz w:val="20"/>
          <w:szCs w:val="20"/>
        </w:rPr>
        <w:t>vailability</w:t>
      </w:r>
      <w:r w:rsidRPr="00D95513">
        <w:rPr>
          <w:bCs/>
          <w:sz w:val="20"/>
          <w:szCs w:val="20"/>
        </w:rPr>
        <w:t>: All data needed to evaluate the conclusions in the paper are present in the paper and/or the Supplementary Materials.</w:t>
      </w:r>
      <w:r w:rsidR="009776FD" w:rsidRPr="00D95513">
        <w:br w:type="page"/>
      </w:r>
    </w:p>
    <w:p w14:paraId="19D2D154" w14:textId="2614F8F1" w:rsidR="0036051C" w:rsidRPr="00461D0E" w:rsidRDefault="0012193C" w:rsidP="0036051C">
      <w:pPr>
        <w:rPr>
          <w:b/>
          <w:sz w:val="24"/>
          <w:szCs w:val="24"/>
        </w:rPr>
      </w:pPr>
      <w:r w:rsidRPr="00461D0E">
        <w:rPr>
          <w:b/>
          <w:sz w:val="24"/>
          <w:szCs w:val="24"/>
        </w:rPr>
        <w:lastRenderedPageBreak/>
        <w:t>Supplementary Materials Table of Contents</w:t>
      </w:r>
      <w:r w:rsidR="0036051C" w:rsidRPr="00461D0E">
        <w:rPr>
          <w:b/>
          <w:sz w:val="24"/>
          <w:szCs w:val="24"/>
        </w:rPr>
        <w:t>:</w:t>
      </w:r>
    </w:p>
    <w:p w14:paraId="47B53950" w14:textId="77777777" w:rsidR="0036051C" w:rsidRPr="00D95513" w:rsidRDefault="0036051C" w:rsidP="0036051C"/>
    <w:p w14:paraId="0E649BF1" w14:textId="77777777" w:rsidR="0036051C" w:rsidRPr="00D95513" w:rsidRDefault="0036051C" w:rsidP="0036051C">
      <w:pPr>
        <w:ind w:left="720"/>
      </w:pPr>
      <w:r w:rsidRPr="00D95513">
        <w:t>Supplementary Text</w:t>
      </w:r>
    </w:p>
    <w:p w14:paraId="44BF12EA" w14:textId="3560BFE0" w:rsidR="0036051C" w:rsidRPr="00D95513" w:rsidRDefault="000E66AF" w:rsidP="0036051C">
      <w:pPr>
        <w:ind w:left="720"/>
      </w:pPr>
      <w:r w:rsidRPr="00D95513">
        <w:t>Figs. S1 to S3</w:t>
      </w:r>
    </w:p>
    <w:p w14:paraId="714574D8" w14:textId="77777777" w:rsidR="0036051C" w:rsidRPr="00D95513" w:rsidRDefault="0036051C" w:rsidP="0036051C">
      <w:pPr>
        <w:ind w:left="720"/>
      </w:pPr>
      <w:r w:rsidRPr="00D95513">
        <w:t>Table S1</w:t>
      </w:r>
    </w:p>
    <w:p w14:paraId="57E08000" w14:textId="0134A31A" w:rsidR="001334F0" w:rsidRPr="00D95513" w:rsidRDefault="0036051C" w:rsidP="001334F0">
      <w:pPr>
        <w:ind w:left="720"/>
      </w:pPr>
      <w:r w:rsidRPr="00D95513">
        <w:t>Data S1</w:t>
      </w:r>
      <w:r w:rsidR="00CE4561" w:rsidRPr="00D95513">
        <w:t xml:space="preserve"> to S2</w:t>
      </w:r>
    </w:p>
    <w:p w14:paraId="7FA87329" w14:textId="3A0ADF34" w:rsidR="00D95513" w:rsidRPr="00D95513" w:rsidRDefault="00B946D4" w:rsidP="00D95513">
      <w:pPr>
        <w:ind w:left="720"/>
      </w:pPr>
      <w:r>
        <w:t>References (69 to 70</w:t>
      </w:r>
      <w:r w:rsidR="0036051C" w:rsidRPr="00D95513">
        <w:t>)</w:t>
      </w:r>
      <w:bookmarkStart w:id="70" w:name="Tables"/>
      <w:bookmarkStart w:id="71" w:name="MaterialsMethods"/>
      <w:bookmarkEnd w:id="70"/>
      <w:bookmarkEnd w:id="71"/>
      <w:r w:rsidR="00D95513" w:rsidRPr="00D95513">
        <w:br w:type="page"/>
      </w:r>
    </w:p>
    <w:p w14:paraId="723F0F35" w14:textId="5D019188" w:rsidR="0036051C" w:rsidRPr="00D95513" w:rsidRDefault="00D95513" w:rsidP="00D95513">
      <w:pPr>
        <w:jc w:val="both"/>
      </w:pPr>
      <w:r w:rsidRPr="00D95513">
        <w:rPr>
          <w:b/>
        </w:rPr>
        <w:lastRenderedPageBreak/>
        <w:t>Fig. 1. Elementary reaction mechanisms.</w:t>
      </w:r>
      <w:r w:rsidRPr="00D95513">
        <w:t xml:space="preserve"> Schematic representation of the reactions of </w:t>
      </w:r>
      <w:proofErr w:type="spellStart"/>
      <w:r w:rsidRPr="00D95513">
        <w:t>methylidyne</w:t>
      </w:r>
      <w:proofErr w:type="spellEnd"/>
      <w:r w:rsidRPr="00D95513">
        <w:t xml:space="preserve"> (CH) and </w:t>
      </w:r>
      <w:proofErr w:type="spellStart"/>
      <w:r w:rsidRPr="00D95513">
        <w:t>ethynyl</w:t>
      </w:r>
      <w:proofErr w:type="spellEnd"/>
      <w:r w:rsidRPr="00D95513">
        <w:t xml:space="preserve"> (CCH) radicals with ethylene (C</w:t>
      </w:r>
      <w:r w:rsidRPr="00D95513">
        <w:rPr>
          <w:vertAlign w:val="subscript"/>
        </w:rPr>
        <w:t>2</w:t>
      </w:r>
      <w:r w:rsidRPr="00D95513">
        <w:t>H</w:t>
      </w:r>
      <w:r w:rsidRPr="00D95513">
        <w:rPr>
          <w:vertAlign w:val="subscript"/>
        </w:rPr>
        <w:t>4</w:t>
      </w:r>
      <w:r w:rsidRPr="00D95513">
        <w:t xml:space="preserve">) showcasing the abstraction [1], addition [2], and insertion [3] pathways leading to products (reactions 1 and 4) or the initial collision complex (reactions 2, 3, and 5). The </w:t>
      </w:r>
      <w:proofErr w:type="spellStart"/>
      <w:r w:rsidRPr="00D95513">
        <w:t>methylidyne</w:t>
      </w:r>
      <w:proofErr w:type="spellEnd"/>
      <w:r w:rsidRPr="00D95513">
        <w:t xml:space="preserve"> moiety is highlighted in red and the </w:t>
      </w:r>
      <w:proofErr w:type="spellStart"/>
      <w:r w:rsidRPr="00D95513">
        <w:t>ethynyl</w:t>
      </w:r>
      <w:proofErr w:type="spellEnd"/>
      <w:r w:rsidRPr="00D95513">
        <w:t xml:space="preserve"> moiety is highlighted in blue. Reaction 6 refers to a general insertion mechanism.</w:t>
      </w:r>
    </w:p>
    <w:p w14:paraId="2038F270" w14:textId="5E62F684" w:rsidR="00D95513" w:rsidRPr="00D95513" w:rsidRDefault="00D95513" w:rsidP="00D95513">
      <w:pPr>
        <w:jc w:val="both"/>
      </w:pPr>
    </w:p>
    <w:p w14:paraId="1598123A" w14:textId="200D5CA0" w:rsidR="00D95513" w:rsidRPr="00D95513" w:rsidRDefault="00D95513" w:rsidP="00D95513">
      <w:pPr>
        <w:jc w:val="both"/>
      </w:pPr>
      <w:r w:rsidRPr="00D95513">
        <w:rPr>
          <w:b/>
        </w:rPr>
        <w:t>Fig. 2. Data in the laboratory reference frame.</w:t>
      </w:r>
      <w:r w:rsidRPr="00D95513">
        <w:t xml:space="preserve"> Laboratory angular distribution (</w:t>
      </w:r>
      <w:r w:rsidRPr="00D95513">
        <w:rPr>
          <w:b/>
        </w:rPr>
        <w:t>A</w:t>
      </w:r>
      <w:r w:rsidRPr="00D95513">
        <w:t>) and time-of-flight (TOF) spectra (</w:t>
      </w:r>
      <w:r w:rsidRPr="00D95513">
        <w:rPr>
          <w:b/>
        </w:rPr>
        <w:t>B</w:t>
      </w:r>
      <w:r w:rsidRPr="00D95513">
        <w:t>) recorded at mass-to-charge (</w:t>
      </w:r>
      <w:r w:rsidRPr="00D95513">
        <w:rPr>
          <w:i/>
        </w:rPr>
        <w:t>m</w:t>
      </w:r>
      <w:r w:rsidRPr="00D95513">
        <w:t>/</w:t>
      </w:r>
      <w:r w:rsidRPr="00D95513">
        <w:rPr>
          <w:i/>
        </w:rPr>
        <w:t>z</w:t>
      </w:r>
      <w:r w:rsidRPr="00D95513">
        <w:t>) = 57 for the reaction of the D1-ethynyl radical (C</w:t>
      </w:r>
      <w:r w:rsidRPr="00D95513">
        <w:rPr>
          <w:vertAlign w:val="subscript"/>
        </w:rPr>
        <w:t>2</w:t>
      </w:r>
      <w:r w:rsidRPr="00D95513">
        <w:t xml:space="preserve">D) with </w:t>
      </w:r>
      <w:proofErr w:type="spellStart"/>
      <w:r w:rsidRPr="00D95513">
        <w:t>silane</w:t>
      </w:r>
      <w:proofErr w:type="spellEnd"/>
      <w:r w:rsidRPr="00D95513">
        <w:t xml:space="preserve"> (SiH</w:t>
      </w:r>
      <w:r w:rsidRPr="00D95513">
        <w:rPr>
          <w:vertAlign w:val="subscript"/>
        </w:rPr>
        <w:t>4</w:t>
      </w:r>
      <w:r w:rsidRPr="00D95513">
        <w:t xml:space="preserve">). CM represents the center-of-mass angle, and 0° and 90° define the directions of the D1-ethynyl and </w:t>
      </w:r>
      <w:proofErr w:type="spellStart"/>
      <w:r w:rsidRPr="00D95513">
        <w:t>silane</w:t>
      </w:r>
      <w:proofErr w:type="spellEnd"/>
      <w:r w:rsidRPr="00D95513">
        <w:t xml:space="preserve"> beams, respectively. The black circles depict the data, red lines the experimental fits, and blue lines the dynamics simulations fits. Carbon atoms are colored gray, silicon is purple, hydrogen is white, and deuterium is light blue.</w:t>
      </w:r>
    </w:p>
    <w:p w14:paraId="3BA73746" w14:textId="2815E576" w:rsidR="00D95513" w:rsidRPr="00D95513" w:rsidRDefault="00D95513" w:rsidP="00D95513">
      <w:pPr>
        <w:jc w:val="both"/>
      </w:pPr>
    </w:p>
    <w:p w14:paraId="6B10AA0B" w14:textId="38D7A9B9" w:rsidR="00D95513" w:rsidRPr="00D95513" w:rsidRDefault="00D95513" w:rsidP="00D95513">
      <w:pPr>
        <w:jc w:val="both"/>
      </w:pPr>
      <w:r w:rsidRPr="00D95513">
        <w:rPr>
          <w:b/>
        </w:rPr>
        <w:t>Fig. 3. Data in the center-of-mass reference frame.</w:t>
      </w:r>
      <w:r w:rsidRPr="00D95513">
        <w:t xml:space="preserve"> CM product translational energy (</w:t>
      </w:r>
      <w:r w:rsidRPr="00D95513">
        <w:rPr>
          <w:b/>
        </w:rPr>
        <w:t>A</w:t>
      </w:r>
      <w:r w:rsidRPr="00D95513">
        <w:t>) and angular (</w:t>
      </w:r>
      <w:r w:rsidRPr="00D95513">
        <w:rPr>
          <w:b/>
        </w:rPr>
        <w:t>B</w:t>
      </w:r>
      <w:r w:rsidRPr="00D95513">
        <w:t>) flux distributions, as well as the associated flux contour map (</w:t>
      </w:r>
      <w:r w:rsidRPr="00D95513">
        <w:rPr>
          <w:b/>
        </w:rPr>
        <w:t>C</w:t>
      </w:r>
      <w:r w:rsidRPr="00D95513">
        <w:t>) leading to the formation of SiC</w:t>
      </w:r>
      <w:r w:rsidRPr="00D95513">
        <w:rPr>
          <w:vertAlign w:val="subscript"/>
        </w:rPr>
        <w:t>2</w:t>
      </w:r>
      <w:r w:rsidRPr="00D95513">
        <w:t>H</w:t>
      </w:r>
      <w:r w:rsidRPr="00D95513">
        <w:rPr>
          <w:vertAlign w:val="subscript"/>
        </w:rPr>
        <w:t>3</w:t>
      </w:r>
      <w:r w:rsidRPr="00D95513">
        <w:t>D isomer(s) in the reaction of D1-ethynyl (C</w:t>
      </w:r>
      <w:r w:rsidRPr="00D95513">
        <w:rPr>
          <w:vertAlign w:val="subscript"/>
        </w:rPr>
        <w:t>2</w:t>
      </w:r>
      <w:r w:rsidRPr="00D95513">
        <w:t xml:space="preserve">D) with </w:t>
      </w:r>
      <w:proofErr w:type="spellStart"/>
      <w:r w:rsidRPr="00D95513">
        <w:t>silane</w:t>
      </w:r>
      <w:proofErr w:type="spellEnd"/>
      <w:r w:rsidRPr="00D95513">
        <w:t xml:space="preserve"> (SiH</w:t>
      </w:r>
      <w:r w:rsidRPr="00D95513">
        <w:rPr>
          <w:vertAlign w:val="subscript"/>
        </w:rPr>
        <w:t>4</w:t>
      </w:r>
      <w:r w:rsidRPr="00D95513">
        <w:t>). Red lines define the best-fit functions while shaded areas provide the error limits. The CM functions overlaid in blue are obtained from the dynamics simulations. The flux contour map represents the intensity of the reactively scattered products as a function of product velocity (</w:t>
      </w:r>
      <w:r w:rsidRPr="00D95513">
        <w:rPr>
          <w:i/>
        </w:rPr>
        <w:t>u</w:t>
      </w:r>
      <w:r w:rsidRPr="00D95513">
        <w:t>) and scattering angle (</w:t>
      </w:r>
      <w:r w:rsidRPr="00D95513">
        <w:rPr>
          <w:i/>
        </w:rPr>
        <w:t>θ</w:t>
      </w:r>
      <w:r w:rsidRPr="00D95513">
        <w:t>), and the color bar indicates flux gradient from high (H) to low (L) intensity.</w:t>
      </w:r>
    </w:p>
    <w:p w14:paraId="4496E47D" w14:textId="7D107153" w:rsidR="00D95513" w:rsidRPr="00D95513" w:rsidRDefault="00D95513" w:rsidP="00D95513">
      <w:pPr>
        <w:jc w:val="both"/>
      </w:pPr>
    </w:p>
    <w:p w14:paraId="7AD87F00" w14:textId="3DF48F3E" w:rsidR="00D95513" w:rsidRDefault="00D95513" w:rsidP="00D95513">
      <w:pPr>
        <w:jc w:val="both"/>
      </w:pPr>
      <w:r w:rsidRPr="00D95513">
        <w:rPr>
          <w:b/>
        </w:rPr>
        <w:t>Fig. 4. Simplified potential energy surface of the C</w:t>
      </w:r>
      <w:r w:rsidRPr="00D95513">
        <w:rPr>
          <w:b/>
          <w:vertAlign w:val="subscript"/>
        </w:rPr>
        <w:t>2</w:t>
      </w:r>
      <w:r w:rsidRPr="00D95513">
        <w:rPr>
          <w:b/>
        </w:rPr>
        <w:t>D + SiH</w:t>
      </w:r>
      <w:r w:rsidRPr="00D95513">
        <w:rPr>
          <w:b/>
          <w:vertAlign w:val="subscript"/>
        </w:rPr>
        <w:t>4</w:t>
      </w:r>
      <w:r w:rsidRPr="00D95513">
        <w:rPr>
          <w:b/>
        </w:rPr>
        <w:t xml:space="preserve"> reaction.</w:t>
      </w:r>
      <w:r w:rsidRPr="00D95513">
        <w:t xml:space="preserve"> Schematic potential energy surface (PES) for the reaction of the D1-ethynyl radical (C</w:t>
      </w:r>
      <w:r w:rsidRPr="00D95513">
        <w:rPr>
          <w:vertAlign w:val="subscript"/>
        </w:rPr>
        <w:t>2</w:t>
      </w:r>
      <w:r w:rsidRPr="00D95513">
        <w:t xml:space="preserve">D) with </w:t>
      </w:r>
      <w:proofErr w:type="spellStart"/>
      <w:r w:rsidRPr="00D95513">
        <w:t>silane</w:t>
      </w:r>
      <w:proofErr w:type="spellEnd"/>
      <w:r w:rsidRPr="00D95513">
        <w:t xml:space="preserve"> (SiH</w:t>
      </w:r>
      <w:r w:rsidRPr="00D95513">
        <w:rPr>
          <w:vertAlign w:val="subscript"/>
        </w:rPr>
        <w:t>4</w:t>
      </w:r>
      <w:r w:rsidRPr="00D95513">
        <w:t xml:space="preserve">) leading to </w:t>
      </w:r>
      <w:r w:rsidRPr="00D95513">
        <w:rPr>
          <w:b/>
        </w:rPr>
        <w:t>p1</w:t>
      </w:r>
      <w:r w:rsidRPr="00D95513">
        <w:t xml:space="preserve"> and </w:t>
      </w:r>
      <w:r w:rsidRPr="00D95513">
        <w:rPr>
          <w:b/>
        </w:rPr>
        <w:t>p2</w:t>
      </w:r>
      <w:r w:rsidRPr="00D95513">
        <w:t xml:space="preserve"> at the CCSD(T)-F12/cc-pVTZ-F12//B2PLYP-D3/cc-</w:t>
      </w:r>
      <w:proofErr w:type="spellStart"/>
      <w:r w:rsidRPr="00D95513">
        <w:t>pV</w:t>
      </w:r>
      <w:proofErr w:type="spellEnd"/>
      <w:r w:rsidRPr="00D95513">
        <w:t>(</w:t>
      </w:r>
      <w:proofErr w:type="spellStart"/>
      <w:r w:rsidRPr="00D95513">
        <w:t>T+</w:t>
      </w:r>
      <w:proofErr w:type="gramStart"/>
      <w:r w:rsidRPr="00D95513">
        <w:t>d</w:t>
      </w:r>
      <w:proofErr w:type="spellEnd"/>
      <w:r w:rsidRPr="00D95513">
        <w:t>)Z</w:t>
      </w:r>
      <w:proofErr w:type="gramEnd"/>
      <w:r w:rsidRPr="00D95513">
        <w:t xml:space="preserve"> + ZPE(B2PLYP-D3/cc-</w:t>
      </w:r>
      <w:proofErr w:type="spellStart"/>
      <w:r w:rsidRPr="00D95513">
        <w:t>pV</w:t>
      </w:r>
      <w:proofErr w:type="spellEnd"/>
      <w:r w:rsidRPr="00D95513">
        <w:t>(</w:t>
      </w:r>
      <w:proofErr w:type="spellStart"/>
      <w:r w:rsidRPr="00D95513">
        <w:t>T+d</w:t>
      </w:r>
      <w:proofErr w:type="spellEnd"/>
      <w:r w:rsidRPr="00D95513">
        <w:t xml:space="preserve">)Z) level. Energies for the </w:t>
      </w:r>
      <w:proofErr w:type="spellStart"/>
      <w:r w:rsidRPr="00D95513">
        <w:t>ethynyl</w:t>
      </w:r>
      <w:proofErr w:type="spellEnd"/>
      <w:r w:rsidRPr="00D95513">
        <w:t xml:space="preserve"> (C</w:t>
      </w:r>
      <w:r w:rsidRPr="00D95513">
        <w:rPr>
          <w:vertAlign w:val="subscript"/>
        </w:rPr>
        <w:t>2</w:t>
      </w:r>
      <w:r w:rsidRPr="00D95513">
        <w:t>H)–</w:t>
      </w:r>
      <w:proofErr w:type="spellStart"/>
      <w:r w:rsidRPr="00D95513">
        <w:t>silane</w:t>
      </w:r>
      <w:proofErr w:type="spellEnd"/>
      <w:r w:rsidRPr="00D95513">
        <w:t xml:space="preserve"> (SiH</w:t>
      </w:r>
      <w:r w:rsidRPr="00D95513">
        <w:rPr>
          <w:vertAlign w:val="subscript"/>
        </w:rPr>
        <w:t>4</w:t>
      </w:r>
      <w:r w:rsidRPr="00D95513">
        <w:t>) system are given in parenthesis, and dotted lines denote direct reaction mechanisms.</w:t>
      </w:r>
    </w:p>
    <w:p w14:paraId="6A280DC5" w14:textId="1566DB93" w:rsidR="00D95513" w:rsidRDefault="00D95513" w:rsidP="00D95513">
      <w:pPr>
        <w:jc w:val="both"/>
      </w:pPr>
    </w:p>
    <w:p w14:paraId="260258B7" w14:textId="3345EF74" w:rsidR="00D95513" w:rsidRDefault="00D95513" w:rsidP="00D95513">
      <w:pPr>
        <w:jc w:val="both"/>
      </w:pPr>
      <w:r w:rsidRPr="00D95513">
        <w:rPr>
          <w:b/>
        </w:rPr>
        <w:t>Fig. 5. Representative trajectories for the substitution and insertion mechanisms.</w:t>
      </w:r>
      <w:r w:rsidRPr="00D95513">
        <w:t xml:space="preserve"> Key distances of the carbon–silicon (green line) and silicon–leaving-hydrogen-atom (blue line) versus time for the substitution (</w:t>
      </w:r>
      <w:r w:rsidRPr="00D95513">
        <w:rPr>
          <w:b/>
        </w:rPr>
        <w:t>A</w:t>
      </w:r>
      <w:r w:rsidRPr="00D95513">
        <w:t>) and insertion (</w:t>
      </w:r>
      <w:r w:rsidRPr="00D95513">
        <w:rPr>
          <w:b/>
        </w:rPr>
        <w:t>B</w:t>
      </w:r>
      <w:r w:rsidRPr="00D95513">
        <w:t xml:space="preserve">, </w:t>
      </w:r>
      <w:r w:rsidRPr="00D95513">
        <w:rPr>
          <w:b/>
        </w:rPr>
        <w:t>C</w:t>
      </w:r>
      <w:r w:rsidRPr="00D95513">
        <w:t>) reaction mechanisms with snapshots inserted from representative trajectories. The ejected hydrogen atom is highlighted with a red arrow in the final snapshot. The pie chart represents the percentage of reactive trajectories which follow substitution (red area) and insertion (blue area).</w:t>
      </w:r>
    </w:p>
    <w:p w14:paraId="1CFFF4FB" w14:textId="4C0F7C6F" w:rsidR="00D95513" w:rsidRDefault="00D95513" w:rsidP="00D95513">
      <w:pPr>
        <w:jc w:val="both"/>
      </w:pPr>
    </w:p>
    <w:p w14:paraId="326FE7FB" w14:textId="17FA6E34" w:rsidR="00773A52" w:rsidRDefault="00D95513" w:rsidP="00D95513">
      <w:pPr>
        <w:jc w:val="both"/>
      </w:pPr>
      <w:r w:rsidRPr="00D95513">
        <w:rPr>
          <w:b/>
        </w:rPr>
        <w:t xml:space="preserve">Fig. 6. Frontier orbitals for methane and </w:t>
      </w:r>
      <w:proofErr w:type="spellStart"/>
      <w:r w:rsidRPr="00D95513">
        <w:rPr>
          <w:b/>
        </w:rPr>
        <w:t>silane</w:t>
      </w:r>
      <w:proofErr w:type="spellEnd"/>
      <w:r w:rsidRPr="00D95513">
        <w:rPr>
          <w:b/>
        </w:rPr>
        <w:t>.</w:t>
      </w:r>
      <w:r w:rsidRPr="00D95513">
        <w:t xml:space="preserve"> Comparison between the lowest unoccupied molecular orbitals (LUMOs) of the </w:t>
      </w:r>
      <w:proofErr w:type="spellStart"/>
      <w:r w:rsidRPr="00D95513">
        <w:t>isovalent</w:t>
      </w:r>
      <w:proofErr w:type="spellEnd"/>
      <w:r w:rsidRPr="00D95513">
        <w:t xml:space="preserve"> methane and </w:t>
      </w:r>
      <w:proofErr w:type="spellStart"/>
      <w:r w:rsidRPr="00D95513">
        <w:t>silane</w:t>
      </w:r>
      <w:proofErr w:type="spellEnd"/>
      <w:r w:rsidRPr="00D95513">
        <w:t xml:space="preserve"> molecules. Methane features a non-degenerate LUMO strongly localized in the hydrogen atoms, while those of </w:t>
      </w:r>
      <w:proofErr w:type="spellStart"/>
      <w:r w:rsidRPr="00D95513">
        <w:t>silane</w:t>
      </w:r>
      <w:proofErr w:type="spellEnd"/>
      <w:r w:rsidRPr="00D95513">
        <w:t xml:space="preserve"> are triply degenerate with strong d character and a smaller highest occupied molecular orbital (HOMO)–LUMO gap.</w:t>
      </w:r>
      <w:bookmarkStart w:id="72" w:name="_GoBack"/>
      <w:bookmarkEnd w:id="72"/>
    </w:p>
    <w:sectPr w:rsidR="00773A52" w:rsidSect="00AC2069">
      <w:footerReference w:type="default" r:id="rId15"/>
      <w:headerReference w:type="first" r:id="rId16"/>
      <w:footerReference w:type="first" r:id="rId17"/>
      <w:pgSz w:w="12240" w:h="15840"/>
      <w:pgMar w:top="994" w:right="1987" w:bottom="806" w:left="806" w:header="432" w:footer="259"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56635" w14:textId="77777777" w:rsidR="001564DE" w:rsidRDefault="001564DE" w:rsidP="004A10BE">
      <w:r>
        <w:separator/>
      </w:r>
    </w:p>
  </w:endnote>
  <w:endnote w:type="continuationSeparator" w:id="0">
    <w:p w14:paraId="0A946189" w14:textId="77777777" w:rsidR="001564DE" w:rsidRDefault="001564DE"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Liberation Serif">
    <w:altName w:val="Times New Roman"/>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085BB" w14:textId="4DF3A7AB" w:rsidR="00D24CDE" w:rsidRPr="004021D9" w:rsidRDefault="00D24CDE" w:rsidP="00B547A9">
    <w:pPr>
      <w:pStyle w:val="Footer"/>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2441C4">
      <w:rPr>
        <w:b/>
        <w:bCs/>
        <w:noProof/>
        <w:sz w:val="18"/>
        <w:szCs w:val="18"/>
      </w:rPr>
      <w:t>13</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2441C4">
      <w:rPr>
        <w:b/>
        <w:bCs/>
        <w:noProof/>
        <w:sz w:val="18"/>
        <w:szCs w:val="18"/>
      </w:rPr>
      <w:t>13</w:t>
    </w:r>
    <w:r w:rsidRPr="004021D9">
      <w:rPr>
        <w:b/>
        <w:bCs/>
        <w:sz w:val="18"/>
        <w:szCs w:val="18"/>
      </w:rPr>
      <w:fldChar w:fldCharType="end"/>
    </w:r>
  </w:p>
  <w:p w14:paraId="43E75FAE" w14:textId="77777777" w:rsidR="00D24CDE" w:rsidRPr="00B547A9" w:rsidRDefault="00D24CDE" w:rsidP="00B547A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9CC3" w14:textId="0EAB8E2E" w:rsidR="00D24CDE" w:rsidRPr="004021D9" w:rsidRDefault="00D24CDE" w:rsidP="004021D9">
    <w:pPr>
      <w:pStyle w:val="Footer"/>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773A52">
      <w:rPr>
        <w:b/>
        <w:bCs/>
        <w:noProof/>
        <w:sz w:val="18"/>
        <w:szCs w:val="18"/>
      </w:rPr>
      <w:t>1</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773A52">
      <w:rPr>
        <w:b/>
        <w:bCs/>
        <w:noProof/>
        <w:sz w:val="18"/>
        <w:szCs w:val="18"/>
      </w:rPr>
      <w:t>13</w:t>
    </w:r>
    <w:r w:rsidRPr="004021D9">
      <w:rPr>
        <w:b/>
        <w:bCs/>
        <w:sz w:val="18"/>
        <w:szCs w:val="18"/>
      </w:rPr>
      <w:fldChar w:fldCharType="end"/>
    </w:r>
  </w:p>
  <w:p w14:paraId="28BDB05F" w14:textId="77777777" w:rsidR="00D24CDE" w:rsidRDefault="00D24CD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39EDB" w14:textId="77777777" w:rsidR="001564DE" w:rsidRDefault="001564DE" w:rsidP="004A10BE">
      <w:r>
        <w:separator/>
      </w:r>
    </w:p>
  </w:footnote>
  <w:footnote w:type="continuationSeparator" w:id="0">
    <w:p w14:paraId="03EFD9D6" w14:textId="77777777" w:rsidR="001564DE" w:rsidRDefault="001564DE" w:rsidP="004A10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7D5C3" w14:textId="77777777" w:rsidR="00D24CDE" w:rsidRDefault="00D24CDE" w:rsidP="004A10BE">
    <w:pPr>
      <w:pStyle w:val="Header"/>
    </w:pPr>
    <w:r>
      <w:tab/>
    </w:r>
  </w:p>
  <w:tbl>
    <w:tblPr>
      <w:tblW w:w="13110" w:type="dxa"/>
      <w:tblInd w:w="738" w:type="dxa"/>
      <w:tblLook w:val="04A0" w:firstRow="1" w:lastRow="0" w:firstColumn="1" w:lastColumn="0" w:noHBand="0" w:noVBand="1"/>
    </w:tblPr>
    <w:tblGrid>
      <w:gridCol w:w="6840"/>
      <w:gridCol w:w="6270"/>
    </w:tblGrid>
    <w:tr w:rsidR="00D24CDE" w:rsidRPr="00A96E1E" w14:paraId="0509CF2F" w14:textId="77777777" w:rsidTr="48B42113">
      <w:trPr>
        <w:trHeight w:val="900"/>
      </w:trPr>
      <w:tc>
        <w:tcPr>
          <w:tcW w:w="6840" w:type="dxa"/>
          <w:shd w:val="clear" w:color="auto" w:fill="auto"/>
        </w:tcPr>
        <w:p w14:paraId="41E0684A" w14:textId="77777777" w:rsidR="00D24CDE" w:rsidRPr="00A96E1E" w:rsidRDefault="00D24CDE" w:rsidP="00A96E1E">
          <w:pPr>
            <w:ind w:right="-86"/>
            <w:rPr>
              <w:rFonts w:ascii="Times" w:eastAsia="Times New Roman" w:hAnsi="Times"/>
              <w:noProof/>
            </w:rPr>
          </w:pPr>
          <w:r>
            <w:rPr>
              <w:noProof/>
            </w:rPr>
            <w:drawing>
              <wp:inline distT="0" distB="0" distL="0" distR="0" wp14:anchorId="598C8C7C" wp14:editId="1AC6CE5B">
                <wp:extent cx="3657600" cy="762000"/>
                <wp:effectExtent l="0" t="0" r="0" b="0"/>
                <wp:docPr id="1" name="Picture 1" descr="SCAdvances-AAAS-logo-color-AAAS-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657600" cy="762000"/>
                        </a:xfrm>
                        <a:prstGeom prst="rect">
                          <a:avLst/>
                        </a:prstGeom>
                      </pic:spPr>
                    </pic:pic>
                  </a:graphicData>
                </a:graphic>
              </wp:inline>
            </w:drawing>
          </w:r>
        </w:p>
      </w:tc>
      <w:tc>
        <w:tcPr>
          <w:tcW w:w="6270" w:type="dxa"/>
          <w:shd w:val="clear" w:color="auto" w:fill="auto"/>
          <w:vAlign w:val="center"/>
        </w:tcPr>
        <w:p w14:paraId="590DBF8A" w14:textId="77777777" w:rsidR="00D24CDE" w:rsidRDefault="00D24CDE" w:rsidP="00A96E1E">
          <w:pPr>
            <w:ind w:right="1008"/>
            <w:rPr>
              <w:rFonts w:eastAsia="Times New Roman"/>
              <w:b/>
              <w:sz w:val="48"/>
              <w:szCs w:val="22"/>
            </w:rPr>
          </w:pPr>
          <w:r w:rsidRPr="00A96E1E">
            <w:rPr>
              <w:rFonts w:eastAsia="Times New Roman"/>
              <w:b/>
              <w:sz w:val="48"/>
              <w:szCs w:val="22"/>
            </w:rPr>
            <w:t xml:space="preserve">Manuscript </w:t>
          </w:r>
        </w:p>
        <w:p w14:paraId="7F79F71B" w14:textId="77777777" w:rsidR="00D24CDE" w:rsidRPr="00A96E1E" w:rsidRDefault="00D24CDE" w:rsidP="00A96E1E">
          <w:pPr>
            <w:ind w:right="1008"/>
            <w:rPr>
              <w:rFonts w:eastAsia="Times New Roman"/>
              <w:b/>
              <w:sz w:val="36"/>
              <w:szCs w:val="22"/>
            </w:rPr>
          </w:pPr>
          <w:r w:rsidRPr="00A96E1E">
            <w:rPr>
              <w:rFonts w:eastAsia="Times New Roman"/>
              <w:b/>
              <w:sz w:val="48"/>
              <w:szCs w:val="22"/>
            </w:rPr>
            <w:t>Template</w:t>
          </w:r>
        </w:p>
      </w:tc>
    </w:tr>
  </w:tbl>
  <w:p w14:paraId="645DE1AA" w14:textId="77777777" w:rsidR="00D24CDE" w:rsidRDefault="00D24CDE" w:rsidP="004A10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8898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hybridMultilevel"/>
    <w:tmpl w:val="02CC88E0"/>
    <w:lvl w:ilvl="0" w:tplc="7304FF5E">
      <w:start w:val="1"/>
      <w:numFmt w:val="decimal"/>
      <w:lvlText w:val="%1."/>
      <w:lvlJc w:val="left"/>
      <w:pPr>
        <w:tabs>
          <w:tab w:val="num" w:pos="1800"/>
        </w:tabs>
        <w:ind w:left="1800" w:hanging="360"/>
      </w:pPr>
    </w:lvl>
    <w:lvl w:ilvl="1" w:tplc="6436CA44">
      <w:numFmt w:val="decimal"/>
      <w:lvlText w:val=""/>
      <w:lvlJc w:val="left"/>
    </w:lvl>
    <w:lvl w:ilvl="2" w:tplc="11B6FA4E">
      <w:numFmt w:val="decimal"/>
      <w:lvlText w:val=""/>
      <w:lvlJc w:val="left"/>
    </w:lvl>
    <w:lvl w:ilvl="3" w:tplc="25CA29AA">
      <w:numFmt w:val="decimal"/>
      <w:lvlText w:val=""/>
      <w:lvlJc w:val="left"/>
    </w:lvl>
    <w:lvl w:ilvl="4" w:tplc="D674BF2E">
      <w:numFmt w:val="decimal"/>
      <w:lvlText w:val=""/>
      <w:lvlJc w:val="left"/>
    </w:lvl>
    <w:lvl w:ilvl="5" w:tplc="C46C1C2E">
      <w:numFmt w:val="decimal"/>
      <w:lvlText w:val=""/>
      <w:lvlJc w:val="left"/>
    </w:lvl>
    <w:lvl w:ilvl="6" w:tplc="89D680B8">
      <w:numFmt w:val="decimal"/>
      <w:lvlText w:val=""/>
      <w:lvlJc w:val="left"/>
    </w:lvl>
    <w:lvl w:ilvl="7" w:tplc="A46AE3A8">
      <w:numFmt w:val="decimal"/>
      <w:lvlText w:val=""/>
      <w:lvlJc w:val="left"/>
    </w:lvl>
    <w:lvl w:ilvl="8" w:tplc="5A58773E">
      <w:numFmt w:val="decimal"/>
      <w:lvlText w:val=""/>
      <w:lvlJc w:val="left"/>
    </w:lvl>
  </w:abstractNum>
  <w:abstractNum w:abstractNumId="2" w15:restartNumberingAfterBreak="0">
    <w:nsid w:val="FFFFFF7D"/>
    <w:multiLevelType w:val="singleLevel"/>
    <w:tmpl w:val="7BEEF1A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90CC8FA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95A07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8F2E62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8D8F50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3E6A09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F3C6E9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88068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2286F7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1622C7"/>
    <w:multiLevelType w:val="hybridMultilevel"/>
    <w:tmpl w:val="ADECA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478067D"/>
    <w:multiLevelType w:val="hybridMultilevel"/>
    <w:tmpl w:val="9FB67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5E69A7"/>
    <w:multiLevelType w:val="hybridMultilevel"/>
    <w:tmpl w:val="DC5434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577F10"/>
    <w:multiLevelType w:val="hybridMultilevel"/>
    <w:tmpl w:val="DC14A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AFB29D4"/>
    <w:multiLevelType w:val="hybridMultilevel"/>
    <w:tmpl w:val="AFE0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5"/>
  </w:num>
  <w:num w:numId="13">
    <w:abstractNumId w:val="13"/>
  </w:num>
  <w:num w:numId="14">
    <w:abstractNumId w:val="11"/>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0&lt;/ScanUnformatted&gt;&lt;ScanChanges&gt;0&lt;/ScanChanges&gt;&lt;Suspended&gt;0&lt;/Suspended&gt;&lt;/ENInstantFormat&gt;"/>
    <w:docVar w:name="EN.Layout" w:val="&lt;ENLayout&gt;&lt;Style&gt;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dz5ptpdvaaetuedawwxpw5httr0w0s92zpf&quot;&gt;EndNote&lt;record-ids&gt;&lt;item&gt;3&lt;/item&gt;&lt;item&gt;4&lt;/item&gt;&lt;item&gt;5&lt;/item&gt;&lt;item&gt;14&lt;/item&gt;&lt;item&gt;16&lt;/item&gt;&lt;item&gt;50&lt;/item&gt;&lt;item&gt;51&lt;/item&gt;&lt;item&gt;53&lt;/item&gt;&lt;item&gt;54&lt;/item&gt;&lt;item&gt;55&lt;/item&gt;&lt;item&gt;58&lt;/item&gt;&lt;item&gt;59&lt;/item&gt;&lt;item&gt;62&lt;/item&gt;&lt;item&gt;147&lt;/item&gt;&lt;item&gt;156&lt;/item&gt;&lt;item&gt;173&lt;/item&gt;&lt;item&gt;174&lt;/item&gt;&lt;item&gt;175&lt;/item&gt;&lt;item&gt;227&lt;/item&gt;&lt;item&gt;329&lt;/item&gt;&lt;item&gt;332&lt;/item&gt;&lt;item&gt;336&lt;/item&gt;&lt;item&gt;426&lt;/item&gt;&lt;item&gt;543&lt;/item&gt;&lt;item&gt;664&lt;/item&gt;&lt;item&gt;679&lt;/item&gt;&lt;item&gt;680&lt;/item&gt;&lt;item&gt;681&lt;/item&gt;&lt;item&gt;682&lt;/item&gt;&lt;item&gt;683&lt;/item&gt;&lt;item&gt;684&lt;/item&gt;&lt;item&gt;685&lt;/item&gt;&lt;item&gt;686&lt;/item&gt;&lt;item&gt;687&lt;/item&gt;&lt;item&gt;688&lt;/item&gt;&lt;item&gt;689&lt;/item&gt;&lt;item&gt;690&lt;/item&gt;&lt;item&gt;691&lt;/item&gt;&lt;item&gt;692&lt;/item&gt;&lt;item&gt;693&lt;/item&gt;&lt;item&gt;694&lt;/item&gt;&lt;item&gt;695&lt;/item&gt;&lt;item&gt;696&lt;/item&gt;&lt;item&gt;697&lt;/item&gt;&lt;item&gt;698&lt;/item&gt;&lt;item&gt;699&lt;/item&gt;&lt;item&gt;700&lt;/item&gt;&lt;item&gt;701&lt;/item&gt;&lt;item&gt;702&lt;/item&gt;&lt;item&gt;703&lt;/item&gt;&lt;item&gt;704&lt;/item&gt;&lt;item&gt;706&lt;/item&gt;&lt;item&gt;707&lt;/item&gt;&lt;item&gt;708&lt;/item&gt;&lt;item&gt;709&lt;/item&gt;&lt;item&gt;710&lt;/item&gt;&lt;item&gt;711&lt;/item&gt;&lt;item&gt;712&lt;/item&gt;&lt;item&gt;713&lt;/item&gt;&lt;item&gt;718&lt;/item&gt;&lt;item&gt;719&lt;/item&gt;&lt;item&gt;720&lt;/item&gt;&lt;item&gt;721&lt;/item&gt;&lt;item&gt;722&lt;/item&gt;&lt;item&gt;723&lt;/item&gt;&lt;item&gt;724&lt;/item&gt;&lt;item&gt;725&lt;/item&gt;&lt;item&gt;771&lt;/item&gt;&lt;item&gt;772&lt;/item&gt;&lt;item&gt;773&lt;/item&gt;&lt;/record-ids&gt;&lt;/item&gt;&lt;/Libraries&gt;"/>
  </w:docVars>
  <w:rsids>
    <w:rsidRoot w:val="0064261D"/>
    <w:rsid w:val="00002554"/>
    <w:rsid w:val="00011F4E"/>
    <w:rsid w:val="00014D96"/>
    <w:rsid w:val="00034A07"/>
    <w:rsid w:val="0003674A"/>
    <w:rsid w:val="00037583"/>
    <w:rsid w:val="000377D0"/>
    <w:rsid w:val="0004134A"/>
    <w:rsid w:val="00050A43"/>
    <w:rsid w:val="00071682"/>
    <w:rsid w:val="000770A7"/>
    <w:rsid w:val="000B2C20"/>
    <w:rsid w:val="000B7F0C"/>
    <w:rsid w:val="000E66AF"/>
    <w:rsid w:val="000E672F"/>
    <w:rsid w:val="000E7A64"/>
    <w:rsid w:val="000F3B6B"/>
    <w:rsid w:val="000F42C5"/>
    <w:rsid w:val="0010470F"/>
    <w:rsid w:val="00105ABD"/>
    <w:rsid w:val="0012193C"/>
    <w:rsid w:val="00121D69"/>
    <w:rsid w:val="00125A6E"/>
    <w:rsid w:val="001334F0"/>
    <w:rsid w:val="00143D0F"/>
    <w:rsid w:val="001564DE"/>
    <w:rsid w:val="00157597"/>
    <w:rsid w:val="00160569"/>
    <w:rsid w:val="00161946"/>
    <w:rsid w:val="00161C59"/>
    <w:rsid w:val="001662E0"/>
    <w:rsid w:val="0017587D"/>
    <w:rsid w:val="00176278"/>
    <w:rsid w:val="00183F42"/>
    <w:rsid w:val="001A11DA"/>
    <w:rsid w:val="001B3B1A"/>
    <w:rsid w:val="001B5133"/>
    <w:rsid w:val="001B658A"/>
    <w:rsid w:val="001C746A"/>
    <w:rsid w:val="001E37BC"/>
    <w:rsid w:val="002027EB"/>
    <w:rsid w:val="00202BD8"/>
    <w:rsid w:val="002056A7"/>
    <w:rsid w:val="00210728"/>
    <w:rsid w:val="00214912"/>
    <w:rsid w:val="00222BCB"/>
    <w:rsid w:val="00223F87"/>
    <w:rsid w:val="0022573C"/>
    <w:rsid w:val="00237B12"/>
    <w:rsid w:val="002441C4"/>
    <w:rsid w:val="00244F9B"/>
    <w:rsid w:val="002542CA"/>
    <w:rsid w:val="0026435A"/>
    <w:rsid w:val="00266FB0"/>
    <w:rsid w:val="002762CB"/>
    <w:rsid w:val="00282E2A"/>
    <w:rsid w:val="00285E2A"/>
    <w:rsid w:val="00297CBD"/>
    <w:rsid w:val="002A001D"/>
    <w:rsid w:val="002A7801"/>
    <w:rsid w:val="002E16E6"/>
    <w:rsid w:val="002E47A3"/>
    <w:rsid w:val="002F4616"/>
    <w:rsid w:val="00352C52"/>
    <w:rsid w:val="0036051C"/>
    <w:rsid w:val="003859FB"/>
    <w:rsid w:val="003A5089"/>
    <w:rsid w:val="003A72E0"/>
    <w:rsid w:val="003B6753"/>
    <w:rsid w:val="003C08FD"/>
    <w:rsid w:val="003C63AD"/>
    <w:rsid w:val="003E5A9F"/>
    <w:rsid w:val="003E6197"/>
    <w:rsid w:val="003E6353"/>
    <w:rsid w:val="004021D9"/>
    <w:rsid w:val="00402374"/>
    <w:rsid w:val="0041521B"/>
    <w:rsid w:val="00423C6C"/>
    <w:rsid w:val="0043791F"/>
    <w:rsid w:val="00440AB4"/>
    <w:rsid w:val="00454396"/>
    <w:rsid w:val="00455752"/>
    <w:rsid w:val="00456F38"/>
    <w:rsid w:val="00461D0E"/>
    <w:rsid w:val="00467929"/>
    <w:rsid w:val="00467B0C"/>
    <w:rsid w:val="00485DB9"/>
    <w:rsid w:val="00490034"/>
    <w:rsid w:val="00491A0D"/>
    <w:rsid w:val="00491B93"/>
    <w:rsid w:val="004A10BE"/>
    <w:rsid w:val="004A4A54"/>
    <w:rsid w:val="004A7C50"/>
    <w:rsid w:val="004A7E6C"/>
    <w:rsid w:val="004B5804"/>
    <w:rsid w:val="004C5896"/>
    <w:rsid w:val="004C6454"/>
    <w:rsid w:val="004D0BD1"/>
    <w:rsid w:val="004E2C49"/>
    <w:rsid w:val="004E5F0C"/>
    <w:rsid w:val="004F2EF5"/>
    <w:rsid w:val="00500D86"/>
    <w:rsid w:val="005112C6"/>
    <w:rsid w:val="00516D77"/>
    <w:rsid w:val="00522D5F"/>
    <w:rsid w:val="005341F3"/>
    <w:rsid w:val="00534DAE"/>
    <w:rsid w:val="00534E77"/>
    <w:rsid w:val="0053626B"/>
    <w:rsid w:val="00556452"/>
    <w:rsid w:val="005623AE"/>
    <w:rsid w:val="005677D3"/>
    <w:rsid w:val="00580641"/>
    <w:rsid w:val="00585E49"/>
    <w:rsid w:val="005B36C0"/>
    <w:rsid w:val="005E1BC2"/>
    <w:rsid w:val="005F1AF1"/>
    <w:rsid w:val="005F73A7"/>
    <w:rsid w:val="00600CC4"/>
    <w:rsid w:val="00603922"/>
    <w:rsid w:val="00605309"/>
    <w:rsid w:val="00612E0D"/>
    <w:rsid w:val="00623EF3"/>
    <w:rsid w:val="00624CE2"/>
    <w:rsid w:val="0064261D"/>
    <w:rsid w:val="00645794"/>
    <w:rsid w:val="00655E31"/>
    <w:rsid w:val="00672FB2"/>
    <w:rsid w:val="006772C0"/>
    <w:rsid w:val="00677536"/>
    <w:rsid w:val="0069612A"/>
    <w:rsid w:val="006A01E0"/>
    <w:rsid w:val="006B539E"/>
    <w:rsid w:val="006B67F2"/>
    <w:rsid w:val="006C2DE8"/>
    <w:rsid w:val="006C6115"/>
    <w:rsid w:val="006F0785"/>
    <w:rsid w:val="006F445B"/>
    <w:rsid w:val="00720AE2"/>
    <w:rsid w:val="007261A5"/>
    <w:rsid w:val="0072653A"/>
    <w:rsid w:val="007359EF"/>
    <w:rsid w:val="0075480B"/>
    <w:rsid w:val="00755DB0"/>
    <w:rsid w:val="007578E2"/>
    <w:rsid w:val="00763EA3"/>
    <w:rsid w:val="007664FD"/>
    <w:rsid w:val="0076776F"/>
    <w:rsid w:val="00773A52"/>
    <w:rsid w:val="00776D61"/>
    <w:rsid w:val="007871B0"/>
    <w:rsid w:val="00790685"/>
    <w:rsid w:val="00795C85"/>
    <w:rsid w:val="007A6E06"/>
    <w:rsid w:val="007B5E14"/>
    <w:rsid w:val="007C461D"/>
    <w:rsid w:val="007C720E"/>
    <w:rsid w:val="007E1FBC"/>
    <w:rsid w:val="007E5EB8"/>
    <w:rsid w:val="00800B9E"/>
    <w:rsid w:val="00811C5F"/>
    <w:rsid w:val="00832E9F"/>
    <w:rsid w:val="0083493C"/>
    <w:rsid w:val="00845597"/>
    <w:rsid w:val="008573F1"/>
    <w:rsid w:val="00860B5A"/>
    <w:rsid w:val="00863890"/>
    <w:rsid w:val="008645E8"/>
    <w:rsid w:val="008646FF"/>
    <w:rsid w:val="00865346"/>
    <w:rsid w:val="008707B4"/>
    <w:rsid w:val="008A0DFF"/>
    <w:rsid w:val="008A2A98"/>
    <w:rsid w:val="008A2BA0"/>
    <w:rsid w:val="008A6BA0"/>
    <w:rsid w:val="008B1524"/>
    <w:rsid w:val="008B3C35"/>
    <w:rsid w:val="008B601B"/>
    <w:rsid w:val="008C5B51"/>
    <w:rsid w:val="008D7751"/>
    <w:rsid w:val="008F433B"/>
    <w:rsid w:val="0090405E"/>
    <w:rsid w:val="00912AF5"/>
    <w:rsid w:val="0093615D"/>
    <w:rsid w:val="00943D39"/>
    <w:rsid w:val="00950DEC"/>
    <w:rsid w:val="00955480"/>
    <w:rsid w:val="0095645D"/>
    <w:rsid w:val="009670BA"/>
    <w:rsid w:val="0096791C"/>
    <w:rsid w:val="009748D2"/>
    <w:rsid w:val="009776FD"/>
    <w:rsid w:val="009841BA"/>
    <w:rsid w:val="00986C84"/>
    <w:rsid w:val="009A54E1"/>
    <w:rsid w:val="009A6229"/>
    <w:rsid w:val="009D10A3"/>
    <w:rsid w:val="009D1B4F"/>
    <w:rsid w:val="009D3B41"/>
    <w:rsid w:val="00A043A9"/>
    <w:rsid w:val="00A04CD2"/>
    <w:rsid w:val="00A058A2"/>
    <w:rsid w:val="00A06077"/>
    <w:rsid w:val="00A16C38"/>
    <w:rsid w:val="00A16C6D"/>
    <w:rsid w:val="00A240FE"/>
    <w:rsid w:val="00A320EB"/>
    <w:rsid w:val="00A33736"/>
    <w:rsid w:val="00A3747F"/>
    <w:rsid w:val="00A4424B"/>
    <w:rsid w:val="00A46DBE"/>
    <w:rsid w:val="00A5133D"/>
    <w:rsid w:val="00A513CF"/>
    <w:rsid w:val="00A87AAD"/>
    <w:rsid w:val="00A9311D"/>
    <w:rsid w:val="00A96E1E"/>
    <w:rsid w:val="00AA412F"/>
    <w:rsid w:val="00AA5AE5"/>
    <w:rsid w:val="00AB2540"/>
    <w:rsid w:val="00AB5717"/>
    <w:rsid w:val="00AC1076"/>
    <w:rsid w:val="00AC2069"/>
    <w:rsid w:val="00AC2887"/>
    <w:rsid w:val="00AC2945"/>
    <w:rsid w:val="00AC364C"/>
    <w:rsid w:val="00AE514C"/>
    <w:rsid w:val="00AE6F15"/>
    <w:rsid w:val="00AF6017"/>
    <w:rsid w:val="00B151F8"/>
    <w:rsid w:val="00B33C12"/>
    <w:rsid w:val="00B3405F"/>
    <w:rsid w:val="00B36EBC"/>
    <w:rsid w:val="00B43C16"/>
    <w:rsid w:val="00B4701A"/>
    <w:rsid w:val="00B547A9"/>
    <w:rsid w:val="00B717C9"/>
    <w:rsid w:val="00B80428"/>
    <w:rsid w:val="00B9057C"/>
    <w:rsid w:val="00B946D4"/>
    <w:rsid w:val="00B949F9"/>
    <w:rsid w:val="00B9767A"/>
    <w:rsid w:val="00BA101A"/>
    <w:rsid w:val="00BA203B"/>
    <w:rsid w:val="00BC44A1"/>
    <w:rsid w:val="00BD0DEF"/>
    <w:rsid w:val="00BF179F"/>
    <w:rsid w:val="00BF1A36"/>
    <w:rsid w:val="00C00F10"/>
    <w:rsid w:val="00C022BD"/>
    <w:rsid w:val="00C24E70"/>
    <w:rsid w:val="00C35EA0"/>
    <w:rsid w:val="00C56E7B"/>
    <w:rsid w:val="00C70760"/>
    <w:rsid w:val="00C85127"/>
    <w:rsid w:val="00C917E9"/>
    <w:rsid w:val="00C97DC3"/>
    <w:rsid w:val="00CA0A3F"/>
    <w:rsid w:val="00CB31D5"/>
    <w:rsid w:val="00CB6904"/>
    <w:rsid w:val="00CC059C"/>
    <w:rsid w:val="00CC4248"/>
    <w:rsid w:val="00CD14EA"/>
    <w:rsid w:val="00CD3D23"/>
    <w:rsid w:val="00CD76E1"/>
    <w:rsid w:val="00CE3B9E"/>
    <w:rsid w:val="00CE4561"/>
    <w:rsid w:val="00CE4BC8"/>
    <w:rsid w:val="00CE6AA7"/>
    <w:rsid w:val="00D15D47"/>
    <w:rsid w:val="00D24CDE"/>
    <w:rsid w:val="00D57045"/>
    <w:rsid w:val="00D57978"/>
    <w:rsid w:val="00D62BD6"/>
    <w:rsid w:val="00D72C37"/>
    <w:rsid w:val="00D80C62"/>
    <w:rsid w:val="00D913D9"/>
    <w:rsid w:val="00D92A65"/>
    <w:rsid w:val="00D95513"/>
    <w:rsid w:val="00DA1AAE"/>
    <w:rsid w:val="00DB7FB9"/>
    <w:rsid w:val="00DC4CB3"/>
    <w:rsid w:val="00DD1B42"/>
    <w:rsid w:val="00DD2101"/>
    <w:rsid w:val="00DD6F03"/>
    <w:rsid w:val="00DE37B3"/>
    <w:rsid w:val="00DE77F7"/>
    <w:rsid w:val="00DF2EEA"/>
    <w:rsid w:val="00DF767A"/>
    <w:rsid w:val="00E03C99"/>
    <w:rsid w:val="00E046B8"/>
    <w:rsid w:val="00E10F82"/>
    <w:rsid w:val="00E158CC"/>
    <w:rsid w:val="00E15BF1"/>
    <w:rsid w:val="00E54DDF"/>
    <w:rsid w:val="00E76322"/>
    <w:rsid w:val="00E81909"/>
    <w:rsid w:val="00E81A31"/>
    <w:rsid w:val="00EA75EC"/>
    <w:rsid w:val="00EB3AC7"/>
    <w:rsid w:val="00EB6D47"/>
    <w:rsid w:val="00EC3451"/>
    <w:rsid w:val="00EC5A6C"/>
    <w:rsid w:val="00EC6675"/>
    <w:rsid w:val="00ED3846"/>
    <w:rsid w:val="00ED3CC6"/>
    <w:rsid w:val="00ED6FB9"/>
    <w:rsid w:val="00EE195E"/>
    <w:rsid w:val="00EE3ACF"/>
    <w:rsid w:val="00EE6549"/>
    <w:rsid w:val="00EE7657"/>
    <w:rsid w:val="00F01E4D"/>
    <w:rsid w:val="00F02265"/>
    <w:rsid w:val="00F04C7D"/>
    <w:rsid w:val="00F0630C"/>
    <w:rsid w:val="00F07817"/>
    <w:rsid w:val="00F40AF5"/>
    <w:rsid w:val="00F444ED"/>
    <w:rsid w:val="00F62276"/>
    <w:rsid w:val="00F62B91"/>
    <w:rsid w:val="00F64670"/>
    <w:rsid w:val="00F81CB0"/>
    <w:rsid w:val="00FA6774"/>
    <w:rsid w:val="00FB1FCC"/>
    <w:rsid w:val="00FB460E"/>
    <w:rsid w:val="00FC2185"/>
    <w:rsid w:val="00FD003F"/>
    <w:rsid w:val="00FD2DE3"/>
    <w:rsid w:val="00FF5437"/>
    <w:rsid w:val="00FF7ACC"/>
    <w:rsid w:val="115E8A38"/>
    <w:rsid w:val="1AE4AC1F"/>
    <w:rsid w:val="248B06E3"/>
    <w:rsid w:val="48B42113"/>
    <w:rsid w:val="54CC6714"/>
    <w:rsid w:val="6530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A6FCE5"/>
  <w15:chartTrackingRefBased/>
  <w15:docId w15:val="{994DB281-2227-4199-92BB-D4722263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F20"/>
  </w:style>
  <w:style w:type="paragraph" w:styleId="Heading1">
    <w:name w:val="heading 1"/>
    <w:basedOn w:val="Normal"/>
    <w:next w:val="Normal"/>
    <w:link w:val="Heading1Char"/>
    <w:qFormat/>
    <w:rsid w:val="0036051C"/>
    <w:pPr>
      <w:keepNext/>
      <w:spacing w:before="240" w:after="60"/>
      <w:outlineLvl w:val="0"/>
    </w:pPr>
    <w:rPr>
      <w:rFonts w:eastAsia="Times New Roman"/>
      <w:b/>
      <w:bCs/>
      <w:kern w:val="32"/>
      <w:sz w:val="24"/>
      <w:szCs w:val="24"/>
    </w:rPr>
  </w:style>
  <w:style w:type="paragraph" w:styleId="Heading2">
    <w:name w:val="heading 2"/>
    <w:basedOn w:val="Normal"/>
    <w:next w:val="Normal"/>
    <w:link w:val="Heading2Char"/>
    <w:semiHidden/>
    <w:qFormat/>
    <w:rsid w:val="0036051C"/>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qFormat/>
    <w:rsid w:val="0036051C"/>
    <w:pPr>
      <w:keepNext/>
      <w:spacing w:line="480" w:lineRule="auto"/>
      <w:outlineLvl w:val="2"/>
    </w:pPr>
    <w:rPr>
      <w:rFonts w:ascii="Times" w:eastAsia="Times" w:hAnsi="Times"/>
      <w:b/>
      <w:sz w:val="24"/>
    </w:rPr>
  </w:style>
  <w:style w:type="paragraph" w:styleId="Heading4">
    <w:name w:val="heading 4"/>
    <w:basedOn w:val="Normal"/>
    <w:next w:val="Normal"/>
    <w:link w:val="Heading4Char"/>
    <w:semiHidden/>
    <w:qFormat/>
    <w:rsid w:val="0036051C"/>
    <w:pPr>
      <w:keepNext/>
      <w:spacing w:line="480" w:lineRule="auto"/>
      <w:outlineLvl w:val="3"/>
    </w:pPr>
    <w:rPr>
      <w:rFonts w:ascii="Times" w:eastAsia="Times New Roman" w:hAnsi="Times"/>
      <w:b/>
      <w:color w:val="0000FF"/>
      <w:sz w:val="44"/>
    </w:rPr>
  </w:style>
  <w:style w:type="paragraph" w:styleId="Heading5">
    <w:name w:val="heading 5"/>
    <w:basedOn w:val="Normal"/>
    <w:next w:val="Normal"/>
    <w:link w:val="Heading5Char"/>
    <w:semiHidden/>
    <w:qFormat/>
    <w:rsid w:val="0036051C"/>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semiHidden/>
    <w:qFormat/>
    <w:rsid w:val="0036051C"/>
    <w:p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semiHidden/>
    <w:qFormat/>
    <w:rsid w:val="0036051C"/>
    <w:pPr>
      <w:spacing w:before="240" w:after="60"/>
      <w:outlineLvl w:val="6"/>
    </w:pPr>
    <w:rPr>
      <w:rFonts w:ascii="Calibri" w:eastAsia="Times New Roman" w:hAnsi="Calibri"/>
      <w:sz w:val="24"/>
      <w:szCs w:val="24"/>
    </w:rPr>
  </w:style>
  <w:style w:type="paragraph" w:styleId="Heading8">
    <w:name w:val="heading 8"/>
    <w:basedOn w:val="Normal"/>
    <w:next w:val="Normal"/>
    <w:link w:val="Heading8Char"/>
    <w:semiHidden/>
    <w:qFormat/>
    <w:rsid w:val="0036051C"/>
    <w:p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semiHidden/>
    <w:qFormat/>
    <w:rsid w:val="0036051C"/>
    <w:p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Text">
    <w:name w:val="Base_Text"/>
    <w:rsid w:val="009A3899"/>
    <w:pPr>
      <w:spacing w:before="120"/>
    </w:pPr>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BalloonText">
    <w:name w:val="Balloon Text"/>
    <w:basedOn w:val="Normal"/>
    <w:link w:val="BalloonTextChar"/>
    <w:uiPriority w:val="99"/>
    <w:semiHidden/>
    <w:rsid w:val="009A3899"/>
    <w:rPr>
      <w:rFonts w:ascii="Lucida Grande" w:eastAsia="Times New Roman" w:hAnsi="Lucida Grande"/>
      <w:sz w:val="18"/>
      <w:szCs w:val="18"/>
    </w:rPr>
  </w:style>
  <w:style w:type="character" w:customStyle="1" w:styleId="BalloonTextChar">
    <w:name w:val="Balloon Text Char"/>
    <w:link w:val="BalloonText"/>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rsid w:val="009A3899"/>
    <w:rPr>
      <w:sz w:val="24"/>
    </w:rPr>
  </w:style>
  <w:style w:type="character" w:customStyle="1" w:styleId="bibdeg">
    <w:name w:val="bib_deg"/>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rsid w:val="009A3899"/>
    <w:rPr>
      <w:sz w:val="24"/>
    </w:rPr>
  </w:style>
  <w:style w:type="character" w:customStyle="1" w:styleId="bibnumber">
    <w:name w:val="bib_number"/>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CommentReference">
    <w:name w:val="annotation reference"/>
    <w:uiPriority w:val="99"/>
    <w:rsid w:val="009A3899"/>
    <w:rPr>
      <w:sz w:val="18"/>
      <w:szCs w:val="18"/>
    </w:rPr>
  </w:style>
  <w:style w:type="paragraph" w:styleId="CommentText">
    <w:name w:val="annotation text"/>
    <w:basedOn w:val="Normal"/>
    <w:link w:val="CommentTextChar"/>
    <w:uiPriority w:val="99"/>
    <w:rsid w:val="009A3899"/>
    <w:rPr>
      <w:rFonts w:eastAsia="Times New Roman"/>
    </w:rPr>
  </w:style>
  <w:style w:type="character" w:customStyle="1" w:styleId="CommentTextChar">
    <w:name w:val="Comment Text Char"/>
    <w:link w:val="CommentText"/>
    <w:uiPriority w:val="99"/>
    <w:rsid w:val="009A389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A3899"/>
    <w:rPr>
      <w:b/>
      <w:bCs/>
    </w:rPr>
  </w:style>
  <w:style w:type="character" w:customStyle="1" w:styleId="CommentSubjectChar">
    <w:name w:val="Comment Subject Char"/>
    <w:link w:val="CommentSubject"/>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Emphasis">
    <w:name w:val="Emphasis"/>
    <w:uiPriority w:val="20"/>
    <w:qFormat/>
    <w:rsid w:val="009A3899"/>
    <w:rPr>
      <w:i/>
      <w:iCs/>
    </w:rPr>
  </w:style>
  <w:style w:type="character" w:styleId="EndnoteReference">
    <w:name w:val="endnote reference"/>
    <w:semiHidden/>
    <w:rsid w:val="009A3899"/>
    <w:rPr>
      <w:vertAlign w:val="superscript"/>
    </w:rPr>
  </w:style>
  <w:style w:type="paragraph" w:styleId="EndnoteText">
    <w:name w:val="endnote text"/>
    <w:basedOn w:val="Normal"/>
    <w:link w:val="EndnoteTextChar"/>
    <w:semiHidden/>
    <w:rsid w:val="009A3899"/>
    <w:rPr>
      <w:rFonts w:ascii="Cambria" w:eastAsia="Cambria" w:hAnsi="Cambria"/>
    </w:rPr>
  </w:style>
  <w:style w:type="character" w:customStyle="1" w:styleId="EndnoteTextChar">
    <w:name w:val="Endnote Text Char"/>
    <w:link w:val="EndnoteText"/>
    <w:semiHidden/>
    <w:rsid w:val="009A3899"/>
    <w:rPr>
      <w:rFonts w:ascii="Cambria" w:eastAsia="Cambria" w:hAnsi="Cambria"/>
      <w:sz w:val="20"/>
      <w:szCs w:val="20"/>
    </w:rPr>
  </w:style>
  <w:style w:type="character" w:customStyle="1" w:styleId="eqno">
    <w:name w:val="eq_no"/>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FollowedHyperlink">
    <w:name w:val="FollowedHyperlink"/>
    <w:rsid w:val="009A3899"/>
    <w:rPr>
      <w:color w:val="800080"/>
      <w:u w:val="single"/>
    </w:rPr>
  </w:style>
  <w:style w:type="paragraph" w:styleId="Footer">
    <w:name w:val="footer"/>
    <w:basedOn w:val="Normal"/>
    <w:link w:val="FooterChar"/>
    <w:uiPriority w:val="99"/>
    <w:rsid w:val="009A3899"/>
    <w:pPr>
      <w:tabs>
        <w:tab w:val="center" w:pos="4320"/>
        <w:tab w:val="right" w:pos="8640"/>
      </w:tabs>
    </w:pPr>
    <w:rPr>
      <w:rFonts w:eastAsia="Times New Roman"/>
    </w:rPr>
  </w:style>
  <w:style w:type="character" w:customStyle="1" w:styleId="FooterChar">
    <w:name w:val="Footer Char"/>
    <w:link w:val="Footer"/>
    <w:uiPriority w:val="99"/>
    <w:rsid w:val="009A3899"/>
    <w:rPr>
      <w:rFonts w:ascii="Times New Roman" w:eastAsia="Times New Roman" w:hAnsi="Times New Roman"/>
      <w:sz w:val="20"/>
      <w:szCs w:val="20"/>
    </w:rPr>
  </w:style>
  <w:style w:type="character" w:styleId="FootnoteReference">
    <w:name w:val="footnote reference"/>
    <w:semiHidden/>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Header">
    <w:name w:val="header"/>
    <w:basedOn w:val="Normal"/>
    <w:link w:val="HeaderChar"/>
    <w:uiPriority w:val="99"/>
    <w:rsid w:val="009A3899"/>
    <w:pPr>
      <w:tabs>
        <w:tab w:val="center" w:pos="4320"/>
        <w:tab w:val="right" w:pos="8640"/>
      </w:tabs>
    </w:pPr>
    <w:rPr>
      <w:rFonts w:eastAsia="Times New Roman"/>
    </w:rPr>
  </w:style>
  <w:style w:type="character" w:customStyle="1" w:styleId="HeaderChar">
    <w:name w:val="Header Char"/>
    <w:link w:val="Header"/>
    <w:uiPriority w:val="99"/>
    <w:rsid w:val="009A3899"/>
    <w:rPr>
      <w:rFonts w:ascii="Times New Roman" w:eastAsia="Times New Roman" w:hAnsi="Times New Roman"/>
      <w:sz w:val="20"/>
      <w:szCs w:val="20"/>
    </w:rPr>
  </w:style>
  <w:style w:type="character" w:styleId="HTMLAcronym">
    <w:name w:val="HTML Acronym"/>
    <w:basedOn w:val="DefaultParagraphFont"/>
    <w:rsid w:val="009A3899"/>
  </w:style>
  <w:style w:type="character" w:styleId="HTMLCite">
    <w:name w:val="HTML Cite"/>
    <w:rsid w:val="009A3899"/>
    <w:rPr>
      <w:i/>
      <w:iCs/>
    </w:rPr>
  </w:style>
  <w:style w:type="character" w:styleId="HTMLCode">
    <w:name w:val="HTML Code"/>
    <w:rsid w:val="009A3899"/>
    <w:rPr>
      <w:rFonts w:ascii="Courier New" w:hAnsi="Courier New" w:cs="Courier New"/>
      <w:sz w:val="20"/>
      <w:szCs w:val="20"/>
    </w:rPr>
  </w:style>
  <w:style w:type="character" w:styleId="HTMLDefinition">
    <w:name w:val="HTML Definition"/>
    <w:rsid w:val="009A3899"/>
    <w:rPr>
      <w:i/>
      <w:iCs/>
    </w:rPr>
  </w:style>
  <w:style w:type="character" w:styleId="HTMLKeyboard">
    <w:name w:val="HTML Keyboard"/>
    <w:rsid w:val="009A3899"/>
    <w:rPr>
      <w:rFonts w:ascii="Courier New" w:hAnsi="Courier New" w:cs="Courier New"/>
      <w:sz w:val="20"/>
      <w:szCs w:val="20"/>
    </w:rPr>
  </w:style>
  <w:style w:type="paragraph" w:styleId="HTMLPreformatted">
    <w:name w:val="HTML Preformatted"/>
    <w:basedOn w:val="Normal"/>
    <w:link w:val="HTMLPreformattedChar"/>
    <w:rsid w:val="009A3899"/>
    <w:rPr>
      <w:rFonts w:ascii="Consolas" w:eastAsia="Times New Roman" w:hAnsi="Consolas"/>
    </w:rPr>
  </w:style>
  <w:style w:type="character" w:customStyle="1" w:styleId="HTMLPreformattedChar">
    <w:name w:val="HTML Preformatted Char"/>
    <w:link w:val="HTMLPreformatted"/>
    <w:rsid w:val="009A3899"/>
    <w:rPr>
      <w:rFonts w:ascii="Consolas" w:eastAsia="Times New Roman" w:hAnsi="Consolas"/>
      <w:sz w:val="20"/>
      <w:szCs w:val="20"/>
    </w:rPr>
  </w:style>
  <w:style w:type="character" w:styleId="HTMLSample">
    <w:name w:val="HTML Sample"/>
    <w:rsid w:val="009A3899"/>
    <w:rPr>
      <w:rFonts w:ascii="Courier New" w:hAnsi="Courier New" w:cs="Courier New"/>
    </w:rPr>
  </w:style>
  <w:style w:type="character" w:styleId="HTMLTypewriter">
    <w:name w:val="HTML Typewriter"/>
    <w:rsid w:val="009A3899"/>
    <w:rPr>
      <w:rFonts w:ascii="Courier New" w:hAnsi="Courier New" w:cs="Courier New"/>
      <w:sz w:val="20"/>
      <w:szCs w:val="20"/>
    </w:rPr>
  </w:style>
  <w:style w:type="character" w:styleId="HTMLVariable">
    <w:name w:val="HTML Variable"/>
    <w:rsid w:val="009A3899"/>
    <w:rPr>
      <w:i/>
      <w:iCs/>
    </w:rPr>
  </w:style>
  <w:style w:type="character" w:styleId="Hyperlink">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LineNumber">
    <w:name w:val="line number"/>
    <w:basedOn w:val="DefaultParagraphFont"/>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PageNumber">
    <w:name w:val="page number"/>
    <w:basedOn w:val="DefaultParagraphFont"/>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Strong">
    <w:name w:val="Strong"/>
    <w:uiPriority w:val="22"/>
    <w:qFormat/>
    <w:rsid w:val="009A3899"/>
    <w:rPr>
      <w:b/>
      <w:bCs/>
    </w:rPr>
  </w:style>
  <w:style w:type="paragraph" w:customStyle="1" w:styleId="SX-Abstract">
    <w:name w:val="SX-Abstract"/>
    <w:basedOn w:val="Normal"/>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Normal"/>
    <w:next w:val="Normal"/>
    <w:qFormat/>
    <w:rsid w:val="009A3899"/>
    <w:pPr>
      <w:spacing w:after="160" w:line="190" w:lineRule="exact"/>
    </w:pPr>
    <w:rPr>
      <w:rFonts w:ascii="BlissRegular" w:eastAsia="Times New Roman" w:hAnsi="BlissRegular"/>
      <w:sz w:val="16"/>
    </w:rPr>
  </w:style>
  <w:style w:type="paragraph" w:customStyle="1" w:styleId="SX-Articlehead">
    <w:name w:val="SX-Article head"/>
    <w:basedOn w:val="Normal"/>
    <w:qFormat/>
    <w:rsid w:val="009A3899"/>
    <w:pPr>
      <w:spacing w:before="210" w:line="210" w:lineRule="exact"/>
      <w:ind w:firstLine="288"/>
      <w:jc w:val="both"/>
    </w:pPr>
    <w:rPr>
      <w:rFonts w:eastAsia="Times New Roman"/>
      <w:b/>
      <w:sz w:val="18"/>
    </w:rPr>
  </w:style>
  <w:style w:type="paragraph" w:customStyle="1" w:styleId="SX-Authornames">
    <w:name w:val="SX-Author names"/>
    <w:basedOn w:val="Normal"/>
    <w:rsid w:val="009A3899"/>
    <w:pPr>
      <w:spacing w:after="120" w:line="210" w:lineRule="exact"/>
    </w:pPr>
    <w:rPr>
      <w:rFonts w:ascii="BlissMedium" w:eastAsia="Times New Roman" w:hAnsi="BlissMedium"/>
    </w:rPr>
  </w:style>
  <w:style w:type="paragraph" w:customStyle="1" w:styleId="SX-Bodytext">
    <w:name w:val="SX-Body text"/>
    <w:basedOn w:val="Normal"/>
    <w:next w:val="Normal"/>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Normal"/>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Normal"/>
    <w:rsid w:val="009A3899"/>
    <w:pPr>
      <w:spacing w:line="190" w:lineRule="exact"/>
      <w:ind w:left="245" w:hanging="245"/>
      <w:jc w:val="both"/>
    </w:pPr>
    <w:rPr>
      <w:rFonts w:eastAsia="Times New Roman"/>
      <w:sz w:val="16"/>
    </w:rPr>
  </w:style>
  <w:style w:type="paragraph" w:customStyle="1" w:styleId="SX-RefHead">
    <w:name w:val="SX-RefHead"/>
    <w:basedOn w:val="Normal"/>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Normal"/>
    <w:qFormat/>
    <w:rsid w:val="009A3899"/>
    <w:rPr>
      <w:rFonts w:eastAsia="Times New Roman"/>
      <w:szCs w:val="24"/>
    </w:rPr>
  </w:style>
  <w:style w:type="paragraph" w:customStyle="1" w:styleId="SX-Tablelegend">
    <w:name w:val="SX-Tablelegend"/>
    <w:basedOn w:val="Normal"/>
    <w:qFormat/>
    <w:rsid w:val="009A3899"/>
    <w:pPr>
      <w:spacing w:line="190" w:lineRule="exact"/>
      <w:ind w:left="245" w:hanging="245"/>
      <w:jc w:val="both"/>
    </w:pPr>
    <w:rPr>
      <w:rFonts w:eastAsia="Times New Roman"/>
      <w:sz w:val="16"/>
    </w:rPr>
  </w:style>
  <w:style w:type="paragraph" w:customStyle="1" w:styleId="SX-Tabletext">
    <w:name w:val="SX-Tabletext"/>
    <w:basedOn w:val="Normal"/>
    <w:qFormat/>
    <w:rsid w:val="009A3899"/>
    <w:pPr>
      <w:spacing w:line="210" w:lineRule="exact"/>
      <w:jc w:val="center"/>
    </w:pPr>
    <w:rPr>
      <w:rFonts w:eastAsia="Times New Roman"/>
      <w:sz w:val="18"/>
    </w:rPr>
  </w:style>
  <w:style w:type="paragraph" w:customStyle="1" w:styleId="SX-Tabletitle">
    <w:name w:val="SX-Tabletitle"/>
    <w:basedOn w:val="Normal"/>
    <w:qFormat/>
    <w:rsid w:val="009A3899"/>
    <w:pPr>
      <w:spacing w:after="120" w:line="210" w:lineRule="exact"/>
      <w:jc w:val="both"/>
    </w:pPr>
    <w:rPr>
      <w:rFonts w:ascii="BlissMedium" w:eastAsia="Times New Roman" w:hAnsi="BlissMedium"/>
      <w:sz w:val="18"/>
    </w:rPr>
  </w:style>
  <w:style w:type="paragraph" w:customStyle="1" w:styleId="SX-Title">
    <w:name w:val="SX-Title"/>
    <w:basedOn w:val="Normal"/>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rsid w:val="009A3899"/>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Normal"/>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DefaultParagraphFont"/>
    <w:rsid w:val="00943D39"/>
  </w:style>
  <w:style w:type="character" w:customStyle="1" w:styleId="custom-cit-title">
    <w:name w:val="custom-cit-title"/>
    <w:basedOn w:val="DefaultParagraphFont"/>
    <w:rsid w:val="00943D39"/>
  </w:style>
  <w:style w:type="character" w:customStyle="1" w:styleId="custom-cit-jour-title">
    <w:name w:val="custom-cit-jour-title"/>
    <w:basedOn w:val="DefaultParagraphFont"/>
    <w:rsid w:val="00943D39"/>
  </w:style>
  <w:style w:type="character" w:customStyle="1" w:styleId="custom-cit-volume">
    <w:name w:val="custom-cit-volume"/>
    <w:basedOn w:val="DefaultParagraphFont"/>
    <w:rsid w:val="00943D39"/>
  </w:style>
  <w:style w:type="character" w:customStyle="1" w:styleId="custom-cit-volume-sep">
    <w:name w:val="custom-cit-volume-sep"/>
    <w:basedOn w:val="DefaultParagraphFont"/>
    <w:rsid w:val="00943D39"/>
  </w:style>
  <w:style w:type="character" w:customStyle="1" w:styleId="custom-cit-fpage">
    <w:name w:val="custom-cit-fpage"/>
    <w:basedOn w:val="DefaultParagraphFont"/>
    <w:rsid w:val="00943D39"/>
  </w:style>
  <w:style w:type="character" w:customStyle="1" w:styleId="custom-cit-date">
    <w:name w:val="custom-cit-date"/>
    <w:basedOn w:val="DefaultParagraphFont"/>
    <w:rsid w:val="00943D39"/>
  </w:style>
  <w:style w:type="paragraph" w:customStyle="1" w:styleId="MediumList2-Accent21">
    <w:name w:val="Medium List 2 - Accent 21"/>
    <w:hidden/>
    <w:uiPriority w:val="99"/>
    <w:semiHidden/>
    <w:rsid w:val="001B3B1A"/>
  </w:style>
  <w:style w:type="table" w:styleId="TableGrid">
    <w:name w:val="Table Grid"/>
    <w:basedOn w:val="TableNormal"/>
    <w:rsid w:val="00B547A9"/>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605309"/>
    <w:rPr>
      <w:color w:val="605E5C"/>
      <w:shd w:val="clear" w:color="auto" w:fill="E1DFDD"/>
    </w:rPr>
  </w:style>
  <w:style w:type="character" w:customStyle="1" w:styleId="apple-converted-space">
    <w:name w:val="apple-converted-space"/>
    <w:basedOn w:val="DefaultParagraphFont"/>
    <w:qFormat/>
    <w:rsid w:val="00DA1AAE"/>
  </w:style>
  <w:style w:type="character" w:customStyle="1" w:styleId="Heading1Char">
    <w:name w:val="Heading 1 Char"/>
    <w:basedOn w:val="DefaultParagraphFont"/>
    <w:link w:val="Heading1"/>
    <w:rsid w:val="0036051C"/>
    <w:rPr>
      <w:rFonts w:eastAsia="Times New Roman"/>
      <w:b/>
      <w:bCs/>
      <w:kern w:val="32"/>
      <w:sz w:val="24"/>
      <w:szCs w:val="24"/>
    </w:rPr>
  </w:style>
  <w:style w:type="character" w:customStyle="1" w:styleId="Heading2Char">
    <w:name w:val="Heading 2 Char"/>
    <w:basedOn w:val="DefaultParagraphFont"/>
    <w:link w:val="Heading2"/>
    <w:semiHidden/>
    <w:rsid w:val="0036051C"/>
    <w:rPr>
      <w:rFonts w:ascii="Cambria" w:eastAsia="Times New Roman" w:hAnsi="Cambria"/>
      <w:b/>
      <w:bCs/>
      <w:i/>
      <w:iCs/>
      <w:sz w:val="28"/>
      <w:szCs w:val="28"/>
    </w:rPr>
  </w:style>
  <w:style w:type="character" w:customStyle="1" w:styleId="Heading3Char">
    <w:name w:val="Heading 3 Char"/>
    <w:basedOn w:val="DefaultParagraphFont"/>
    <w:link w:val="Heading3"/>
    <w:semiHidden/>
    <w:rsid w:val="0036051C"/>
    <w:rPr>
      <w:rFonts w:ascii="Times" w:eastAsia="Times" w:hAnsi="Times"/>
      <w:b/>
      <w:sz w:val="24"/>
    </w:rPr>
  </w:style>
  <w:style w:type="character" w:customStyle="1" w:styleId="Heading4Char">
    <w:name w:val="Heading 4 Char"/>
    <w:basedOn w:val="DefaultParagraphFont"/>
    <w:link w:val="Heading4"/>
    <w:semiHidden/>
    <w:rsid w:val="0036051C"/>
    <w:rPr>
      <w:rFonts w:ascii="Times" w:eastAsia="Times New Roman" w:hAnsi="Times"/>
      <w:b/>
      <w:color w:val="0000FF"/>
      <w:sz w:val="44"/>
    </w:rPr>
  </w:style>
  <w:style w:type="character" w:customStyle="1" w:styleId="Heading5Char">
    <w:name w:val="Heading 5 Char"/>
    <w:basedOn w:val="DefaultParagraphFont"/>
    <w:link w:val="Heading5"/>
    <w:semiHidden/>
    <w:rsid w:val="0036051C"/>
    <w:rPr>
      <w:rFonts w:ascii="Calibri" w:eastAsia="Times New Roman" w:hAnsi="Calibri"/>
      <w:b/>
      <w:bCs/>
      <w:i/>
      <w:iCs/>
      <w:sz w:val="26"/>
      <w:szCs w:val="26"/>
    </w:rPr>
  </w:style>
  <w:style w:type="character" w:customStyle="1" w:styleId="Heading6Char">
    <w:name w:val="Heading 6 Char"/>
    <w:basedOn w:val="DefaultParagraphFont"/>
    <w:link w:val="Heading6"/>
    <w:semiHidden/>
    <w:rsid w:val="0036051C"/>
    <w:rPr>
      <w:rFonts w:ascii="Calibri" w:eastAsia="Times New Roman" w:hAnsi="Calibri"/>
      <w:b/>
      <w:bCs/>
      <w:sz w:val="22"/>
      <w:szCs w:val="22"/>
    </w:rPr>
  </w:style>
  <w:style w:type="character" w:customStyle="1" w:styleId="Heading7Char">
    <w:name w:val="Heading 7 Char"/>
    <w:basedOn w:val="DefaultParagraphFont"/>
    <w:link w:val="Heading7"/>
    <w:semiHidden/>
    <w:rsid w:val="0036051C"/>
    <w:rPr>
      <w:rFonts w:ascii="Calibri" w:eastAsia="Times New Roman" w:hAnsi="Calibri"/>
      <w:sz w:val="24"/>
      <w:szCs w:val="24"/>
    </w:rPr>
  </w:style>
  <w:style w:type="character" w:customStyle="1" w:styleId="Heading8Char">
    <w:name w:val="Heading 8 Char"/>
    <w:basedOn w:val="DefaultParagraphFont"/>
    <w:link w:val="Heading8"/>
    <w:semiHidden/>
    <w:rsid w:val="0036051C"/>
    <w:rPr>
      <w:rFonts w:ascii="Calibri" w:eastAsia="Times New Roman" w:hAnsi="Calibri"/>
      <w:i/>
      <w:iCs/>
      <w:sz w:val="24"/>
      <w:szCs w:val="24"/>
    </w:rPr>
  </w:style>
  <w:style w:type="character" w:customStyle="1" w:styleId="Heading9Char">
    <w:name w:val="Heading 9 Char"/>
    <w:basedOn w:val="DefaultParagraphFont"/>
    <w:link w:val="Heading9"/>
    <w:semiHidden/>
    <w:rsid w:val="0036051C"/>
    <w:rPr>
      <w:rFonts w:ascii="Cambria" w:eastAsia="Times New Roman" w:hAnsi="Cambria"/>
      <w:sz w:val="22"/>
      <w:szCs w:val="22"/>
    </w:rPr>
  </w:style>
  <w:style w:type="paragraph" w:customStyle="1" w:styleId="SMHeading">
    <w:name w:val="SM Heading"/>
    <w:basedOn w:val="Heading1"/>
    <w:qFormat/>
    <w:rsid w:val="0036051C"/>
  </w:style>
  <w:style w:type="paragraph" w:customStyle="1" w:styleId="SMSubheading">
    <w:name w:val="SM Subheading"/>
    <w:basedOn w:val="Normal"/>
    <w:qFormat/>
    <w:rsid w:val="0036051C"/>
    <w:rPr>
      <w:rFonts w:eastAsia="Times New Roman"/>
      <w:sz w:val="24"/>
      <w:u w:val="words"/>
    </w:rPr>
  </w:style>
  <w:style w:type="paragraph" w:customStyle="1" w:styleId="SMText">
    <w:name w:val="SM Text"/>
    <w:basedOn w:val="Normal"/>
    <w:qFormat/>
    <w:rsid w:val="0036051C"/>
    <w:pPr>
      <w:ind w:firstLine="480"/>
    </w:pPr>
    <w:rPr>
      <w:rFonts w:eastAsia="Times New Roman"/>
      <w:sz w:val="24"/>
    </w:rPr>
  </w:style>
  <w:style w:type="paragraph" w:customStyle="1" w:styleId="SMcaption">
    <w:name w:val="SM caption"/>
    <w:basedOn w:val="SMText"/>
    <w:qFormat/>
    <w:rsid w:val="0036051C"/>
    <w:pPr>
      <w:ind w:firstLine="0"/>
    </w:pPr>
  </w:style>
  <w:style w:type="paragraph" w:styleId="Bibliography">
    <w:name w:val="Bibliography"/>
    <w:basedOn w:val="Normal"/>
    <w:next w:val="Normal"/>
    <w:uiPriority w:val="37"/>
    <w:semiHidden/>
    <w:rsid w:val="0036051C"/>
    <w:rPr>
      <w:rFonts w:eastAsia="Times New Roman"/>
      <w:sz w:val="24"/>
    </w:rPr>
  </w:style>
  <w:style w:type="paragraph" w:styleId="BlockText">
    <w:name w:val="Block Text"/>
    <w:basedOn w:val="Normal"/>
    <w:semiHidden/>
    <w:rsid w:val="0036051C"/>
    <w:pPr>
      <w:spacing w:after="120"/>
      <w:ind w:left="1440" w:right="1440"/>
    </w:pPr>
    <w:rPr>
      <w:rFonts w:eastAsia="Times New Roman"/>
      <w:sz w:val="24"/>
    </w:rPr>
  </w:style>
  <w:style w:type="paragraph" w:styleId="BodyText">
    <w:name w:val="Body Text"/>
    <w:basedOn w:val="Normal"/>
    <w:link w:val="BodyTextChar"/>
    <w:rsid w:val="0036051C"/>
    <w:pPr>
      <w:spacing w:after="120"/>
    </w:pPr>
    <w:rPr>
      <w:rFonts w:eastAsia="Times New Roman"/>
      <w:sz w:val="24"/>
    </w:rPr>
  </w:style>
  <w:style w:type="character" w:customStyle="1" w:styleId="BodyTextChar">
    <w:name w:val="Body Text Char"/>
    <w:basedOn w:val="DefaultParagraphFont"/>
    <w:link w:val="BodyText"/>
    <w:rsid w:val="0036051C"/>
    <w:rPr>
      <w:rFonts w:eastAsia="Times New Roman"/>
      <w:sz w:val="24"/>
    </w:rPr>
  </w:style>
  <w:style w:type="paragraph" w:styleId="BodyText2">
    <w:name w:val="Body Text 2"/>
    <w:basedOn w:val="Normal"/>
    <w:link w:val="BodyText2Char"/>
    <w:semiHidden/>
    <w:rsid w:val="0036051C"/>
    <w:pPr>
      <w:spacing w:after="120" w:line="480" w:lineRule="auto"/>
    </w:pPr>
    <w:rPr>
      <w:rFonts w:eastAsia="Times New Roman"/>
      <w:sz w:val="24"/>
    </w:rPr>
  </w:style>
  <w:style w:type="character" w:customStyle="1" w:styleId="BodyText2Char">
    <w:name w:val="Body Text 2 Char"/>
    <w:basedOn w:val="DefaultParagraphFont"/>
    <w:link w:val="BodyText2"/>
    <w:semiHidden/>
    <w:rsid w:val="0036051C"/>
    <w:rPr>
      <w:rFonts w:eastAsia="Times New Roman"/>
      <w:sz w:val="24"/>
    </w:rPr>
  </w:style>
  <w:style w:type="paragraph" w:styleId="BodyText3">
    <w:name w:val="Body Text 3"/>
    <w:basedOn w:val="Normal"/>
    <w:link w:val="BodyText3Char"/>
    <w:semiHidden/>
    <w:rsid w:val="0036051C"/>
    <w:pPr>
      <w:spacing w:after="120"/>
    </w:pPr>
    <w:rPr>
      <w:rFonts w:eastAsia="Times New Roman"/>
      <w:sz w:val="16"/>
      <w:szCs w:val="16"/>
    </w:rPr>
  </w:style>
  <w:style w:type="character" w:customStyle="1" w:styleId="BodyText3Char">
    <w:name w:val="Body Text 3 Char"/>
    <w:basedOn w:val="DefaultParagraphFont"/>
    <w:link w:val="BodyText3"/>
    <w:semiHidden/>
    <w:rsid w:val="0036051C"/>
    <w:rPr>
      <w:rFonts w:eastAsia="Times New Roman"/>
      <w:sz w:val="16"/>
      <w:szCs w:val="16"/>
    </w:rPr>
  </w:style>
  <w:style w:type="paragraph" w:styleId="BodyTextFirstIndent">
    <w:name w:val="Body Text First Indent"/>
    <w:basedOn w:val="BodyText"/>
    <w:link w:val="BodyTextFirstIndentChar"/>
    <w:semiHidden/>
    <w:rsid w:val="0036051C"/>
    <w:pPr>
      <w:ind w:firstLine="210"/>
    </w:pPr>
  </w:style>
  <w:style w:type="character" w:customStyle="1" w:styleId="BodyTextFirstIndentChar">
    <w:name w:val="Body Text First Indent Char"/>
    <w:basedOn w:val="BodyTextChar"/>
    <w:link w:val="BodyTextFirstIndent"/>
    <w:semiHidden/>
    <w:rsid w:val="0036051C"/>
    <w:rPr>
      <w:rFonts w:eastAsia="Times New Roman"/>
      <w:sz w:val="24"/>
    </w:rPr>
  </w:style>
  <w:style w:type="paragraph" w:styleId="BodyTextIndent">
    <w:name w:val="Body Text Indent"/>
    <w:basedOn w:val="Normal"/>
    <w:link w:val="BodyTextIndentChar"/>
    <w:semiHidden/>
    <w:rsid w:val="0036051C"/>
    <w:pPr>
      <w:spacing w:after="120"/>
      <w:ind w:left="360"/>
    </w:pPr>
    <w:rPr>
      <w:rFonts w:eastAsia="Times New Roman"/>
      <w:sz w:val="24"/>
    </w:rPr>
  </w:style>
  <w:style w:type="character" w:customStyle="1" w:styleId="BodyTextIndentChar">
    <w:name w:val="Body Text Indent Char"/>
    <w:basedOn w:val="DefaultParagraphFont"/>
    <w:link w:val="BodyTextIndent"/>
    <w:semiHidden/>
    <w:rsid w:val="0036051C"/>
    <w:rPr>
      <w:rFonts w:eastAsia="Times New Roman"/>
      <w:sz w:val="24"/>
    </w:rPr>
  </w:style>
  <w:style w:type="paragraph" w:styleId="BodyTextFirstIndent2">
    <w:name w:val="Body Text First Indent 2"/>
    <w:basedOn w:val="BodyTextIndent"/>
    <w:link w:val="BodyTextFirstIndent2Char"/>
    <w:semiHidden/>
    <w:rsid w:val="0036051C"/>
    <w:pPr>
      <w:ind w:firstLine="210"/>
    </w:pPr>
  </w:style>
  <w:style w:type="character" w:customStyle="1" w:styleId="BodyTextFirstIndent2Char">
    <w:name w:val="Body Text First Indent 2 Char"/>
    <w:basedOn w:val="BodyTextIndentChar"/>
    <w:link w:val="BodyTextFirstIndent2"/>
    <w:semiHidden/>
    <w:rsid w:val="0036051C"/>
    <w:rPr>
      <w:rFonts w:eastAsia="Times New Roman"/>
      <w:sz w:val="24"/>
    </w:rPr>
  </w:style>
  <w:style w:type="paragraph" w:styleId="BodyTextIndent2">
    <w:name w:val="Body Text Indent 2"/>
    <w:basedOn w:val="Normal"/>
    <w:link w:val="BodyTextIndent2Char"/>
    <w:semiHidden/>
    <w:rsid w:val="0036051C"/>
    <w:pPr>
      <w:spacing w:after="120" w:line="480" w:lineRule="auto"/>
      <w:ind w:left="360"/>
    </w:pPr>
    <w:rPr>
      <w:rFonts w:eastAsia="Times New Roman"/>
      <w:sz w:val="24"/>
    </w:rPr>
  </w:style>
  <w:style w:type="character" w:customStyle="1" w:styleId="BodyTextIndent2Char">
    <w:name w:val="Body Text Indent 2 Char"/>
    <w:basedOn w:val="DefaultParagraphFont"/>
    <w:link w:val="BodyTextIndent2"/>
    <w:semiHidden/>
    <w:rsid w:val="0036051C"/>
    <w:rPr>
      <w:rFonts w:eastAsia="Times New Roman"/>
      <w:sz w:val="24"/>
    </w:rPr>
  </w:style>
  <w:style w:type="paragraph" w:styleId="BodyTextIndent3">
    <w:name w:val="Body Text Indent 3"/>
    <w:basedOn w:val="Normal"/>
    <w:link w:val="BodyTextIndent3Char"/>
    <w:semiHidden/>
    <w:rsid w:val="0036051C"/>
    <w:pPr>
      <w:spacing w:after="120"/>
      <w:ind w:left="360"/>
    </w:pPr>
    <w:rPr>
      <w:rFonts w:eastAsia="Times New Roman"/>
      <w:sz w:val="16"/>
      <w:szCs w:val="16"/>
    </w:rPr>
  </w:style>
  <w:style w:type="character" w:customStyle="1" w:styleId="BodyTextIndent3Char">
    <w:name w:val="Body Text Indent 3 Char"/>
    <w:basedOn w:val="DefaultParagraphFont"/>
    <w:link w:val="BodyTextIndent3"/>
    <w:semiHidden/>
    <w:rsid w:val="0036051C"/>
    <w:rPr>
      <w:rFonts w:eastAsia="Times New Roman"/>
      <w:sz w:val="16"/>
      <w:szCs w:val="16"/>
    </w:rPr>
  </w:style>
  <w:style w:type="paragraph" w:styleId="Caption">
    <w:name w:val="caption"/>
    <w:basedOn w:val="Normal"/>
    <w:next w:val="Normal"/>
    <w:qFormat/>
    <w:rsid w:val="0036051C"/>
    <w:rPr>
      <w:rFonts w:eastAsia="Times New Roman"/>
      <w:b/>
      <w:bCs/>
    </w:rPr>
  </w:style>
  <w:style w:type="paragraph" w:styleId="Closing">
    <w:name w:val="Closing"/>
    <w:basedOn w:val="Normal"/>
    <w:link w:val="ClosingChar"/>
    <w:semiHidden/>
    <w:rsid w:val="0036051C"/>
    <w:pPr>
      <w:ind w:left="4320"/>
    </w:pPr>
    <w:rPr>
      <w:rFonts w:eastAsia="Times New Roman"/>
      <w:sz w:val="24"/>
    </w:rPr>
  </w:style>
  <w:style w:type="character" w:customStyle="1" w:styleId="ClosingChar">
    <w:name w:val="Closing Char"/>
    <w:basedOn w:val="DefaultParagraphFont"/>
    <w:link w:val="Closing"/>
    <w:semiHidden/>
    <w:rsid w:val="0036051C"/>
    <w:rPr>
      <w:rFonts w:eastAsia="Times New Roman"/>
      <w:sz w:val="24"/>
    </w:rPr>
  </w:style>
  <w:style w:type="paragraph" w:styleId="Date">
    <w:name w:val="Date"/>
    <w:basedOn w:val="Normal"/>
    <w:next w:val="Normal"/>
    <w:link w:val="DateChar"/>
    <w:semiHidden/>
    <w:rsid w:val="0036051C"/>
    <w:rPr>
      <w:rFonts w:eastAsia="Times New Roman"/>
      <w:sz w:val="24"/>
    </w:rPr>
  </w:style>
  <w:style w:type="character" w:customStyle="1" w:styleId="DateChar">
    <w:name w:val="Date Char"/>
    <w:basedOn w:val="DefaultParagraphFont"/>
    <w:link w:val="Date"/>
    <w:semiHidden/>
    <w:rsid w:val="0036051C"/>
    <w:rPr>
      <w:rFonts w:eastAsia="Times New Roman"/>
      <w:sz w:val="24"/>
    </w:rPr>
  </w:style>
  <w:style w:type="paragraph" w:styleId="DocumentMap">
    <w:name w:val="Document Map"/>
    <w:basedOn w:val="Normal"/>
    <w:link w:val="DocumentMapChar"/>
    <w:semiHidden/>
    <w:rsid w:val="0036051C"/>
    <w:rPr>
      <w:rFonts w:ascii="Tahoma" w:eastAsia="Times New Roman" w:hAnsi="Tahoma" w:cs="Tahoma"/>
      <w:sz w:val="16"/>
      <w:szCs w:val="16"/>
    </w:rPr>
  </w:style>
  <w:style w:type="character" w:customStyle="1" w:styleId="DocumentMapChar">
    <w:name w:val="Document Map Char"/>
    <w:basedOn w:val="DefaultParagraphFont"/>
    <w:link w:val="DocumentMap"/>
    <w:semiHidden/>
    <w:rsid w:val="0036051C"/>
    <w:rPr>
      <w:rFonts w:ascii="Tahoma" w:eastAsia="Times New Roman" w:hAnsi="Tahoma" w:cs="Tahoma"/>
      <w:sz w:val="16"/>
      <w:szCs w:val="16"/>
    </w:rPr>
  </w:style>
  <w:style w:type="paragraph" w:styleId="E-mailSignature">
    <w:name w:val="E-mail Signature"/>
    <w:basedOn w:val="Normal"/>
    <w:link w:val="E-mailSignatureChar"/>
    <w:semiHidden/>
    <w:rsid w:val="0036051C"/>
    <w:rPr>
      <w:rFonts w:eastAsia="Times New Roman"/>
      <w:sz w:val="24"/>
    </w:rPr>
  </w:style>
  <w:style w:type="character" w:customStyle="1" w:styleId="E-mailSignatureChar">
    <w:name w:val="E-mail Signature Char"/>
    <w:basedOn w:val="DefaultParagraphFont"/>
    <w:link w:val="E-mailSignature"/>
    <w:semiHidden/>
    <w:rsid w:val="0036051C"/>
    <w:rPr>
      <w:rFonts w:eastAsia="Times New Roman"/>
      <w:sz w:val="24"/>
    </w:rPr>
  </w:style>
  <w:style w:type="paragraph" w:styleId="EnvelopeAddress">
    <w:name w:val="envelope address"/>
    <w:basedOn w:val="Normal"/>
    <w:semiHidden/>
    <w:rsid w:val="0036051C"/>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semiHidden/>
    <w:rsid w:val="0036051C"/>
    <w:rPr>
      <w:rFonts w:ascii="Cambria" w:eastAsia="Times New Roman" w:hAnsi="Cambria"/>
    </w:rPr>
  </w:style>
  <w:style w:type="paragraph" w:styleId="FootnoteText">
    <w:name w:val="footnote text"/>
    <w:basedOn w:val="Normal"/>
    <w:link w:val="FootnoteTextChar"/>
    <w:semiHidden/>
    <w:rsid w:val="0036051C"/>
    <w:rPr>
      <w:rFonts w:eastAsia="Times New Roman"/>
    </w:rPr>
  </w:style>
  <w:style w:type="character" w:customStyle="1" w:styleId="FootnoteTextChar">
    <w:name w:val="Footnote Text Char"/>
    <w:basedOn w:val="DefaultParagraphFont"/>
    <w:link w:val="FootnoteText"/>
    <w:semiHidden/>
    <w:rsid w:val="0036051C"/>
    <w:rPr>
      <w:rFonts w:eastAsia="Times New Roman"/>
    </w:rPr>
  </w:style>
  <w:style w:type="paragraph" w:styleId="HTMLAddress">
    <w:name w:val="HTML Address"/>
    <w:basedOn w:val="Normal"/>
    <w:link w:val="HTMLAddressChar"/>
    <w:semiHidden/>
    <w:rsid w:val="0036051C"/>
    <w:rPr>
      <w:rFonts w:eastAsia="Times New Roman"/>
      <w:i/>
      <w:iCs/>
      <w:sz w:val="24"/>
    </w:rPr>
  </w:style>
  <w:style w:type="character" w:customStyle="1" w:styleId="HTMLAddressChar">
    <w:name w:val="HTML Address Char"/>
    <w:basedOn w:val="DefaultParagraphFont"/>
    <w:link w:val="HTMLAddress"/>
    <w:semiHidden/>
    <w:rsid w:val="0036051C"/>
    <w:rPr>
      <w:rFonts w:eastAsia="Times New Roman"/>
      <w:i/>
      <w:iCs/>
      <w:sz w:val="24"/>
    </w:rPr>
  </w:style>
  <w:style w:type="paragraph" w:styleId="Index1">
    <w:name w:val="index 1"/>
    <w:basedOn w:val="Normal"/>
    <w:next w:val="Normal"/>
    <w:autoRedefine/>
    <w:semiHidden/>
    <w:rsid w:val="0036051C"/>
    <w:pPr>
      <w:ind w:left="240" w:hanging="240"/>
    </w:pPr>
    <w:rPr>
      <w:rFonts w:eastAsia="Times New Roman"/>
      <w:sz w:val="24"/>
    </w:rPr>
  </w:style>
  <w:style w:type="paragraph" w:styleId="Index2">
    <w:name w:val="index 2"/>
    <w:basedOn w:val="Normal"/>
    <w:next w:val="Normal"/>
    <w:autoRedefine/>
    <w:semiHidden/>
    <w:rsid w:val="0036051C"/>
    <w:pPr>
      <w:ind w:left="480" w:hanging="240"/>
    </w:pPr>
    <w:rPr>
      <w:rFonts w:eastAsia="Times New Roman"/>
      <w:sz w:val="24"/>
    </w:rPr>
  </w:style>
  <w:style w:type="paragraph" w:styleId="Index3">
    <w:name w:val="index 3"/>
    <w:basedOn w:val="Normal"/>
    <w:next w:val="Normal"/>
    <w:autoRedefine/>
    <w:semiHidden/>
    <w:rsid w:val="0036051C"/>
    <w:pPr>
      <w:ind w:left="720" w:hanging="240"/>
    </w:pPr>
    <w:rPr>
      <w:rFonts w:eastAsia="Times New Roman"/>
      <w:sz w:val="24"/>
    </w:rPr>
  </w:style>
  <w:style w:type="paragraph" w:styleId="Index4">
    <w:name w:val="index 4"/>
    <w:basedOn w:val="Normal"/>
    <w:next w:val="Normal"/>
    <w:autoRedefine/>
    <w:semiHidden/>
    <w:rsid w:val="0036051C"/>
    <w:pPr>
      <w:ind w:left="960" w:hanging="240"/>
    </w:pPr>
    <w:rPr>
      <w:rFonts w:eastAsia="Times New Roman"/>
      <w:sz w:val="24"/>
    </w:rPr>
  </w:style>
  <w:style w:type="paragraph" w:styleId="Index5">
    <w:name w:val="index 5"/>
    <w:basedOn w:val="Normal"/>
    <w:next w:val="Normal"/>
    <w:autoRedefine/>
    <w:semiHidden/>
    <w:rsid w:val="0036051C"/>
    <w:pPr>
      <w:ind w:left="1200" w:hanging="240"/>
    </w:pPr>
    <w:rPr>
      <w:rFonts w:eastAsia="Times New Roman"/>
      <w:sz w:val="24"/>
    </w:rPr>
  </w:style>
  <w:style w:type="paragraph" w:styleId="Index6">
    <w:name w:val="index 6"/>
    <w:basedOn w:val="Normal"/>
    <w:next w:val="Normal"/>
    <w:autoRedefine/>
    <w:semiHidden/>
    <w:rsid w:val="0036051C"/>
    <w:pPr>
      <w:ind w:left="1440" w:hanging="240"/>
    </w:pPr>
    <w:rPr>
      <w:rFonts w:eastAsia="Times New Roman"/>
      <w:sz w:val="24"/>
    </w:rPr>
  </w:style>
  <w:style w:type="paragraph" w:styleId="Index7">
    <w:name w:val="index 7"/>
    <w:basedOn w:val="Normal"/>
    <w:next w:val="Normal"/>
    <w:autoRedefine/>
    <w:semiHidden/>
    <w:rsid w:val="0036051C"/>
    <w:pPr>
      <w:ind w:left="1680" w:hanging="240"/>
    </w:pPr>
    <w:rPr>
      <w:rFonts w:eastAsia="Times New Roman"/>
      <w:sz w:val="24"/>
    </w:rPr>
  </w:style>
  <w:style w:type="paragraph" w:styleId="Index8">
    <w:name w:val="index 8"/>
    <w:basedOn w:val="Normal"/>
    <w:next w:val="Normal"/>
    <w:autoRedefine/>
    <w:semiHidden/>
    <w:rsid w:val="0036051C"/>
    <w:pPr>
      <w:ind w:left="1920" w:hanging="240"/>
    </w:pPr>
    <w:rPr>
      <w:rFonts w:eastAsia="Times New Roman"/>
      <w:sz w:val="24"/>
    </w:rPr>
  </w:style>
  <w:style w:type="paragraph" w:styleId="Index9">
    <w:name w:val="index 9"/>
    <w:basedOn w:val="Normal"/>
    <w:next w:val="Normal"/>
    <w:autoRedefine/>
    <w:semiHidden/>
    <w:rsid w:val="0036051C"/>
    <w:pPr>
      <w:ind w:left="2160" w:hanging="240"/>
    </w:pPr>
    <w:rPr>
      <w:rFonts w:eastAsia="Times New Roman"/>
      <w:sz w:val="24"/>
    </w:rPr>
  </w:style>
  <w:style w:type="paragraph" w:styleId="IndexHeading">
    <w:name w:val="index heading"/>
    <w:basedOn w:val="Normal"/>
    <w:next w:val="Index1"/>
    <w:semiHidden/>
    <w:rsid w:val="0036051C"/>
    <w:rPr>
      <w:rFonts w:ascii="Cambria" w:eastAsia="Times New Roman" w:hAnsi="Cambria"/>
      <w:b/>
      <w:bCs/>
      <w:sz w:val="24"/>
    </w:rPr>
  </w:style>
  <w:style w:type="paragraph" w:styleId="IntenseQuote">
    <w:name w:val="Intense Quote"/>
    <w:basedOn w:val="Normal"/>
    <w:next w:val="Normal"/>
    <w:link w:val="IntenseQuoteChar"/>
    <w:uiPriority w:val="30"/>
    <w:qFormat/>
    <w:rsid w:val="0036051C"/>
    <w:pPr>
      <w:pBdr>
        <w:bottom w:val="single" w:sz="4" w:space="4" w:color="4F81BD"/>
      </w:pBdr>
      <w:spacing w:before="200" w:after="280"/>
      <w:ind w:left="936" w:right="936"/>
    </w:pPr>
    <w:rPr>
      <w:rFonts w:eastAsia="Times New Roman"/>
      <w:b/>
      <w:bCs/>
      <w:i/>
      <w:iCs/>
      <w:color w:val="4F81BD"/>
      <w:sz w:val="24"/>
    </w:rPr>
  </w:style>
  <w:style w:type="character" w:customStyle="1" w:styleId="IntenseQuoteChar">
    <w:name w:val="Intense Quote Char"/>
    <w:basedOn w:val="DefaultParagraphFont"/>
    <w:link w:val="IntenseQuote"/>
    <w:uiPriority w:val="30"/>
    <w:rsid w:val="0036051C"/>
    <w:rPr>
      <w:rFonts w:eastAsia="Times New Roman"/>
      <w:b/>
      <w:bCs/>
      <w:i/>
      <w:iCs/>
      <w:color w:val="4F81BD"/>
      <w:sz w:val="24"/>
    </w:rPr>
  </w:style>
  <w:style w:type="paragraph" w:styleId="List">
    <w:name w:val="List"/>
    <w:basedOn w:val="Normal"/>
    <w:rsid w:val="0036051C"/>
    <w:pPr>
      <w:ind w:left="360" w:hanging="360"/>
      <w:contextualSpacing/>
    </w:pPr>
    <w:rPr>
      <w:rFonts w:eastAsia="Times New Roman"/>
      <w:sz w:val="24"/>
    </w:rPr>
  </w:style>
  <w:style w:type="paragraph" w:styleId="List2">
    <w:name w:val="List 2"/>
    <w:basedOn w:val="Normal"/>
    <w:semiHidden/>
    <w:rsid w:val="0036051C"/>
    <w:pPr>
      <w:ind w:left="720" w:hanging="360"/>
      <w:contextualSpacing/>
    </w:pPr>
    <w:rPr>
      <w:rFonts w:eastAsia="Times New Roman"/>
      <w:sz w:val="24"/>
    </w:rPr>
  </w:style>
  <w:style w:type="paragraph" w:styleId="List3">
    <w:name w:val="List 3"/>
    <w:basedOn w:val="Normal"/>
    <w:semiHidden/>
    <w:rsid w:val="0036051C"/>
    <w:pPr>
      <w:ind w:left="1080" w:hanging="360"/>
      <w:contextualSpacing/>
    </w:pPr>
    <w:rPr>
      <w:rFonts w:eastAsia="Times New Roman"/>
      <w:sz w:val="24"/>
    </w:rPr>
  </w:style>
  <w:style w:type="paragraph" w:styleId="List4">
    <w:name w:val="List 4"/>
    <w:basedOn w:val="Normal"/>
    <w:semiHidden/>
    <w:rsid w:val="0036051C"/>
    <w:pPr>
      <w:ind w:left="1440" w:hanging="360"/>
      <w:contextualSpacing/>
    </w:pPr>
    <w:rPr>
      <w:rFonts w:eastAsia="Times New Roman"/>
      <w:sz w:val="24"/>
    </w:rPr>
  </w:style>
  <w:style w:type="paragraph" w:styleId="List5">
    <w:name w:val="List 5"/>
    <w:basedOn w:val="Normal"/>
    <w:semiHidden/>
    <w:rsid w:val="0036051C"/>
    <w:pPr>
      <w:ind w:left="1800" w:hanging="360"/>
      <w:contextualSpacing/>
    </w:pPr>
    <w:rPr>
      <w:rFonts w:eastAsia="Times New Roman"/>
      <w:sz w:val="24"/>
    </w:rPr>
  </w:style>
  <w:style w:type="paragraph" w:styleId="ListBullet">
    <w:name w:val="List Bullet"/>
    <w:basedOn w:val="Normal"/>
    <w:semiHidden/>
    <w:rsid w:val="0036051C"/>
    <w:pPr>
      <w:tabs>
        <w:tab w:val="num" w:pos="360"/>
      </w:tabs>
      <w:ind w:left="360" w:hanging="360"/>
      <w:contextualSpacing/>
    </w:pPr>
    <w:rPr>
      <w:rFonts w:eastAsia="Times New Roman"/>
      <w:sz w:val="24"/>
    </w:rPr>
  </w:style>
  <w:style w:type="paragraph" w:styleId="ListBullet2">
    <w:name w:val="List Bullet 2"/>
    <w:basedOn w:val="Normal"/>
    <w:semiHidden/>
    <w:rsid w:val="0036051C"/>
    <w:pPr>
      <w:tabs>
        <w:tab w:val="num" w:pos="720"/>
      </w:tabs>
      <w:ind w:left="720" w:hanging="360"/>
      <w:contextualSpacing/>
    </w:pPr>
    <w:rPr>
      <w:rFonts w:eastAsia="Times New Roman"/>
      <w:sz w:val="24"/>
    </w:rPr>
  </w:style>
  <w:style w:type="paragraph" w:styleId="ListBullet3">
    <w:name w:val="List Bullet 3"/>
    <w:basedOn w:val="Normal"/>
    <w:semiHidden/>
    <w:rsid w:val="0036051C"/>
    <w:pPr>
      <w:tabs>
        <w:tab w:val="num" w:pos="1080"/>
      </w:tabs>
      <w:ind w:left="1080" w:hanging="360"/>
      <w:contextualSpacing/>
    </w:pPr>
    <w:rPr>
      <w:rFonts w:eastAsia="Times New Roman"/>
      <w:sz w:val="24"/>
    </w:rPr>
  </w:style>
  <w:style w:type="paragraph" w:styleId="ListBullet4">
    <w:name w:val="List Bullet 4"/>
    <w:basedOn w:val="Normal"/>
    <w:semiHidden/>
    <w:rsid w:val="0036051C"/>
    <w:pPr>
      <w:tabs>
        <w:tab w:val="num" w:pos="1440"/>
      </w:tabs>
      <w:ind w:left="1440" w:hanging="360"/>
      <w:contextualSpacing/>
    </w:pPr>
    <w:rPr>
      <w:rFonts w:eastAsia="Times New Roman"/>
      <w:sz w:val="24"/>
    </w:rPr>
  </w:style>
  <w:style w:type="paragraph" w:styleId="ListBullet5">
    <w:name w:val="List Bullet 5"/>
    <w:basedOn w:val="Normal"/>
    <w:semiHidden/>
    <w:rsid w:val="0036051C"/>
    <w:pPr>
      <w:tabs>
        <w:tab w:val="num" w:pos="1800"/>
      </w:tabs>
      <w:ind w:left="1800" w:hanging="360"/>
      <w:contextualSpacing/>
    </w:pPr>
    <w:rPr>
      <w:rFonts w:eastAsia="Times New Roman"/>
      <w:sz w:val="24"/>
    </w:rPr>
  </w:style>
  <w:style w:type="paragraph" w:styleId="ListContinue">
    <w:name w:val="List Continue"/>
    <w:basedOn w:val="Normal"/>
    <w:semiHidden/>
    <w:rsid w:val="0036051C"/>
    <w:pPr>
      <w:spacing w:after="120"/>
      <w:ind w:left="360"/>
      <w:contextualSpacing/>
    </w:pPr>
    <w:rPr>
      <w:rFonts w:eastAsia="Times New Roman"/>
      <w:sz w:val="24"/>
    </w:rPr>
  </w:style>
  <w:style w:type="paragraph" w:styleId="ListContinue2">
    <w:name w:val="List Continue 2"/>
    <w:basedOn w:val="Normal"/>
    <w:semiHidden/>
    <w:rsid w:val="0036051C"/>
    <w:pPr>
      <w:spacing w:after="120"/>
      <w:ind w:left="720"/>
      <w:contextualSpacing/>
    </w:pPr>
    <w:rPr>
      <w:rFonts w:eastAsia="Times New Roman"/>
      <w:sz w:val="24"/>
    </w:rPr>
  </w:style>
  <w:style w:type="paragraph" w:styleId="ListContinue3">
    <w:name w:val="List Continue 3"/>
    <w:basedOn w:val="Normal"/>
    <w:semiHidden/>
    <w:rsid w:val="0036051C"/>
    <w:pPr>
      <w:spacing w:after="120"/>
      <w:ind w:left="1080"/>
      <w:contextualSpacing/>
    </w:pPr>
    <w:rPr>
      <w:rFonts w:eastAsia="Times New Roman"/>
      <w:sz w:val="24"/>
    </w:rPr>
  </w:style>
  <w:style w:type="paragraph" w:styleId="ListContinue4">
    <w:name w:val="List Continue 4"/>
    <w:basedOn w:val="Normal"/>
    <w:semiHidden/>
    <w:rsid w:val="0036051C"/>
    <w:pPr>
      <w:spacing w:after="120"/>
      <w:ind w:left="1440"/>
      <w:contextualSpacing/>
    </w:pPr>
    <w:rPr>
      <w:rFonts w:eastAsia="Times New Roman"/>
      <w:sz w:val="24"/>
    </w:rPr>
  </w:style>
  <w:style w:type="paragraph" w:styleId="ListContinue5">
    <w:name w:val="List Continue 5"/>
    <w:basedOn w:val="Normal"/>
    <w:semiHidden/>
    <w:rsid w:val="0036051C"/>
    <w:pPr>
      <w:spacing w:after="120"/>
      <w:ind w:left="1800"/>
      <w:contextualSpacing/>
    </w:pPr>
    <w:rPr>
      <w:rFonts w:eastAsia="Times New Roman"/>
      <w:sz w:val="24"/>
    </w:rPr>
  </w:style>
  <w:style w:type="paragraph" w:styleId="ListNumber">
    <w:name w:val="List Number"/>
    <w:basedOn w:val="Normal"/>
    <w:semiHidden/>
    <w:rsid w:val="0036051C"/>
    <w:pPr>
      <w:tabs>
        <w:tab w:val="num" w:pos="360"/>
      </w:tabs>
      <w:ind w:left="360" w:hanging="360"/>
      <w:contextualSpacing/>
    </w:pPr>
    <w:rPr>
      <w:rFonts w:eastAsia="Times New Roman"/>
      <w:sz w:val="24"/>
    </w:rPr>
  </w:style>
  <w:style w:type="paragraph" w:styleId="ListNumber2">
    <w:name w:val="List Number 2"/>
    <w:basedOn w:val="Normal"/>
    <w:semiHidden/>
    <w:rsid w:val="0036051C"/>
    <w:pPr>
      <w:tabs>
        <w:tab w:val="num" w:pos="720"/>
      </w:tabs>
      <w:ind w:left="720" w:hanging="360"/>
      <w:contextualSpacing/>
    </w:pPr>
    <w:rPr>
      <w:rFonts w:eastAsia="Times New Roman"/>
      <w:sz w:val="24"/>
    </w:rPr>
  </w:style>
  <w:style w:type="paragraph" w:styleId="ListNumber3">
    <w:name w:val="List Number 3"/>
    <w:basedOn w:val="Normal"/>
    <w:semiHidden/>
    <w:rsid w:val="0036051C"/>
    <w:pPr>
      <w:tabs>
        <w:tab w:val="num" w:pos="1080"/>
      </w:tabs>
      <w:ind w:left="1080" w:hanging="360"/>
      <w:contextualSpacing/>
    </w:pPr>
    <w:rPr>
      <w:rFonts w:eastAsia="Times New Roman"/>
      <w:sz w:val="24"/>
    </w:rPr>
  </w:style>
  <w:style w:type="paragraph" w:styleId="ListNumber4">
    <w:name w:val="List Number 4"/>
    <w:basedOn w:val="Normal"/>
    <w:semiHidden/>
    <w:rsid w:val="0036051C"/>
    <w:pPr>
      <w:tabs>
        <w:tab w:val="num" w:pos="1440"/>
      </w:tabs>
      <w:ind w:left="1440" w:hanging="360"/>
      <w:contextualSpacing/>
    </w:pPr>
    <w:rPr>
      <w:rFonts w:eastAsia="Times New Roman"/>
      <w:sz w:val="24"/>
    </w:rPr>
  </w:style>
  <w:style w:type="paragraph" w:styleId="ListNumber5">
    <w:name w:val="List Number 5"/>
    <w:basedOn w:val="Normal"/>
    <w:semiHidden/>
    <w:rsid w:val="0036051C"/>
    <w:pPr>
      <w:tabs>
        <w:tab w:val="num" w:pos="1800"/>
      </w:tabs>
      <w:ind w:left="1800" w:hanging="360"/>
      <w:contextualSpacing/>
    </w:pPr>
    <w:rPr>
      <w:rFonts w:eastAsia="Times New Roman"/>
      <w:sz w:val="24"/>
    </w:rPr>
  </w:style>
  <w:style w:type="paragraph" w:styleId="ListParagraph">
    <w:name w:val="List Paragraph"/>
    <w:basedOn w:val="Normal"/>
    <w:uiPriority w:val="34"/>
    <w:qFormat/>
    <w:rsid w:val="0036051C"/>
    <w:pPr>
      <w:ind w:left="720"/>
    </w:pPr>
    <w:rPr>
      <w:rFonts w:eastAsia="Times New Roman"/>
      <w:sz w:val="24"/>
    </w:rPr>
  </w:style>
  <w:style w:type="paragraph" w:styleId="MacroText">
    <w:name w:val="macro"/>
    <w:link w:val="MacroTextChar"/>
    <w:semiHidden/>
    <w:rsid w:val="0036051C"/>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6051C"/>
    <w:rPr>
      <w:rFonts w:ascii="Courier New" w:eastAsia="Times New Roman" w:hAnsi="Courier New" w:cs="Courier New"/>
    </w:rPr>
  </w:style>
  <w:style w:type="paragraph" w:styleId="MessageHeader">
    <w:name w:val="Message Header"/>
    <w:basedOn w:val="Normal"/>
    <w:link w:val="MessageHeaderChar"/>
    <w:semiHidden/>
    <w:rsid w:val="0036051C"/>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Times New Roman" w:hAnsi="Cambria"/>
      <w:sz w:val="24"/>
      <w:szCs w:val="24"/>
    </w:rPr>
  </w:style>
  <w:style w:type="character" w:customStyle="1" w:styleId="MessageHeaderChar">
    <w:name w:val="Message Header Char"/>
    <w:basedOn w:val="DefaultParagraphFont"/>
    <w:link w:val="MessageHeader"/>
    <w:semiHidden/>
    <w:rsid w:val="0036051C"/>
    <w:rPr>
      <w:rFonts w:ascii="Cambria" w:eastAsia="Times New Roman" w:hAnsi="Cambria"/>
      <w:sz w:val="24"/>
      <w:szCs w:val="24"/>
      <w:shd w:val="pct20" w:color="auto" w:fill="auto"/>
    </w:rPr>
  </w:style>
  <w:style w:type="paragraph" w:styleId="NoSpacing">
    <w:name w:val="No Spacing"/>
    <w:uiPriority w:val="1"/>
    <w:qFormat/>
    <w:rsid w:val="0036051C"/>
    <w:rPr>
      <w:rFonts w:eastAsia="Times New Roman"/>
      <w:sz w:val="24"/>
    </w:rPr>
  </w:style>
  <w:style w:type="paragraph" w:styleId="NormalWeb">
    <w:name w:val="Normal (Web)"/>
    <w:basedOn w:val="Normal"/>
    <w:semiHidden/>
    <w:rsid w:val="0036051C"/>
    <w:rPr>
      <w:rFonts w:eastAsia="Times New Roman"/>
      <w:sz w:val="24"/>
      <w:szCs w:val="24"/>
    </w:rPr>
  </w:style>
  <w:style w:type="paragraph" w:styleId="NormalIndent">
    <w:name w:val="Normal Indent"/>
    <w:basedOn w:val="Normal"/>
    <w:semiHidden/>
    <w:rsid w:val="0036051C"/>
    <w:pPr>
      <w:ind w:left="720"/>
    </w:pPr>
    <w:rPr>
      <w:rFonts w:eastAsia="Times New Roman"/>
      <w:sz w:val="24"/>
    </w:rPr>
  </w:style>
  <w:style w:type="paragraph" w:styleId="NoteHeading">
    <w:name w:val="Note Heading"/>
    <w:basedOn w:val="Normal"/>
    <w:next w:val="Normal"/>
    <w:link w:val="NoteHeadingChar"/>
    <w:semiHidden/>
    <w:rsid w:val="0036051C"/>
    <w:rPr>
      <w:rFonts w:eastAsia="Times New Roman"/>
      <w:sz w:val="24"/>
    </w:rPr>
  </w:style>
  <w:style w:type="character" w:customStyle="1" w:styleId="NoteHeadingChar">
    <w:name w:val="Note Heading Char"/>
    <w:basedOn w:val="DefaultParagraphFont"/>
    <w:link w:val="NoteHeading"/>
    <w:semiHidden/>
    <w:rsid w:val="0036051C"/>
    <w:rPr>
      <w:rFonts w:eastAsia="Times New Roman"/>
      <w:sz w:val="24"/>
    </w:rPr>
  </w:style>
  <w:style w:type="paragraph" w:styleId="PlainText">
    <w:name w:val="Plain Text"/>
    <w:basedOn w:val="Normal"/>
    <w:link w:val="PlainTextChar"/>
    <w:semiHidden/>
    <w:rsid w:val="0036051C"/>
    <w:rPr>
      <w:rFonts w:ascii="Courier New" w:eastAsia="Times New Roman" w:hAnsi="Courier New" w:cs="Courier New"/>
    </w:rPr>
  </w:style>
  <w:style w:type="character" w:customStyle="1" w:styleId="PlainTextChar">
    <w:name w:val="Plain Text Char"/>
    <w:basedOn w:val="DefaultParagraphFont"/>
    <w:link w:val="PlainText"/>
    <w:semiHidden/>
    <w:rsid w:val="0036051C"/>
    <w:rPr>
      <w:rFonts w:ascii="Courier New" w:eastAsia="Times New Roman" w:hAnsi="Courier New" w:cs="Courier New"/>
    </w:rPr>
  </w:style>
  <w:style w:type="paragraph" w:styleId="Quote">
    <w:name w:val="Quote"/>
    <w:basedOn w:val="Normal"/>
    <w:next w:val="Normal"/>
    <w:link w:val="QuoteChar"/>
    <w:uiPriority w:val="29"/>
    <w:qFormat/>
    <w:rsid w:val="0036051C"/>
    <w:rPr>
      <w:rFonts w:eastAsia="Times New Roman"/>
      <w:i/>
      <w:iCs/>
      <w:color w:val="000000"/>
      <w:sz w:val="24"/>
    </w:rPr>
  </w:style>
  <w:style w:type="character" w:customStyle="1" w:styleId="QuoteChar">
    <w:name w:val="Quote Char"/>
    <w:basedOn w:val="DefaultParagraphFont"/>
    <w:link w:val="Quote"/>
    <w:uiPriority w:val="29"/>
    <w:rsid w:val="0036051C"/>
    <w:rPr>
      <w:rFonts w:eastAsia="Times New Roman"/>
      <w:i/>
      <w:iCs/>
      <w:color w:val="000000"/>
      <w:sz w:val="24"/>
    </w:rPr>
  </w:style>
  <w:style w:type="paragraph" w:styleId="Salutation">
    <w:name w:val="Salutation"/>
    <w:basedOn w:val="Normal"/>
    <w:next w:val="Normal"/>
    <w:link w:val="SalutationChar"/>
    <w:semiHidden/>
    <w:rsid w:val="0036051C"/>
    <w:rPr>
      <w:rFonts w:eastAsia="Times New Roman"/>
      <w:sz w:val="24"/>
    </w:rPr>
  </w:style>
  <w:style w:type="character" w:customStyle="1" w:styleId="SalutationChar">
    <w:name w:val="Salutation Char"/>
    <w:basedOn w:val="DefaultParagraphFont"/>
    <w:link w:val="Salutation"/>
    <w:semiHidden/>
    <w:rsid w:val="0036051C"/>
    <w:rPr>
      <w:rFonts w:eastAsia="Times New Roman"/>
      <w:sz w:val="24"/>
    </w:rPr>
  </w:style>
  <w:style w:type="paragraph" w:styleId="Signature">
    <w:name w:val="Signature"/>
    <w:basedOn w:val="Normal"/>
    <w:link w:val="SignatureChar"/>
    <w:semiHidden/>
    <w:rsid w:val="0036051C"/>
    <w:pPr>
      <w:ind w:left="4320"/>
    </w:pPr>
    <w:rPr>
      <w:rFonts w:eastAsia="Times New Roman"/>
      <w:sz w:val="24"/>
    </w:rPr>
  </w:style>
  <w:style w:type="character" w:customStyle="1" w:styleId="SignatureChar">
    <w:name w:val="Signature Char"/>
    <w:basedOn w:val="DefaultParagraphFont"/>
    <w:link w:val="Signature"/>
    <w:semiHidden/>
    <w:rsid w:val="0036051C"/>
    <w:rPr>
      <w:rFonts w:eastAsia="Times New Roman"/>
      <w:sz w:val="24"/>
    </w:rPr>
  </w:style>
  <w:style w:type="paragraph" w:styleId="Subtitle">
    <w:name w:val="Subtitle"/>
    <w:basedOn w:val="Normal"/>
    <w:next w:val="Normal"/>
    <w:link w:val="SubtitleChar"/>
    <w:qFormat/>
    <w:rsid w:val="0036051C"/>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rsid w:val="0036051C"/>
    <w:rPr>
      <w:rFonts w:ascii="Cambria" w:eastAsia="Times New Roman" w:hAnsi="Cambria"/>
      <w:sz w:val="24"/>
      <w:szCs w:val="24"/>
    </w:rPr>
  </w:style>
  <w:style w:type="paragraph" w:styleId="TableofAuthorities">
    <w:name w:val="table of authorities"/>
    <w:basedOn w:val="Normal"/>
    <w:next w:val="Normal"/>
    <w:semiHidden/>
    <w:rsid w:val="0036051C"/>
    <w:pPr>
      <w:ind w:left="240" w:hanging="240"/>
    </w:pPr>
    <w:rPr>
      <w:rFonts w:eastAsia="Times New Roman"/>
      <w:sz w:val="24"/>
    </w:rPr>
  </w:style>
  <w:style w:type="paragraph" w:styleId="TableofFigures">
    <w:name w:val="table of figures"/>
    <w:basedOn w:val="Normal"/>
    <w:next w:val="Normal"/>
    <w:semiHidden/>
    <w:rsid w:val="0036051C"/>
    <w:rPr>
      <w:rFonts w:eastAsia="Times New Roman"/>
      <w:sz w:val="24"/>
    </w:rPr>
  </w:style>
  <w:style w:type="paragraph" w:styleId="Title">
    <w:name w:val="Title"/>
    <w:basedOn w:val="Normal"/>
    <w:next w:val="Normal"/>
    <w:link w:val="TitleChar"/>
    <w:qFormat/>
    <w:rsid w:val="0036051C"/>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rsid w:val="0036051C"/>
    <w:rPr>
      <w:rFonts w:ascii="Cambria" w:eastAsia="Times New Roman" w:hAnsi="Cambria"/>
      <w:b/>
      <w:bCs/>
      <w:kern w:val="28"/>
      <w:sz w:val="32"/>
      <w:szCs w:val="32"/>
    </w:rPr>
  </w:style>
  <w:style w:type="paragraph" w:styleId="TOAHeading">
    <w:name w:val="toa heading"/>
    <w:basedOn w:val="Normal"/>
    <w:next w:val="Normal"/>
    <w:semiHidden/>
    <w:rsid w:val="0036051C"/>
    <w:pPr>
      <w:spacing w:before="120"/>
    </w:pPr>
    <w:rPr>
      <w:rFonts w:ascii="Cambria" w:eastAsia="Times New Roman" w:hAnsi="Cambria"/>
      <w:b/>
      <w:bCs/>
      <w:sz w:val="24"/>
      <w:szCs w:val="24"/>
    </w:rPr>
  </w:style>
  <w:style w:type="paragraph" w:styleId="TOC1">
    <w:name w:val="toc 1"/>
    <w:basedOn w:val="Normal"/>
    <w:next w:val="Normal"/>
    <w:autoRedefine/>
    <w:semiHidden/>
    <w:rsid w:val="0036051C"/>
    <w:rPr>
      <w:rFonts w:eastAsia="Times New Roman"/>
      <w:sz w:val="24"/>
    </w:rPr>
  </w:style>
  <w:style w:type="paragraph" w:styleId="TOC2">
    <w:name w:val="toc 2"/>
    <w:basedOn w:val="Normal"/>
    <w:next w:val="Normal"/>
    <w:autoRedefine/>
    <w:semiHidden/>
    <w:rsid w:val="0036051C"/>
    <w:pPr>
      <w:ind w:left="240"/>
    </w:pPr>
    <w:rPr>
      <w:rFonts w:eastAsia="Times New Roman"/>
      <w:sz w:val="24"/>
    </w:rPr>
  </w:style>
  <w:style w:type="paragraph" w:styleId="TOC3">
    <w:name w:val="toc 3"/>
    <w:basedOn w:val="Normal"/>
    <w:next w:val="Normal"/>
    <w:autoRedefine/>
    <w:semiHidden/>
    <w:rsid w:val="0036051C"/>
    <w:pPr>
      <w:ind w:left="480"/>
    </w:pPr>
    <w:rPr>
      <w:rFonts w:eastAsia="Times New Roman"/>
      <w:sz w:val="24"/>
    </w:rPr>
  </w:style>
  <w:style w:type="paragraph" w:styleId="TOC4">
    <w:name w:val="toc 4"/>
    <w:basedOn w:val="Normal"/>
    <w:next w:val="Normal"/>
    <w:autoRedefine/>
    <w:semiHidden/>
    <w:rsid w:val="0036051C"/>
    <w:pPr>
      <w:ind w:left="720"/>
    </w:pPr>
    <w:rPr>
      <w:rFonts w:eastAsia="Times New Roman"/>
      <w:sz w:val="24"/>
    </w:rPr>
  </w:style>
  <w:style w:type="paragraph" w:styleId="TOC5">
    <w:name w:val="toc 5"/>
    <w:basedOn w:val="Normal"/>
    <w:next w:val="Normal"/>
    <w:autoRedefine/>
    <w:semiHidden/>
    <w:rsid w:val="0036051C"/>
    <w:pPr>
      <w:ind w:left="960"/>
    </w:pPr>
    <w:rPr>
      <w:rFonts w:eastAsia="Times New Roman"/>
      <w:sz w:val="24"/>
    </w:rPr>
  </w:style>
  <w:style w:type="paragraph" w:styleId="TOC6">
    <w:name w:val="toc 6"/>
    <w:basedOn w:val="Normal"/>
    <w:next w:val="Normal"/>
    <w:autoRedefine/>
    <w:semiHidden/>
    <w:rsid w:val="0036051C"/>
    <w:pPr>
      <w:ind w:left="1200"/>
    </w:pPr>
    <w:rPr>
      <w:rFonts w:eastAsia="Times New Roman"/>
      <w:sz w:val="24"/>
    </w:rPr>
  </w:style>
  <w:style w:type="paragraph" w:styleId="TOC7">
    <w:name w:val="toc 7"/>
    <w:basedOn w:val="Normal"/>
    <w:next w:val="Normal"/>
    <w:autoRedefine/>
    <w:semiHidden/>
    <w:rsid w:val="0036051C"/>
    <w:pPr>
      <w:ind w:left="1440"/>
    </w:pPr>
    <w:rPr>
      <w:rFonts w:eastAsia="Times New Roman"/>
      <w:sz w:val="24"/>
    </w:rPr>
  </w:style>
  <w:style w:type="paragraph" w:styleId="TOC8">
    <w:name w:val="toc 8"/>
    <w:basedOn w:val="Normal"/>
    <w:next w:val="Normal"/>
    <w:autoRedefine/>
    <w:semiHidden/>
    <w:rsid w:val="0036051C"/>
    <w:pPr>
      <w:ind w:left="1680"/>
    </w:pPr>
    <w:rPr>
      <w:rFonts w:eastAsia="Times New Roman"/>
      <w:sz w:val="24"/>
    </w:rPr>
  </w:style>
  <w:style w:type="paragraph" w:styleId="TOC9">
    <w:name w:val="toc 9"/>
    <w:basedOn w:val="Normal"/>
    <w:next w:val="Normal"/>
    <w:autoRedefine/>
    <w:semiHidden/>
    <w:rsid w:val="0036051C"/>
    <w:pPr>
      <w:ind w:left="1920"/>
    </w:pPr>
    <w:rPr>
      <w:rFonts w:eastAsia="Times New Roman"/>
      <w:sz w:val="24"/>
    </w:rPr>
  </w:style>
  <w:style w:type="paragraph" w:styleId="TOCHeading">
    <w:name w:val="TOC Heading"/>
    <w:basedOn w:val="Heading1"/>
    <w:next w:val="Normal"/>
    <w:uiPriority w:val="39"/>
    <w:semiHidden/>
    <w:unhideWhenUsed/>
    <w:qFormat/>
    <w:rsid w:val="0036051C"/>
    <w:pPr>
      <w:outlineLvl w:val="9"/>
    </w:pPr>
    <w:rPr>
      <w:rFonts w:ascii="Cambria" w:hAnsi="Cambria"/>
      <w:sz w:val="32"/>
      <w:szCs w:val="32"/>
    </w:rPr>
  </w:style>
  <w:style w:type="paragraph" w:customStyle="1" w:styleId="PubInfo">
    <w:name w:val="PubInfo"/>
    <w:basedOn w:val="Normal"/>
    <w:qFormat/>
    <w:rsid w:val="0036051C"/>
    <w:pPr>
      <w:suppressAutoHyphens/>
      <w:jc w:val="center"/>
    </w:pPr>
    <w:rPr>
      <w:rFonts w:eastAsia="Times New Roman"/>
      <w:lang w:eastAsia="ar-SA"/>
    </w:rPr>
  </w:style>
  <w:style w:type="paragraph" w:customStyle="1" w:styleId="DoiInfo">
    <w:name w:val="DoiInfo"/>
    <w:basedOn w:val="Normal"/>
    <w:qFormat/>
    <w:rsid w:val="0036051C"/>
    <w:pPr>
      <w:suppressAutoHyphens/>
      <w:jc w:val="center"/>
    </w:pPr>
    <w:rPr>
      <w:rFonts w:eastAsia="Times New Roman"/>
      <w:lang w:eastAsia="ar-SA"/>
    </w:rPr>
  </w:style>
  <w:style w:type="table" w:styleId="ListTable1Light-Accent3">
    <w:name w:val="List Table 1 Light Accent 3"/>
    <w:basedOn w:val="TableNormal"/>
    <w:uiPriority w:val="46"/>
    <w:rsid w:val="0036051C"/>
    <w:rPr>
      <w:rFonts w:asciiTheme="minorHAnsi" w:eastAsia="MS Mincho" w:hAnsiTheme="minorHAnsi" w:cstheme="minorBidi"/>
      <w:kern w:val="2"/>
      <w:sz w:val="24"/>
      <w:szCs w:val="24"/>
      <w14:ligatures w14:val="standardContextual"/>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Heading">
    <w:name w:val="Heading"/>
    <w:basedOn w:val="Normal"/>
    <w:next w:val="BodyText"/>
    <w:qFormat/>
    <w:rsid w:val="0036051C"/>
    <w:pPr>
      <w:keepNext/>
      <w:suppressAutoHyphens/>
      <w:spacing w:before="240" w:after="120"/>
    </w:pPr>
    <w:rPr>
      <w:rFonts w:ascii="Liberation Sans" w:eastAsia="Noto Sans CJK SC" w:hAnsi="Liberation Sans" w:cs="Lohit Devanagari"/>
      <w:kern w:val="2"/>
      <w:sz w:val="28"/>
      <w:szCs w:val="28"/>
      <w:lang w:eastAsia="zh-CN" w:bidi="hi-IN"/>
    </w:rPr>
  </w:style>
  <w:style w:type="paragraph" w:customStyle="1" w:styleId="Index">
    <w:name w:val="Index"/>
    <w:basedOn w:val="Normal"/>
    <w:qFormat/>
    <w:rsid w:val="0036051C"/>
    <w:pPr>
      <w:suppressLineNumbers/>
      <w:suppressAutoHyphens/>
    </w:pPr>
    <w:rPr>
      <w:rFonts w:ascii="Liberation Serif" w:eastAsia="Noto Sans CJK SC" w:hAnsi="Liberation Serif" w:cs="Lohit Devanagari"/>
      <w:kern w:val="2"/>
      <w:sz w:val="24"/>
      <w:szCs w:val="24"/>
      <w:lang w:eastAsia="zh-CN" w:bidi="hi-IN"/>
    </w:rPr>
  </w:style>
  <w:style w:type="paragraph" w:styleId="Revision">
    <w:name w:val="Revision"/>
    <w:hidden/>
    <w:uiPriority w:val="99"/>
    <w:semiHidden/>
    <w:rsid w:val="0036051C"/>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nogalvao@gmai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uisun@hawaii.ed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lfk@hawaii.ed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olpro.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EC6F4A-E94B-424A-B59A-A83A08BCADAA}">
  <ds:schemaRefs>
    <ds:schemaRef ds:uri="http://schemas.microsoft.com/sharepoint/v3/contenttype/forms"/>
  </ds:schemaRefs>
</ds:datastoreItem>
</file>

<file path=customXml/itemProps2.xml><?xml version="1.0" encoding="utf-8"?>
<ds:datastoreItem xmlns:ds="http://schemas.openxmlformats.org/officeDocument/2006/customXml" ds:itemID="{56019445-CA74-4879-94B5-1432341CFE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D92BC1-E020-4C3D-ADBB-5DF057B78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B23FDA8-B862-439C-B0DA-82EFBD622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13527</Words>
  <Characters>77107</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90454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cp:lastModifiedBy>Shane G</cp:lastModifiedBy>
  <cp:revision>11</cp:revision>
  <cp:lastPrinted>2014-09-16T13:46:00Z</cp:lastPrinted>
  <dcterms:created xsi:type="dcterms:W3CDTF">2024-08-21T21:34:00Z</dcterms:created>
  <dcterms:modified xsi:type="dcterms:W3CDTF">2024-10-11T20:47:00Z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ies>
</file>