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53FBC98" w14:textId="472F0DE6" w:rsidR="006F5BF5" w:rsidRPr="00B731D7" w:rsidRDefault="00DA4F39" w:rsidP="006F5BF5">
      <w:pPr>
        <w:spacing w:line="360" w:lineRule="auto"/>
        <w:jc w:val="center"/>
        <w:rPr>
          <w:rFonts w:ascii="Times New Roman" w:hAnsi="Times New Roman" w:cs="Times New Roman"/>
          <w:b/>
          <w:color w:val="000000" w:themeColor="text1"/>
          <w:sz w:val="28"/>
        </w:rPr>
      </w:pPr>
      <w:r w:rsidRPr="00B731D7">
        <w:rPr>
          <w:rFonts w:ascii="Times New Roman" w:hAnsi="Times New Roman" w:cs="Times New Roman"/>
          <w:b/>
          <w:color w:val="000000" w:themeColor="text1"/>
          <w:sz w:val="28"/>
          <w:szCs w:val="28"/>
        </w:rPr>
        <w:t>Atmospheric Ignition</w:t>
      </w:r>
      <w:r w:rsidR="00C249B7" w:rsidRPr="00B731D7">
        <w:rPr>
          <w:rFonts w:ascii="Times New Roman" w:hAnsi="Times New Roman" w:cs="Times New Roman"/>
          <w:b/>
          <w:color w:val="000000" w:themeColor="text1"/>
          <w:sz w:val="28"/>
          <w:szCs w:val="28"/>
        </w:rPr>
        <w:t xml:space="preserve"> </w:t>
      </w:r>
      <w:r w:rsidR="00802B96" w:rsidRPr="00B731D7">
        <w:rPr>
          <w:rFonts w:ascii="Times New Roman" w:hAnsi="Times New Roman" w:cs="Times New Roman"/>
          <w:b/>
          <w:color w:val="000000" w:themeColor="text1"/>
          <w:sz w:val="28"/>
          <w:szCs w:val="28"/>
        </w:rPr>
        <w:t>Chemistry</w:t>
      </w:r>
      <w:r w:rsidRPr="00B731D7">
        <w:rPr>
          <w:rFonts w:ascii="Times New Roman" w:hAnsi="Times New Roman" w:cs="Times New Roman"/>
          <w:b/>
          <w:color w:val="000000" w:themeColor="text1"/>
          <w:sz w:val="28"/>
          <w:szCs w:val="28"/>
        </w:rPr>
        <w:t xml:space="preserve"> of</w:t>
      </w:r>
      <w:r w:rsidR="00EB534F" w:rsidRPr="00B731D7">
        <w:rPr>
          <w:rFonts w:ascii="Times New Roman" w:hAnsi="Times New Roman" w:cs="Times New Roman"/>
          <w:b/>
          <w:color w:val="000000" w:themeColor="text1"/>
          <w:sz w:val="28"/>
          <w:szCs w:val="28"/>
        </w:rPr>
        <w:t xml:space="preserve"> </w:t>
      </w:r>
      <w:r w:rsidR="0052493A" w:rsidRPr="00B731D7">
        <w:rPr>
          <w:rFonts w:ascii="Times New Roman" w:hAnsi="Times New Roman" w:cs="Times New Roman"/>
          <w:b/>
          <w:color w:val="000000" w:themeColor="text1"/>
          <w:sz w:val="28"/>
          <w:szCs w:val="28"/>
        </w:rPr>
        <w:t xml:space="preserve">Green </w:t>
      </w:r>
      <w:r w:rsidR="00081719" w:rsidRPr="00B731D7">
        <w:rPr>
          <w:rFonts w:ascii="Times New Roman" w:hAnsi="Times New Roman" w:cs="Times New Roman"/>
          <w:b/>
          <w:color w:val="000000" w:themeColor="text1"/>
          <w:sz w:val="28"/>
          <w:szCs w:val="28"/>
        </w:rPr>
        <w:t xml:space="preserve">Hypergolic </w:t>
      </w:r>
      <w:r w:rsidR="00081719" w:rsidRPr="00B731D7">
        <w:rPr>
          <w:rFonts w:ascii="Times New Roman" w:eastAsia="DengXian" w:hAnsi="Times New Roman" w:cs="Times New Roman"/>
          <w:b/>
          <w:color w:val="000000" w:themeColor="text1"/>
          <w:sz w:val="28"/>
          <w:szCs w:val="28"/>
        </w:rPr>
        <w:t>Bipropellant</w:t>
      </w:r>
      <w:r w:rsidRPr="00B731D7">
        <w:rPr>
          <w:rFonts w:ascii="Times New Roman" w:hAnsi="Times New Roman" w:cs="Times New Roman"/>
          <w:b/>
          <w:color w:val="000000" w:themeColor="text1"/>
          <w:sz w:val="28"/>
          <w:szCs w:val="28"/>
        </w:rPr>
        <w:t xml:space="preserve"> 1</w:t>
      </w:r>
      <w:r w:rsidRPr="00B731D7">
        <w:rPr>
          <w:rFonts w:ascii="Times New Roman" w:eastAsia="DengXian" w:hAnsi="Times New Roman" w:cs="Times New Roman"/>
          <w:b/>
          <w:color w:val="000000" w:themeColor="text1"/>
          <w:sz w:val="28"/>
          <w:szCs w:val="28"/>
        </w:rPr>
        <w:t xml:space="preserve">-Ethyl-3-Methylimidazolium </w:t>
      </w:r>
      <w:proofErr w:type="spellStart"/>
      <w:r w:rsidRPr="00B731D7">
        <w:rPr>
          <w:rFonts w:ascii="Times New Roman" w:eastAsia="DengXian" w:hAnsi="Times New Roman" w:cs="Times New Roman"/>
          <w:b/>
          <w:color w:val="000000" w:themeColor="text1"/>
          <w:sz w:val="28"/>
          <w:szCs w:val="28"/>
        </w:rPr>
        <w:t>Cyanoborohydride</w:t>
      </w:r>
      <w:proofErr w:type="spellEnd"/>
      <w:r w:rsidRPr="00B731D7">
        <w:rPr>
          <w:rFonts w:ascii="Times New Roman" w:eastAsia="DengXian" w:hAnsi="Times New Roman" w:cs="Times New Roman"/>
          <w:b/>
          <w:color w:val="000000" w:themeColor="text1"/>
          <w:sz w:val="28"/>
          <w:szCs w:val="28"/>
        </w:rPr>
        <w:t xml:space="preserve"> – Hydrogen Peroxide</w:t>
      </w:r>
      <w:r w:rsidR="00D64928" w:rsidRPr="00B731D7">
        <w:rPr>
          <w:rFonts w:ascii="Times New Roman" w:eastAsia="DengXian" w:hAnsi="Times New Roman" w:cs="Times New Roman"/>
          <w:b/>
          <w:color w:val="000000" w:themeColor="text1"/>
          <w:sz w:val="28"/>
          <w:szCs w:val="28"/>
        </w:rPr>
        <w:t xml:space="preserve"> in an Acoustic Levitator:</w:t>
      </w:r>
      <w:r w:rsidR="00F008B6" w:rsidRPr="00B731D7">
        <w:rPr>
          <w:rFonts w:ascii="Times New Roman" w:eastAsia="DengXian" w:hAnsi="Times New Roman" w:cs="Times New Roman"/>
          <w:b/>
          <w:color w:val="000000" w:themeColor="text1"/>
          <w:sz w:val="28"/>
          <w:szCs w:val="28"/>
        </w:rPr>
        <w:t xml:space="preserve"> </w:t>
      </w:r>
      <w:r w:rsidR="00D64928" w:rsidRPr="00B731D7">
        <w:rPr>
          <w:rFonts w:ascii="Times New Roman" w:eastAsia="DengXian" w:hAnsi="Times New Roman" w:cs="Times New Roman"/>
          <w:b/>
          <w:color w:val="000000" w:themeColor="text1"/>
          <w:sz w:val="28"/>
          <w:szCs w:val="28"/>
        </w:rPr>
        <w:t>Exploring</w:t>
      </w:r>
      <w:r w:rsidR="00EB534F" w:rsidRPr="00B731D7">
        <w:rPr>
          <w:rFonts w:ascii="Times New Roman" w:eastAsia="DengXian" w:hAnsi="Times New Roman" w:cs="Times New Roman"/>
          <w:b/>
          <w:color w:val="000000" w:themeColor="text1"/>
          <w:sz w:val="28"/>
          <w:szCs w:val="28"/>
        </w:rPr>
        <w:t xml:space="preserve"> a Potent Universal </w:t>
      </w:r>
      <w:r w:rsidR="00740073" w:rsidRPr="00B731D7">
        <w:rPr>
          <w:rFonts w:ascii="Times New Roman" w:hAnsi="Times New Roman" w:cs="Times New Roman"/>
          <w:b/>
          <w:color w:val="000000" w:themeColor="text1"/>
          <w:sz w:val="28"/>
        </w:rPr>
        <w:t>Propellant</w:t>
      </w:r>
      <w:r w:rsidR="00EB534F" w:rsidRPr="00B731D7">
        <w:rPr>
          <w:rFonts w:ascii="Times New Roman" w:hAnsi="Times New Roman" w:cs="Times New Roman"/>
          <w:b/>
          <w:color w:val="000000" w:themeColor="text1"/>
          <w:sz w:val="28"/>
        </w:rPr>
        <w:t xml:space="preserve"> </w:t>
      </w:r>
    </w:p>
    <w:p w14:paraId="0933051D" w14:textId="77777777" w:rsidR="006F5BF5" w:rsidRPr="00B731D7" w:rsidRDefault="006F5BF5" w:rsidP="006F5BF5">
      <w:pPr>
        <w:jc w:val="both"/>
        <w:rPr>
          <w:rFonts w:ascii="Times New Roman" w:hAnsi="Times New Roman" w:cs="Times New Roman"/>
          <w:color w:val="000000" w:themeColor="text1"/>
        </w:rPr>
      </w:pPr>
    </w:p>
    <w:p w14:paraId="0557E09D" w14:textId="77777777" w:rsidR="006F5BF5" w:rsidRPr="00B731D7" w:rsidRDefault="006F5BF5" w:rsidP="006F5BF5">
      <w:pPr>
        <w:spacing w:line="360" w:lineRule="auto"/>
        <w:jc w:val="center"/>
        <w:rPr>
          <w:rFonts w:ascii="Times New Roman" w:hAnsi="Times New Roman" w:cs="Times New Roman"/>
          <w:bCs/>
          <w:color w:val="000000" w:themeColor="text1"/>
          <w:vertAlign w:val="superscript"/>
        </w:rPr>
      </w:pPr>
      <w:proofErr w:type="spellStart"/>
      <w:r w:rsidRPr="00B731D7">
        <w:rPr>
          <w:rFonts w:ascii="Times New Roman" w:hAnsi="Times New Roman" w:cs="Times New Roman"/>
          <w:bCs/>
          <w:color w:val="000000" w:themeColor="text1"/>
        </w:rPr>
        <w:t>Souvick</w:t>
      </w:r>
      <w:proofErr w:type="spellEnd"/>
      <w:r w:rsidRPr="00B731D7">
        <w:rPr>
          <w:rFonts w:ascii="Times New Roman" w:hAnsi="Times New Roman" w:cs="Times New Roman"/>
          <w:bCs/>
          <w:color w:val="000000" w:themeColor="text1"/>
        </w:rPr>
        <w:t xml:space="preserve"> Biswas</w:t>
      </w:r>
      <w:r w:rsidRPr="00B731D7">
        <w:rPr>
          <w:rFonts w:ascii="Times New Roman" w:hAnsi="Times New Roman" w:cs="Times New Roman"/>
          <w:bCs/>
          <w:color w:val="000000" w:themeColor="text1"/>
          <w:vertAlign w:val="superscript"/>
        </w:rPr>
        <w:t>1</w:t>
      </w:r>
      <w:r w:rsidRPr="00B731D7">
        <w:rPr>
          <w:rFonts w:ascii="Times New Roman" w:hAnsi="Times New Roman" w:cs="Times New Roman"/>
          <w:bCs/>
          <w:color w:val="000000" w:themeColor="text1"/>
        </w:rPr>
        <w:t>, Mason Mcanally</w:t>
      </w:r>
      <w:r w:rsidRPr="00B731D7">
        <w:rPr>
          <w:rFonts w:ascii="Times New Roman" w:hAnsi="Times New Roman" w:cs="Times New Roman"/>
          <w:bCs/>
          <w:color w:val="000000" w:themeColor="text1"/>
          <w:vertAlign w:val="superscript"/>
        </w:rPr>
        <w:t>1</w:t>
      </w:r>
      <w:r w:rsidRPr="00B731D7">
        <w:rPr>
          <w:rFonts w:ascii="Times New Roman" w:hAnsi="Times New Roman" w:cs="Times New Roman"/>
          <w:bCs/>
          <w:color w:val="000000" w:themeColor="text1"/>
        </w:rPr>
        <w:t>, Steven D. Chambreau</w:t>
      </w:r>
      <w:r w:rsidRPr="00B731D7">
        <w:rPr>
          <w:rFonts w:ascii="Times New Roman" w:hAnsi="Times New Roman" w:cs="Times New Roman"/>
          <w:bCs/>
          <w:color w:val="000000" w:themeColor="text1"/>
          <w:vertAlign w:val="superscript"/>
        </w:rPr>
        <w:t>2</w:t>
      </w:r>
      <w:r w:rsidRPr="00B731D7">
        <w:rPr>
          <w:rFonts w:ascii="Times New Roman" w:hAnsi="Times New Roman" w:cs="Times New Roman"/>
          <w:bCs/>
          <w:color w:val="000000" w:themeColor="text1"/>
        </w:rPr>
        <w:t>, Stefan Schneider</w:t>
      </w:r>
      <w:r w:rsidRPr="00B731D7">
        <w:rPr>
          <w:rFonts w:ascii="Times New Roman" w:hAnsi="Times New Roman" w:cs="Times New Roman"/>
          <w:bCs/>
          <w:color w:val="000000" w:themeColor="text1"/>
          <w:vertAlign w:val="superscript"/>
        </w:rPr>
        <w:t>2</w:t>
      </w:r>
      <w:r w:rsidRPr="00B731D7">
        <w:rPr>
          <w:rFonts w:ascii="Times New Roman" w:hAnsi="Times New Roman" w:cs="Times New Roman"/>
          <w:bCs/>
          <w:color w:val="000000" w:themeColor="text1"/>
        </w:rPr>
        <w:t>,</w:t>
      </w:r>
      <w:r w:rsidRPr="00B731D7">
        <w:rPr>
          <w:rFonts w:ascii="Times New Roman" w:hAnsi="Times New Roman" w:cs="Times New Roman"/>
          <w:bCs/>
          <w:color w:val="000000" w:themeColor="text1"/>
          <w:vertAlign w:val="superscript"/>
        </w:rPr>
        <w:t xml:space="preserve"> </w:t>
      </w:r>
      <w:proofErr w:type="spellStart"/>
      <w:r w:rsidRPr="00B731D7">
        <w:rPr>
          <w:rFonts w:ascii="Times New Roman" w:hAnsi="Times New Roman" w:cs="Times New Roman"/>
          <w:bCs/>
          <w:color w:val="000000" w:themeColor="text1"/>
        </w:rPr>
        <w:t>Rui</w:t>
      </w:r>
      <w:proofErr w:type="spellEnd"/>
      <w:r w:rsidRPr="00B731D7">
        <w:rPr>
          <w:rFonts w:ascii="Times New Roman" w:hAnsi="Times New Roman" w:cs="Times New Roman"/>
          <w:bCs/>
          <w:color w:val="000000" w:themeColor="text1"/>
        </w:rPr>
        <w:t xml:space="preserve"> Sun</w:t>
      </w:r>
      <w:r w:rsidRPr="00B731D7">
        <w:rPr>
          <w:rFonts w:ascii="Times New Roman" w:hAnsi="Times New Roman" w:cs="Times New Roman"/>
          <w:bCs/>
          <w:color w:val="000000" w:themeColor="text1"/>
          <w:vertAlign w:val="superscript"/>
        </w:rPr>
        <w:t>1</w:t>
      </w:r>
      <w:r w:rsidRPr="00B731D7">
        <w:rPr>
          <w:rFonts w:ascii="Times New Roman" w:hAnsi="Times New Roman" w:cs="Times New Roman"/>
          <w:bCs/>
          <w:color w:val="000000" w:themeColor="text1"/>
        </w:rPr>
        <w:t>,</w:t>
      </w:r>
      <w:r w:rsidRPr="00B731D7">
        <w:rPr>
          <w:rFonts w:ascii="Times New Roman" w:hAnsi="Times New Roman" w:cs="Times New Roman"/>
          <w:color w:val="000000" w:themeColor="text1"/>
        </w:rPr>
        <w:t xml:space="preserve"> </w:t>
      </w:r>
      <w:r w:rsidRPr="00B731D7">
        <w:rPr>
          <w:rFonts w:ascii="Times New Roman" w:hAnsi="Times New Roman" w:cs="Times New Roman"/>
          <w:bCs/>
          <w:color w:val="000000" w:themeColor="text1"/>
        </w:rPr>
        <w:t>Ralf I. Kaiser</w:t>
      </w:r>
      <w:r w:rsidRPr="00B731D7">
        <w:rPr>
          <w:rFonts w:ascii="Times New Roman" w:hAnsi="Times New Roman" w:cs="Times New Roman"/>
          <w:bCs/>
          <w:color w:val="000000" w:themeColor="text1"/>
          <w:vertAlign w:val="superscript"/>
        </w:rPr>
        <w:t>1*</w:t>
      </w:r>
    </w:p>
    <w:p w14:paraId="1750878F" w14:textId="77777777" w:rsidR="006F5BF5" w:rsidRPr="00B731D7" w:rsidRDefault="006F5BF5" w:rsidP="006F5BF5">
      <w:pPr>
        <w:spacing w:line="360" w:lineRule="auto"/>
        <w:rPr>
          <w:rFonts w:ascii="Times New Roman" w:hAnsi="Times New Roman" w:cs="Times New Roman"/>
          <w:color w:val="000000" w:themeColor="text1"/>
          <w:vertAlign w:val="superscript"/>
        </w:rPr>
      </w:pPr>
    </w:p>
    <w:p w14:paraId="076D25FC" w14:textId="77777777" w:rsidR="006F5BF5" w:rsidRPr="00B731D7" w:rsidRDefault="006F5BF5" w:rsidP="006F5BF5">
      <w:pPr>
        <w:spacing w:line="360" w:lineRule="auto"/>
        <w:rPr>
          <w:rFonts w:ascii="Times New Roman" w:hAnsi="Times New Roman" w:cs="Times New Roman"/>
          <w:color w:val="000000" w:themeColor="text1"/>
          <w:vertAlign w:val="superscript"/>
        </w:rPr>
      </w:pPr>
    </w:p>
    <w:p w14:paraId="0156EE65" w14:textId="77777777" w:rsidR="006F5BF5" w:rsidRPr="00B731D7" w:rsidRDefault="006F5BF5" w:rsidP="006F5BF5">
      <w:pPr>
        <w:spacing w:line="360" w:lineRule="auto"/>
        <w:rPr>
          <w:rFonts w:ascii="Times New Roman" w:hAnsi="Times New Roman" w:cs="Times New Roman"/>
          <w:color w:val="000000" w:themeColor="text1"/>
        </w:rPr>
      </w:pPr>
      <w:r w:rsidRPr="00B731D7">
        <w:rPr>
          <w:rFonts w:ascii="Times New Roman" w:hAnsi="Times New Roman" w:cs="Times New Roman"/>
          <w:color w:val="000000" w:themeColor="text1"/>
          <w:vertAlign w:val="superscript"/>
        </w:rPr>
        <w:t xml:space="preserve">1 </w:t>
      </w:r>
      <w:r w:rsidRPr="00B731D7">
        <w:rPr>
          <w:rFonts w:ascii="Times New Roman" w:hAnsi="Times New Roman" w:cs="Times New Roman"/>
          <w:color w:val="000000" w:themeColor="text1"/>
        </w:rPr>
        <w:t xml:space="preserve">Department of Chemistry, University of Hawai’i at </w:t>
      </w:r>
      <w:proofErr w:type="spellStart"/>
      <w:r w:rsidRPr="00B731D7">
        <w:rPr>
          <w:rFonts w:ascii="Times New Roman" w:hAnsi="Times New Roman" w:cs="Times New Roman"/>
          <w:color w:val="000000" w:themeColor="text1"/>
        </w:rPr>
        <w:t>Manoa</w:t>
      </w:r>
      <w:proofErr w:type="spellEnd"/>
      <w:r w:rsidRPr="00B731D7">
        <w:rPr>
          <w:rFonts w:ascii="Times New Roman" w:hAnsi="Times New Roman" w:cs="Times New Roman"/>
          <w:color w:val="000000" w:themeColor="text1"/>
        </w:rPr>
        <w:t>, Honolulu, Hawaii 96822, United States</w:t>
      </w:r>
    </w:p>
    <w:p w14:paraId="7F0454DB" w14:textId="77777777" w:rsidR="006F5BF5" w:rsidRPr="00B731D7" w:rsidRDefault="006F5BF5" w:rsidP="006F5BF5">
      <w:pPr>
        <w:spacing w:line="360" w:lineRule="auto"/>
        <w:rPr>
          <w:rFonts w:ascii="Times New Roman" w:hAnsi="Times New Roman" w:cs="Times New Roman"/>
          <w:color w:val="000000" w:themeColor="text1"/>
        </w:rPr>
      </w:pPr>
      <w:r w:rsidRPr="00B731D7">
        <w:rPr>
          <w:rFonts w:ascii="Times New Roman" w:hAnsi="Times New Roman" w:cs="Times New Roman"/>
          <w:color w:val="000000" w:themeColor="text1"/>
          <w:vertAlign w:val="superscript"/>
        </w:rPr>
        <w:t>2</w:t>
      </w:r>
      <w:r w:rsidRPr="00B731D7">
        <w:rPr>
          <w:rFonts w:ascii="Times New Roman" w:hAnsi="Times New Roman" w:cs="Times New Roman"/>
          <w:color w:val="000000" w:themeColor="text1"/>
        </w:rPr>
        <w:t xml:space="preserve"> Air Force Research Laboratory, Edwards Air Force Base, California 93524, United States</w:t>
      </w:r>
    </w:p>
    <w:p w14:paraId="6438504A" w14:textId="77777777" w:rsidR="006F5BF5" w:rsidRPr="00B731D7" w:rsidRDefault="006F5BF5" w:rsidP="006F5BF5">
      <w:pPr>
        <w:rPr>
          <w:rFonts w:ascii="Times New Roman" w:hAnsi="Times New Roman" w:cs="Times New Roman"/>
          <w:i/>
          <w:color w:val="000000" w:themeColor="text1"/>
        </w:rPr>
      </w:pPr>
    </w:p>
    <w:p w14:paraId="5F6D207D" w14:textId="77777777" w:rsidR="006F5BF5" w:rsidRPr="00B731D7" w:rsidRDefault="006F5BF5" w:rsidP="006F5BF5">
      <w:pPr>
        <w:spacing w:line="360" w:lineRule="auto"/>
        <w:rPr>
          <w:rFonts w:ascii="Times New Roman" w:hAnsi="Times New Roman" w:cs="Times New Roman"/>
          <w:color w:val="000000" w:themeColor="text1"/>
        </w:rPr>
      </w:pPr>
      <w:r w:rsidRPr="00B731D7">
        <w:rPr>
          <w:rFonts w:ascii="Times New Roman" w:hAnsi="Times New Roman" w:cs="Times New Roman"/>
          <w:i/>
          <w:color w:val="000000" w:themeColor="text1"/>
        </w:rPr>
        <w:t xml:space="preserve">* </w:t>
      </w:r>
      <w:r w:rsidRPr="00B731D7">
        <w:rPr>
          <w:rFonts w:ascii="Times New Roman" w:hAnsi="Times New Roman" w:cs="Times New Roman"/>
          <w:color w:val="000000" w:themeColor="text1"/>
        </w:rPr>
        <w:t xml:space="preserve">Corresponding authors. E-mail: </w:t>
      </w:r>
      <w:hyperlink r:id="rId7" w:history="1">
        <w:r w:rsidRPr="00B731D7">
          <w:rPr>
            <w:rStyle w:val="Hyperlink"/>
            <w:rFonts w:ascii="Times New Roman" w:hAnsi="Times New Roman" w:cs="Times New Roman"/>
            <w:color w:val="000000" w:themeColor="text1"/>
            <w:u w:val="none"/>
          </w:rPr>
          <w:t>ralfk@hawaii.edu</w:t>
        </w:r>
      </w:hyperlink>
    </w:p>
    <w:p w14:paraId="1221FE0E" w14:textId="77777777" w:rsidR="00483B3B" w:rsidRPr="00B731D7" w:rsidRDefault="00483B3B">
      <w:pPr>
        <w:rPr>
          <w:color w:val="000000" w:themeColor="text1"/>
        </w:rPr>
      </w:pPr>
    </w:p>
    <w:p w14:paraId="5CFB493E" w14:textId="77777777" w:rsidR="003133C7" w:rsidRPr="00B731D7" w:rsidRDefault="003133C7">
      <w:pPr>
        <w:rPr>
          <w:color w:val="000000" w:themeColor="text1"/>
        </w:rPr>
      </w:pPr>
    </w:p>
    <w:p w14:paraId="394A5F79" w14:textId="77777777" w:rsidR="003133C7" w:rsidRPr="00B731D7" w:rsidRDefault="003133C7">
      <w:pPr>
        <w:rPr>
          <w:color w:val="000000" w:themeColor="text1"/>
        </w:rPr>
      </w:pPr>
    </w:p>
    <w:p w14:paraId="544A1D5D" w14:textId="77777777" w:rsidR="003133C7" w:rsidRPr="00B731D7" w:rsidRDefault="003133C7">
      <w:pPr>
        <w:rPr>
          <w:color w:val="000000" w:themeColor="text1"/>
        </w:rPr>
      </w:pPr>
    </w:p>
    <w:p w14:paraId="7A37E8CA" w14:textId="77777777" w:rsidR="003133C7" w:rsidRPr="00B731D7" w:rsidRDefault="003133C7">
      <w:pPr>
        <w:rPr>
          <w:color w:val="000000" w:themeColor="text1"/>
        </w:rPr>
      </w:pPr>
    </w:p>
    <w:p w14:paraId="3801DF5D" w14:textId="77777777" w:rsidR="003133C7" w:rsidRPr="00B731D7" w:rsidRDefault="003133C7">
      <w:pPr>
        <w:rPr>
          <w:color w:val="000000" w:themeColor="text1"/>
        </w:rPr>
      </w:pPr>
    </w:p>
    <w:p w14:paraId="29105077" w14:textId="77777777" w:rsidR="003133C7" w:rsidRPr="00B731D7" w:rsidRDefault="003133C7">
      <w:pPr>
        <w:rPr>
          <w:color w:val="000000" w:themeColor="text1"/>
        </w:rPr>
      </w:pPr>
    </w:p>
    <w:p w14:paraId="775F3D23" w14:textId="77777777" w:rsidR="003133C7" w:rsidRPr="00B731D7" w:rsidRDefault="003133C7">
      <w:pPr>
        <w:rPr>
          <w:color w:val="000000" w:themeColor="text1"/>
        </w:rPr>
      </w:pPr>
    </w:p>
    <w:p w14:paraId="31984258" w14:textId="77777777" w:rsidR="003133C7" w:rsidRPr="00B731D7" w:rsidRDefault="003133C7">
      <w:pPr>
        <w:rPr>
          <w:color w:val="000000" w:themeColor="text1"/>
        </w:rPr>
      </w:pPr>
    </w:p>
    <w:p w14:paraId="6828CEC6" w14:textId="77777777" w:rsidR="003133C7" w:rsidRPr="00B731D7" w:rsidRDefault="003133C7">
      <w:pPr>
        <w:rPr>
          <w:color w:val="000000" w:themeColor="text1"/>
        </w:rPr>
      </w:pPr>
    </w:p>
    <w:p w14:paraId="67BBD539" w14:textId="77777777" w:rsidR="003133C7" w:rsidRPr="00B731D7" w:rsidRDefault="003133C7">
      <w:pPr>
        <w:rPr>
          <w:color w:val="000000" w:themeColor="text1"/>
        </w:rPr>
      </w:pPr>
    </w:p>
    <w:p w14:paraId="2A0FB6C3" w14:textId="77777777" w:rsidR="003133C7" w:rsidRPr="00B731D7" w:rsidRDefault="003133C7">
      <w:pPr>
        <w:rPr>
          <w:color w:val="000000" w:themeColor="text1"/>
        </w:rPr>
      </w:pPr>
    </w:p>
    <w:p w14:paraId="1FB2ED33" w14:textId="77777777" w:rsidR="003133C7" w:rsidRPr="00B731D7" w:rsidRDefault="003133C7">
      <w:pPr>
        <w:rPr>
          <w:color w:val="000000" w:themeColor="text1"/>
        </w:rPr>
      </w:pPr>
    </w:p>
    <w:p w14:paraId="73C28E61" w14:textId="210994C5" w:rsidR="00185082" w:rsidRPr="00B731D7" w:rsidRDefault="00185082" w:rsidP="00856AC6">
      <w:pPr>
        <w:spacing w:line="360" w:lineRule="auto"/>
        <w:jc w:val="both"/>
        <w:rPr>
          <w:rFonts w:ascii="Times New Roman" w:hAnsi="Times New Roman" w:cs="Times New Roman"/>
          <w:b/>
          <w:color w:val="000000" w:themeColor="text1"/>
          <w:lang w:eastAsia="zh-CN"/>
        </w:rPr>
      </w:pPr>
      <w:r w:rsidRPr="00B731D7">
        <w:rPr>
          <w:rFonts w:ascii="Times New Roman" w:hAnsi="Times New Roman" w:cs="Times New Roman"/>
          <w:b/>
          <w:color w:val="000000" w:themeColor="text1"/>
          <w:lang w:eastAsia="zh-CN"/>
        </w:rPr>
        <w:lastRenderedPageBreak/>
        <w:t>Abstract</w:t>
      </w:r>
    </w:p>
    <w:p w14:paraId="370056F8" w14:textId="2789B7BF" w:rsidR="00514CAA" w:rsidRPr="00B731D7" w:rsidRDefault="00530620" w:rsidP="00514CAA">
      <w:pPr>
        <w:spacing w:line="360" w:lineRule="auto"/>
        <w:jc w:val="both"/>
        <w:rPr>
          <w:rFonts w:ascii="Times New Roman" w:hAnsi="Times New Roman" w:cs="Times New Roman"/>
          <w:color w:val="000000" w:themeColor="text1"/>
          <w:lang w:eastAsia="zh-CN"/>
        </w:rPr>
      </w:pPr>
      <w:r w:rsidRPr="00B731D7">
        <w:rPr>
          <w:rFonts w:ascii="Times New Roman" w:hAnsi="Times New Roman" w:cs="Times New Roman"/>
          <w:color w:val="000000" w:themeColor="text1"/>
          <w:lang w:eastAsia="zh-CN"/>
        </w:rPr>
        <w:t xml:space="preserve">Hypergolic ionic liquids (HILs) represent a </w:t>
      </w:r>
      <w:r w:rsidR="005A3DAF" w:rsidRPr="00B731D7">
        <w:rPr>
          <w:rFonts w:ascii="Times New Roman" w:hAnsi="Times New Roman" w:cs="Times New Roman"/>
          <w:color w:val="000000" w:themeColor="text1"/>
          <w:lang w:eastAsia="zh-CN"/>
        </w:rPr>
        <w:t>critical</w:t>
      </w:r>
      <w:r w:rsidRPr="00B731D7">
        <w:rPr>
          <w:rFonts w:ascii="Times New Roman" w:hAnsi="Times New Roman" w:cs="Times New Roman"/>
          <w:color w:val="000000" w:themeColor="text1"/>
          <w:lang w:eastAsia="zh-CN"/>
        </w:rPr>
        <w:t xml:space="preserve"> pool of reactive ionic liquids which ignite spontaneously in absence </w:t>
      </w:r>
      <w:r w:rsidR="003C5D4D" w:rsidRPr="00B731D7">
        <w:rPr>
          <w:rFonts w:ascii="Times New Roman" w:hAnsi="Times New Roman" w:cs="Times New Roman"/>
          <w:color w:val="000000" w:themeColor="text1"/>
          <w:lang w:eastAsia="zh-CN"/>
        </w:rPr>
        <w:t>of oxygen</w:t>
      </w:r>
      <w:r w:rsidR="002512CD" w:rsidRPr="00B731D7">
        <w:rPr>
          <w:rFonts w:ascii="Times New Roman" w:hAnsi="Times New Roman" w:cs="Times New Roman"/>
          <w:color w:val="000000" w:themeColor="text1"/>
          <w:lang w:eastAsia="zh-CN"/>
        </w:rPr>
        <w:t xml:space="preserve"> </w:t>
      </w:r>
      <w:r w:rsidRPr="00B731D7">
        <w:rPr>
          <w:rFonts w:ascii="Times New Roman" w:hAnsi="Times New Roman" w:cs="Times New Roman"/>
          <w:color w:val="000000" w:themeColor="text1"/>
          <w:lang w:eastAsia="zh-CN"/>
        </w:rPr>
        <w:t>when mixed with</w:t>
      </w:r>
      <w:r w:rsidR="00CB32CC" w:rsidRPr="00B731D7">
        <w:rPr>
          <w:rFonts w:ascii="Times New Roman" w:hAnsi="Times New Roman" w:cs="Times New Roman"/>
          <w:color w:val="000000" w:themeColor="text1"/>
          <w:lang w:eastAsia="zh-CN"/>
        </w:rPr>
        <w:t xml:space="preserve"> an</w:t>
      </w:r>
      <w:r w:rsidRPr="00B731D7">
        <w:rPr>
          <w:rFonts w:ascii="Times New Roman" w:hAnsi="Times New Roman" w:cs="Times New Roman"/>
          <w:color w:val="000000" w:themeColor="text1"/>
          <w:lang w:eastAsia="zh-CN"/>
        </w:rPr>
        <w:t xml:space="preserve"> oxidizer </w:t>
      </w:r>
      <w:r w:rsidR="009C10DF" w:rsidRPr="00B731D7">
        <w:rPr>
          <w:rFonts w:ascii="Times New Roman" w:hAnsi="Times New Roman" w:cs="Times New Roman"/>
          <w:color w:val="000000" w:themeColor="text1"/>
          <w:lang w:eastAsia="zh-CN"/>
        </w:rPr>
        <w:t>such as</w:t>
      </w:r>
      <w:r w:rsidRPr="00B731D7">
        <w:rPr>
          <w:rFonts w:ascii="Times New Roman" w:hAnsi="Times New Roman" w:cs="Times New Roman"/>
          <w:color w:val="000000" w:themeColor="text1"/>
          <w:lang w:eastAsia="zh-CN"/>
        </w:rPr>
        <w:t xml:space="preserve"> white fuming nitric acid (WFNA, HNO</w:t>
      </w:r>
      <w:r w:rsidRPr="00B731D7">
        <w:rPr>
          <w:rFonts w:ascii="Times New Roman" w:hAnsi="Times New Roman" w:cs="Times New Roman"/>
          <w:color w:val="000000" w:themeColor="text1"/>
          <w:vertAlign w:val="subscript"/>
          <w:lang w:eastAsia="zh-CN"/>
        </w:rPr>
        <w:t>3</w:t>
      </w:r>
      <w:r w:rsidRPr="00B731D7">
        <w:rPr>
          <w:rFonts w:ascii="Times New Roman" w:hAnsi="Times New Roman" w:cs="Times New Roman"/>
          <w:color w:val="000000" w:themeColor="text1"/>
          <w:lang w:eastAsia="zh-CN"/>
        </w:rPr>
        <w:t>) or hydrogen peroxide (H</w:t>
      </w:r>
      <w:r w:rsidRPr="00B731D7">
        <w:rPr>
          <w:rFonts w:ascii="Times New Roman" w:hAnsi="Times New Roman" w:cs="Times New Roman"/>
          <w:color w:val="000000" w:themeColor="text1"/>
          <w:vertAlign w:val="subscript"/>
          <w:lang w:eastAsia="zh-CN"/>
        </w:rPr>
        <w:t>2</w:t>
      </w:r>
      <w:r w:rsidRPr="00B731D7">
        <w:rPr>
          <w:rFonts w:ascii="Times New Roman" w:hAnsi="Times New Roman" w:cs="Times New Roman"/>
          <w:color w:val="000000" w:themeColor="text1"/>
          <w:lang w:eastAsia="zh-CN"/>
        </w:rPr>
        <w:t>O</w:t>
      </w:r>
      <w:r w:rsidRPr="00B731D7">
        <w:rPr>
          <w:rFonts w:ascii="Times New Roman" w:hAnsi="Times New Roman" w:cs="Times New Roman"/>
          <w:color w:val="000000" w:themeColor="text1"/>
          <w:vertAlign w:val="subscript"/>
          <w:lang w:eastAsia="zh-CN"/>
        </w:rPr>
        <w:t>2</w:t>
      </w:r>
      <w:r w:rsidRPr="00B731D7">
        <w:rPr>
          <w:rFonts w:ascii="Times New Roman" w:hAnsi="Times New Roman" w:cs="Times New Roman"/>
          <w:color w:val="000000" w:themeColor="text1"/>
          <w:lang w:eastAsia="zh-CN"/>
        </w:rPr>
        <w:t>)</w:t>
      </w:r>
      <w:r w:rsidR="009C10DF" w:rsidRPr="00B731D7">
        <w:rPr>
          <w:rFonts w:ascii="Times New Roman" w:hAnsi="Times New Roman" w:cs="Times New Roman"/>
          <w:color w:val="000000" w:themeColor="text1"/>
          <w:lang w:eastAsia="zh-CN"/>
        </w:rPr>
        <w:t xml:space="preserve">. </w:t>
      </w:r>
      <w:r w:rsidR="008B4DB4" w:rsidRPr="00B731D7">
        <w:rPr>
          <w:rFonts w:ascii="Times New Roman" w:hAnsi="Times New Roman" w:cs="Times New Roman"/>
          <w:color w:val="000000" w:themeColor="text1"/>
          <w:lang w:eastAsia="zh-CN"/>
        </w:rPr>
        <w:t xml:space="preserve">These </w:t>
      </w:r>
      <w:r w:rsidR="009C10DF" w:rsidRPr="00B731D7">
        <w:rPr>
          <w:rFonts w:ascii="Times New Roman" w:hAnsi="Times New Roman" w:cs="Times New Roman"/>
          <w:color w:val="000000" w:themeColor="text1"/>
          <w:lang w:eastAsia="zh-CN"/>
        </w:rPr>
        <w:t>HILs</w:t>
      </w:r>
      <w:r w:rsidRPr="00B731D7">
        <w:rPr>
          <w:rFonts w:ascii="Times New Roman" w:hAnsi="Times New Roman" w:cs="Times New Roman"/>
          <w:color w:val="000000" w:themeColor="text1"/>
          <w:lang w:eastAsia="zh-CN"/>
        </w:rPr>
        <w:t xml:space="preserve"> have emerged as greener alternative to the toxic hydrazine family </w:t>
      </w:r>
      <w:r w:rsidR="00685D81" w:rsidRPr="00B731D7">
        <w:rPr>
          <w:rFonts w:ascii="Times New Roman" w:hAnsi="Times New Roman" w:cs="Times New Roman"/>
          <w:color w:val="000000" w:themeColor="text1"/>
          <w:lang w:eastAsia="zh-CN"/>
        </w:rPr>
        <w:t xml:space="preserve">of </w:t>
      </w:r>
      <w:r w:rsidRPr="00B731D7">
        <w:rPr>
          <w:rFonts w:ascii="Times New Roman" w:hAnsi="Times New Roman" w:cs="Times New Roman"/>
          <w:color w:val="000000" w:themeColor="text1"/>
          <w:lang w:eastAsia="zh-CN"/>
        </w:rPr>
        <w:t>fuels</w:t>
      </w:r>
      <w:r w:rsidR="009C10DF" w:rsidRPr="00B731D7">
        <w:rPr>
          <w:rFonts w:ascii="Times New Roman" w:hAnsi="Times New Roman" w:cs="Times New Roman"/>
          <w:color w:val="000000" w:themeColor="text1"/>
          <w:lang w:eastAsia="zh-CN"/>
        </w:rPr>
        <w:t xml:space="preserve"> for operations in space under anaerobic conditions.</w:t>
      </w:r>
      <w:r w:rsidR="008C73AF" w:rsidRPr="00B731D7">
        <w:rPr>
          <w:rFonts w:ascii="Times New Roman" w:hAnsi="Times New Roman" w:cs="Times New Roman"/>
          <w:color w:val="000000" w:themeColor="text1"/>
          <w:lang w:eastAsia="zh-CN"/>
        </w:rPr>
        <w:t xml:space="preserve"> </w:t>
      </w:r>
      <w:r w:rsidR="001412FA" w:rsidRPr="00B731D7">
        <w:rPr>
          <w:rFonts w:ascii="Times New Roman" w:hAnsi="Times New Roman" w:cs="Times New Roman"/>
          <w:color w:val="000000" w:themeColor="text1"/>
          <w:lang w:eastAsia="zh-CN"/>
        </w:rPr>
        <w:t>Here</w:t>
      </w:r>
      <w:r w:rsidR="000A37FE" w:rsidRPr="00B731D7">
        <w:rPr>
          <w:rFonts w:ascii="Times New Roman" w:hAnsi="Times New Roman" w:cs="Times New Roman"/>
          <w:color w:val="000000" w:themeColor="text1"/>
          <w:lang w:eastAsia="zh-CN"/>
        </w:rPr>
        <w:t xml:space="preserve">, we </w:t>
      </w:r>
      <w:r w:rsidR="00B87C14" w:rsidRPr="00B731D7">
        <w:rPr>
          <w:rFonts w:ascii="Times New Roman" w:hAnsi="Times New Roman" w:cs="Times New Roman"/>
          <w:color w:val="000000" w:themeColor="text1"/>
          <w:lang w:eastAsia="zh-CN"/>
        </w:rPr>
        <w:t>report</w:t>
      </w:r>
      <w:r w:rsidR="000A37FE" w:rsidRPr="00B731D7">
        <w:rPr>
          <w:rFonts w:ascii="Times New Roman" w:hAnsi="Times New Roman" w:cs="Times New Roman"/>
          <w:color w:val="000000" w:themeColor="text1"/>
          <w:lang w:eastAsia="zh-CN"/>
        </w:rPr>
        <w:t xml:space="preserve"> </w:t>
      </w:r>
      <w:r w:rsidR="008B4DB4" w:rsidRPr="00B731D7">
        <w:rPr>
          <w:rFonts w:ascii="Times New Roman" w:hAnsi="Times New Roman" w:cs="Times New Roman"/>
          <w:color w:val="000000" w:themeColor="text1"/>
          <w:lang w:eastAsia="zh-CN"/>
        </w:rPr>
        <w:t xml:space="preserve">on the unusual </w:t>
      </w:r>
      <w:r w:rsidR="000A37FE" w:rsidRPr="00B731D7">
        <w:rPr>
          <w:rFonts w:ascii="Times New Roman" w:hAnsi="Times New Roman" w:cs="Times New Roman"/>
          <w:color w:val="000000" w:themeColor="text1"/>
          <w:lang w:eastAsia="zh-CN"/>
        </w:rPr>
        <w:t>atmospheric</w:t>
      </w:r>
      <w:r w:rsidR="00695C8F" w:rsidRPr="00B731D7">
        <w:rPr>
          <w:rFonts w:ascii="Times New Roman" w:hAnsi="Times New Roman" w:cs="Times New Roman"/>
          <w:color w:val="000000" w:themeColor="text1"/>
          <w:lang w:eastAsia="zh-CN"/>
        </w:rPr>
        <w:t xml:space="preserve"> ignition</w:t>
      </w:r>
      <w:r w:rsidR="00423823" w:rsidRPr="00B731D7">
        <w:rPr>
          <w:rFonts w:ascii="Times New Roman" w:hAnsi="Times New Roman" w:cs="Times New Roman"/>
          <w:color w:val="000000" w:themeColor="text1"/>
          <w:lang w:eastAsia="zh-CN"/>
        </w:rPr>
        <w:t xml:space="preserve"> chemistry</w:t>
      </w:r>
      <w:r w:rsidR="000A37FE" w:rsidRPr="00B731D7">
        <w:rPr>
          <w:rFonts w:ascii="Times New Roman" w:hAnsi="Times New Roman" w:cs="Times New Roman"/>
          <w:color w:val="000000" w:themeColor="text1"/>
          <w:lang w:eastAsia="zh-CN"/>
        </w:rPr>
        <w:t xml:space="preserve"> </w:t>
      </w:r>
      <w:r w:rsidR="00981958" w:rsidRPr="00B731D7">
        <w:rPr>
          <w:rFonts w:ascii="Times New Roman" w:hAnsi="Times New Roman" w:cs="Times New Roman"/>
          <w:color w:val="000000" w:themeColor="text1"/>
          <w:lang w:eastAsia="zh-CN"/>
        </w:rPr>
        <w:t>of</w:t>
      </w:r>
      <w:r w:rsidR="00695C8F" w:rsidRPr="00B731D7">
        <w:rPr>
          <w:rFonts w:ascii="Times New Roman" w:hAnsi="Times New Roman" w:cs="Times New Roman"/>
          <w:color w:val="000000" w:themeColor="text1"/>
          <w:lang w:eastAsia="zh-CN"/>
        </w:rPr>
        <w:t xml:space="preserve"> the</w:t>
      </w:r>
      <w:r w:rsidR="000A37FE" w:rsidRPr="00B731D7">
        <w:rPr>
          <w:rFonts w:ascii="Times New Roman" w:hAnsi="Times New Roman" w:cs="Times New Roman"/>
          <w:color w:val="000000" w:themeColor="text1"/>
          <w:lang w:eastAsia="zh-CN"/>
        </w:rPr>
        <w:t xml:space="preserve"> </w:t>
      </w:r>
      <w:r w:rsidR="000A37FE" w:rsidRPr="00B731D7">
        <w:rPr>
          <w:rFonts w:ascii="Times New Roman" w:hAnsi="Times New Roman" w:cs="Times New Roman"/>
          <w:color w:val="000000" w:themeColor="text1"/>
          <w:kern w:val="0"/>
          <w14:ligatures w14:val="none"/>
        </w:rPr>
        <w:t xml:space="preserve">1-ethyl-3-methylimidazolium </w:t>
      </w:r>
      <w:proofErr w:type="spellStart"/>
      <w:r w:rsidR="000A37FE" w:rsidRPr="00B731D7">
        <w:rPr>
          <w:rFonts w:ascii="Times New Roman" w:hAnsi="Times New Roman" w:cs="Times New Roman"/>
          <w:color w:val="000000" w:themeColor="text1"/>
          <w:kern w:val="0"/>
          <w14:ligatures w14:val="none"/>
        </w:rPr>
        <w:t>cyanoborohydride</w:t>
      </w:r>
      <w:proofErr w:type="spellEnd"/>
      <w:r w:rsidR="000A37FE" w:rsidRPr="00B731D7">
        <w:rPr>
          <w:rFonts w:ascii="Times New Roman" w:hAnsi="Times New Roman" w:cs="Times New Roman"/>
          <w:color w:val="000000" w:themeColor="text1"/>
          <w:kern w:val="0"/>
          <w14:ligatures w14:val="none"/>
        </w:rPr>
        <w:t xml:space="preserve"> ([EMIM][CBH])</w:t>
      </w:r>
      <w:r w:rsidR="00695C8F" w:rsidRPr="00B731D7">
        <w:rPr>
          <w:rFonts w:ascii="Times New Roman" w:hAnsi="Times New Roman" w:cs="Times New Roman"/>
          <w:color w:val="000000" w:themeColor="text1"/>
          <w:kern w:val="0"/>
          <w14:ligatures w14:val="none"/>
        </w:rPr>
        <w:t>-</w:t>
      </w:r>
      <w:r w:rsidR="000A37FE" w:rsidRPr="00B731D7">
        <w:rPr>
          <w:rFonts w:ascii="Times New Roman" w:hAnsi="Times New Roman" w:cs="Times New Roman"/>
          <w:color w:val="000000" w:themeColor="text1"/>
          <w:lang w:eastAsia="zh-CN"/>
        </w:rPr>
        <w:t>H</w:t>
      </w:r>
      <w:r w:rsidR="000A37FE" w:rsidRPr="00B731D7">
        <w:rPr>
          <w:rFonts w:ascii="Times New Roman" w:hAnsi="Times New Roman" w:cs="Times New Roman"/>
          <w:color w:val="000000" w:themeColor="text1"/>
          <w:vertAlign w:val="subscript"/>
          <w:lang w:eastAsia="zh-CN"/>
        </w:rPr>
        <w:t>2</w:t>
      </w:r>
      <w:r w:rsidR="000A37FE" w:rsidRPr="00B731D7">
        <w:rPr>
          <w:rFonts w:ascii="Times New Roman" w:hAnsi="Times New Roman" w:cs="Times New Roman"/>
          <w:color w:val="000000" w:themeColor="text1"/>
          <w:lang w:eastAsia="zh-CN"/>
        </w:rPr>
        <w:t>O</w:t>
      </w:r>
      <w:r w:rsidR="000A37FE" w:rsidRPr="00B731D7">
        <w:rPr>
          <w:rFonts w:ascii="Times New Roman" w:hAnsi="Times New Roman" w:cs="Times New Roman"/>
          <w:color w:val="000000" w:themeColor="text1"/>
          <w:vertAlign w:val="subscript"/>
          <w:lang w:eastAsia="zh-CN"/>
        </w:rPr>
        <w:t>2</w:t>
      </w:r>
      <w:r w:rsidR="000A37FE" w:rsidRPr="00B731D7">
        <w:rPr>
          <w:rFonts w:ascii="Times New Roman" w:hAnsi="Times New Roman" w:cs="Times New Roman"/>
          <w:color w:val="000000" w:themeColor="text1"/>
          <w:lang w:eastAsia="zh-CN"/>
        </w:rPr>
        <w:t xml:space="preserve"> </w:t>
      </w:r>
      <w:r w:rsidR="00695C8F" w:rsidRPr="00B731D7">
        <w:rPr>
          <w:rFonts w:ascii="Times New Roman" w:hAnsi="Times New Roman" w:cs="Times New Roman"/>
          <w:color w:val="000000" w:themeColor="text1"/>
          <w:lang w:eastAsia="zh-CN"/>
        </w:rPr>
        <w:t>bipropellant</w:t>
      </w:r>
      <w:r w:rsidR="00423823" w:rsidRPr="00B731D7">
        <w:rPr>
          <w:rFonts w:ascii="Times New Roman" w:hAnsi="Times New Roman" w:cs="Times New Roman"/>
          <w:color w:val="000000" w:themeColor="text1"/>
          <w:lang w:eastAsia="zh-CN"/>
        </w:rPr>
        <w:t xml:space="preserve"> </w:t>
      </w:r>
      <w:r w:rsidR="00366B3E" w:rsidRPr="00B731D7">
        <w:rPr>
          <w:rFonts w:ascii="Times New Roman" w:hAnsi="Times New Roman" w:cs="Times New Roman"/>
          <w:color w:val="000000" w:themeColor="text1"/>
          <w:lang w:eastAsia="zh-CN"/>
        </w:rPr>
        <w:t>while</w:t>
      </w:r>
      <w:r w:rsidR="00423823" w:rsidRPr="00B731D7">
        <w:rPr>
          <w:rFonts w:ascii="Times New Roman" w:hAnsi="Times New Roman" w:cs="Times New Roman"/>
          <w:color w:val="000000" w:themeColor="text1"/>
          <w:lang w:eastAsia="zh-CN"/>
        </w:rPr>
        <w:t xml:space="preserve"> compari</w:t>
      </w:r>
      <w:r w:rsidR="00366B3E" w:rsidRPr="00B731D7">
        <w:rPr>
          <w:rFonts w:ascii="Times New Roman" w:hAnsi="Times New Roman" w:cs="Times New Roman"/>
          <w:color w:val="000000" w:themeColor="text1"/>
          <w:lang w:eastAsia="zh-CN"/>
        </w:rPr>
        <w:t>ng</w:t>
      </w:r>
      <w:r w:rsidR="00423823" w:rsidRPr="00B731D7">
        <w:rPr>
          <w:rFonts w:ascii="Times New Roman" w:hAnsi="Times New Roman" w:cs="Times New Roman"/>
          <w:color w:val="000000" w:themeColor="text1"/>
          <w:lang w:eastAsia="zh-CN"/>
        </w:rPr>
        <w:t xml:space="preserve"> with </w:t>
      </w:r>
      <w:r w:rsidR="00130C93" w:rsidRPr="00B731D7">
        <w:rPr>
          <w:rFonts w:ascii="Times New Roman" w:hAnsi="Times New Roman" w:cs="Times New Roman"/>
          <w:color w:val="000000" w:themeColor="text1"/>
          <w:lang w:eastAsia="zh-CN"/>
        </w:rPr>
        <w:t xml:space="preserve">the </w:t>
      </w:r>
      <w:r w:rsidR="00423823" w:rsidRPr="00B731D7">
        <w:rPr>
          <w:rFonts w:ascii="Times New Roman" w:hAnsi="Times New Roman" w:cs="Times New Roman"/>
          <w:color w:val="000000" w:themeColor="text1"/>
          <w:lang w:eastAsia="zh-CN"/>
        </w:rPr>
        <w:t>parent hypergolic reaction</w:t>
      </w:r>
      <w:r w:rsidR="00695C8F" w:rsidRPr="00B731D7">
        <w:rPr>
          <w:rFonts w:ascii="Times New Roman" w:hAnsi="Times New Roman" w:cs="Times New Roman"/>
          <w:color w:val="000000" w:themeColor="text1"/>
          <w:lang w:eastAsia="zh-CN"/>
        </w:rPr>
        <w:t xml:space="preserve"> </w:t>
      </w:r>
      <w:r w:rsidR="000A37FE" w:rsidRPr="00B731D7">
        <w:rPr>
          <w:rFonts w:ascii="Times New Roman" w:hAnsi="Times New Roman" w:cs="Times New Roman"/>
          <w:color w:val="000000" w:themeColor="text1"/>
          <w:lang w:eastAsia="zh-CN"/>
        </w:rPr>
        <w:t>by</w:t>
      </w:r>
      <w:r w:rsidR="00695C8F" w:rsidRPr="00B731D7">
        <w:rPr>
          <w:rFonts w:ascii="Times New Roman" w:hAnsi="Times New Roman" w:cs="Times New Roman"/>
          <w:color w:val="000000" w:themeColor="text1"/>
          <w:lang w:eastAsia="zh-CN"/>
        </w:rPr>
        <w:t xml:space="preserve"> exploiting</w:t>
      </w:r>
      <w:r w:rsidR="000A37FE" w:rsidRPr="00B731D7">
        <w:rPr>
          <w:rFonts w:ascii="Times New Roman" w:hAnsi="Times New Roman" w:cs="Times New Roman"/>
          <w:color w:val="000000" w:themeColor="text1"/>
          <w:lang w:eastAsia="zh-CN"/>
        </w:rPr>
        <w:t xml:space="preserve"> </w:t>
      </w:r>
      <w:r w:rsidR="00695C8F" w:rsidRPr="00B731D7">
        <w:rPr>
          <w:rFonts w:ascii="Times New Roman" w:hAnsi="Times New Roman" w:cs="Times New Roman"/>
          <w:color w:val="000000" w:themeColor="text1"/>
          <w:lang w:eastAsia="zh-CN"/>
        </w:rPr>
        <w:t>a chirped-pulse triggered</w:t>
      </w:r>
      <w:r w:rsidR="000A37FE" w:rsidRPr="00B731D7">
        <w:rPr>
          <w:rFonts w:ascii="Times New Roman" w:hAnsi="Times New Roman" w:cs="Times New Roman"/>
          <w:color w:val="000000" w:themeColor="text1"/>
          <w:lang w:eastAsia="zh-CN"/>
        </w:rPr>
        <w:t xml:space="preserve"> droplet merging </w:t>
      </w:r>
      <w:r w:rsidR="00465A39" w:rsidRPr="00B731D7">
        <w:rPr>
          <w:rFonts w:ascii="Times New Roman" w:hAnsi="Times New Roman" w:cs="Times New Roman"/>
          <w:color w:val="000000" w:themeColor="text1"/>
          <w:lang w:eastAsia="zh-CN"/>
        </w:rPr>
        <w:t>technique in an ultrasonic levitation apparatus</w:t>
      </w:r>
      <w:r w:rsidR="00130C93" w:rsidRPr="00B731D7">
        <w:rPr>
          <w:rFonts w:ascii="Times New Roman" w:hAnsi="Times New Roman" w:cs="Times New Roman"/>
          <w:color w:val="000000" w:themeColor="text1"/>
          <w:lang w:eastAsia="zh-CN"/>
        </w:rPr>
        <w:t xml:space="preserve"> under controlled environment</w:t>
      </w:r>
      <w:r w:rsidR="000A37FE" w:rsidRPr="00B731D7">
        <w:rPr>
          <w:rFonts w:ascii="Times New Roman" w:hAnsi="Times New Roman" w:cs="Times New Roman"/>
          <w:color w:val="000000" w:themeColor="text1"/>
          <w:lang w:eastAsia="zh-CN"/>
        </w:rPr>
        <w:t>.</w:t>
      </w:r>
      <w:r w:rsidR="00423823" w:rsidRPr="00B731D7">
        <w:rPr>
          <w:rFonts w:ascii="Times New Roman" w:hAnsi="Times New Roman" w:cs="Times New Roman"/>
          <w:color w:val="000000" w:themeColor="text1"/>
          <w:lang w:eastAsia="zh-CN"/>
        </w:rPr>
        <w:t xml:space="preserve"> </w:t>
      </w:r>
      <w:r w:rsidR="00D70588" w:rsidRPr="00B731D7">
        <w:rPr>
          <w:rFonts w:ascii="Times New Roman" w:hAnsi="Times New Roman" w:cs="Times New Roman"/>
          <w:color w:val="000000" w:themeColor="text1"/>
          <w:lang w:eastAsia="zh-CN"/>
        </w:rPr>
        <w:t>S</w:t>
      </w:r>
      <w:r w:rsidR="00C9223A" w:rsidRPr="00B731D7">
        <w:rPr>
          <w:rFonts w:ascii="Times New Roman" w:hAnsi="Times New Roman" w:cs="Times New Roman"/>
          <w:color w:val="000000" w:themeColor="text1"/>
          <w:lang w:eastAsia="zh-CN"/>
        </w:rPr>
        <w:t>ignificant enhancement</w:t>
      </w:r>
      <w:r w:rsidR="008569EA" w:rsidRPr="00B731D7">
        <w:rPr>
          <w:rFonts w:ascii="Times New Roman" w:hAnsi="Times New Roman" w:cs="Times New Roman"/>
          <w:color w:val="000000" w:themeColor="text1"/>
          <w:lang w:eastAsia="zh-CN"/>
        </w:rPr>
        <w:t>s</w:t>
      </w:r>
      <w:r w:rsidR="00C9223A" w:rsidRPr="00B731D7">
        <w:rPr>
          <w:rFonts w:ascii="Times New Roman" w:hAnsi="Times New Roman" w:cs="Times New Roman"/>
          <w:color w:val="000000" w:themeColor="text1"/>
          <w:lang w:eastAsia="zh-CN"/>
        </w:rPr>
        <w:t xml:space="preserve"> </w:t>
      </w:r>
      <w:r w:rsidR="00A958BC" w:rsidRPr="00B731D7">
        <w:rPr>
          <w:rFonts w:ascii="Times New Roman" w:hAnsi="Times New Roman" w:cs="Times New Roman"/>
          <w:color w:val="000000" w:themeColor="text1"/>
          <w:lang w:eastAsia="zh-CN"/>
        </w:rPr>
        <w:t>of</w:t>
      </w:r>
      <w:r w:rsidR="00C9223A" w:rsidRPr="00B731D7">
        <w:rPr>
          <w:rFonts w:ascii="Times New Roman" w:hAnsi="Times New Roman" w:cs="Times New Roman"/>
          <w:color w:val="000000" w:themeColor="text1"/>
          <w:lang w:eastAsia="zh-CN"/>
        </w:rPr>
        <w:t xml:space="preserve"> the ignition performance </w:t>
      </w:r>
      <w:r w:rsidR="008569EA" w:rsidRPr="00B731D7">
        <w:rPr>
          <w:rFonts w:ascii="Times New Roman" w:hAnsi="Times New Roman" w:cs="Times New Roman"/>
          <w:color w:val="000000" w:themeColor="text1"/>
          <w:lang w:eastAsia="zh-CN"/>
        </w:rPr>
        <w:t xml:space="preserve">and </w:t>
      </w:r>
      <w:r w:rsidR="00514CAA" w:rsidRPr="00B731D7">
        <w:rPr>
          <w:rFonts w:ascii="Times New Roman" w:hAnsi="Times New Roman" w:cs="Times New Roman"/>
          <w:color w:val="000000" w:themeColor="text1"/>
          <w:lang w:eastAsia="zh-CN"/>
        </w:rPr>
        <w:t>noticea</w:t>
      </w:r>
      <w:r w:rsidR="008569EA" w:rsidRPr="00B731D7">
        <w:rPr>
          <w:rFonts w:ascii="Times New Roman" w:hAnsi="Times New Roman" w:cs="Times New Roman"/>
          <w:color w:val="000000" w:themeColor="text1"/>
          <w:lang w:eastAsia="zh-CN"/>
        </w:rPr>
        <w:t>ble difference</w:t>
      </w:r>
      <w:r w:rsidR="0036148B" w:rsidRPr="00B731D7">
        <w:rPr>
          <w:rFonts w:ascii="Times New Roman" w:hAnsi="Times New Roman" w:cs="Times New Roman"/>
          <w:color w:val="000000" w:themeColor="text1"/>
          <w:lang w:eastAsia="zh-CN"/>
        </w:rPr>
        <w:t>s</w:t>
      </w:r>
      <w:r w:rsidR="008569EA" w:rsidRPr="00B731D7">
        <w:rPr>
          <w:rFonts w:ascii="Times New Roman" w:hAnsi="Times New Roman" w:cs="Times New Roman"/>
          <w:color w:val="000000" w:themeColor="text1"/>
          <w:lang w:eastAsia="zh-CN"/>
        </w:rPr>
        <w:t xml:space="preserve"> </w:t>
      </w:r>
      <w:r w:rsidR="00A958BC" w:rsidRPr="00B731D7">
        <w:rPr>
          <w:rFonts w:ascii="Times New Roman" w:hAnsi="Times New Roman" w:cs="Times New Roman"/>
          <w:color w:val="000000" w:themeColor="text1"/>
          <w:lang w:eastAsia="zh-CN"/>
        </w:rPr>
        <w:t>of</w:t>
      </w:r>
      <w:r w:rsidR="008569EA" w:rsidRPr="00B731D7">
        <w:rPr>
          <w:rFonts w:ascii="Times New Roman" w:hAnsi="Times New Roman" w:cs="Times New Roman"/>
          <w:color w:val="000000" w:themeColor="text1"/>
          <w:lang w:eastAsia="zh-CN"/>
        </w:rPr>
        <w:t xml:space="preserve"> product distribution</w:t>
      </w:r>
      <w:r w:rsidR="0036148B" w:rsidRPr="00B731D7">
        <w:rPr>
          <w:rFonts w:ascii="Times New Roman" w:hAnsi="Times New Roman" w:cs="Times New Roman"/>
          <w:color w:val="000000" w:themeColor="text1"/>
          <w:lang w:eastAsia="zh-CN"/>
        </w:rPr>
        <w:t xml:space="preserve"> </w:t>
      </w:r>
      <w:r w:rsidR="00A958BC" w:rsidRPr="00B731D7">
        <w:rPr>
          <w:rFonts w:ascii="Times New Roman" w:hAnsi="Times New Roman" w:cs="Times New Roman"/>
          <w:color w:val="000000" w:themeColor="text1"/>
          <w:lang w:eastAsia="zh-CN"/>
        </w:rPr>
        <w:t xml:space="preserve">in </w:t>
      </w:r>
      <w:r w:rsidR="00D70588" w:rsidRPr="00B731D7">
        <w:rPr>
          <w:rFonts w:ascii="Times New Roman" w:hAnsi="Times New Roman" w:cs="Times New Roman"/>
          <w:color w:val="000000" w:themeColor="text1"/>
          <w:lang w:eastAsia="zh-CN"/>
        </w:rPr>
        <w:t xml:space="preserve">the </w:t>
      </w:r>
      <w:r w:rsidR="00A958BC" w:rsidRPr="00B731D7">
        <w:rPr>
          <w:rFonts w:ascii="Times New Roman" w:hAnsi="Times New Roman" w:cs="Times New Roman"/>
          <w:color w:val="000000" w:themeColor="text1"/>
          <w:lang w:eastAsia="zh-CN"/>
        </w:rPr>
        <w:t>simulated atmosphere containing molecular oxygen</w:t>
      </w:r>
      <w:r w:rsidR="00D70588" w:rsidRPr="00B731D7">
        <w:rPr>
          <w:rFonts w:ascii="Times New Roman" w:hAnsi="Times New Roman" w:cs="Times New Roman"/>
          <w:color w:val="000000" w:themeColor="text1"/>
          <w:lang w:eastAsia="zh-CN"/>
        </w:rPr>
        <w:t xml:space="preserve"> are revealed</w:t>
      </w:r>
      <w:r w:rsidR="00A958BC" w:rsidRPr="00B731D7">
        <w:rPr>
          <w:rFonts w:ascii="Times New Roman" w:hAnsi="Times New Roman" w:cs="Times New Roman"/>
          <w:color w:val="000000" w:themeColor="text1"/>
          <w:lang w:eastAsia="zh-CN"/>
        </w:rPr>
        <w:t>. The</w:t>
      </w:r>
      <w:r w:rsidR="0036148B" w:rsidRPr="00B731D7">
        <w:rPr>
          <w:rFonts w:ascii="Times New Roman" w:hAnsi="Times New Roman" w:cs="Times New Roman"/>
          <w:color w:val="000000" w:themeColor="text1"/>
          <w:lang w:eastAsia="zh-CN"/>
        </w:rPr>
        <w:t xml:space="preserve"> critical </w:t>
      </w:r>
      <w:r w:rsidR="00A958BC" w:rsidRPr="00B731D7">
        <w:rPr>
          <w:rFonts w:ascii="Times New Roman" w:hAnsi="Times New Roman" w:cs="Times New Roman"/>
          <w:color w:val="000000" w:themeColor="text1"/>
          <w:lang w:eastAsia="zh-CN"/>
        </w:rPr>
        <w:t xml:space="preserve">mechanistic </w:t>
      </w:r>
      <w:r w:rsidR="0036148B" w:rsidRPr="00B731D7">
        <w:rPr>
          <w:rFonts w:ascii="Times New Roman" w:hAnsi="Times New Roman" w:cs="Times New Roman"/>
          <w:color w:val="000000" w:themeColor="text1"/>
          <w:lang w:eastAsia="zh-CN"/>
        </w:rPr>
        <w:t>role of</w:t>
      </w:r>
      <w:r w:rsidR="00A958BC" w:rsidRPr="00B731D7">
        <w:rPr>
          <w:rFonts w:ascii="Times New Roman" w:hAnsi="Times New Roman" w:cs="Times New Roman"/>
          <w:color w:val="000000" w:themeColor="text1"/>
          <w:lang w:eastAsia="zh-CN"/>
        </w:rPr>
        <w:t xml:space="preserve"> the surrounding oxygen</w:t>
      </w:r>
      <w:r w:rsidR="002512CD" w:rsidRPr="00B731D7">
        <w:rPr>
          <w:rFonts w:ascii="Times New Roman" w:hAnsi="Times New Roman" w:cs="Times New Roman"/>
          <w:color w:val="000000" w:themeColor="text1"/>
          <w:lang w:eastAsia="zh-CN"/>
        </w:rPr>
        <w:t xml:space="preserve"> plausibl</w:t>
      </w:r>
      <w:r w:rsidR="00A958BC" w:rsidRPr="00B731D7">
        <w:rPr>
          <w:rFonts w:ascii="Times New Roman" w:hAnsi="Times New Roman" w:cs="Times New Roman"/>
          <w:color w:val="000000" w:themeColor="text1"/>
          <w:lang w:eastAsia="zh-CN"/>
        </w:rPr>
        <w:t>y</w:t>
      </w:r>
      <w:r w:rsidR="002512CD" w:rsidRPr="00B731D7">
        <w:rPr>
          <w:rFonts w:ascii="Times New Roman" w:hAnsi="Times New Roman" w:cs="Times New Roman"/>
          <w:color w:val="000000" w:themeColor="text1"/>
          <w:lang w:eastAsia="zh-CN"/>
        </w:rPr>
        <w:t xml:space="preserve"> involves</w:t>
      </w:r>
      <w:r w:rsidR="009B5AE8" w:rsidRPr="00B731D7">
        <w:rPr>
          <w:rFonts w:ascii="Times New Roman" w:hAnsi="Times New Roman" w:cs="Times New Roman"/>
          <w:color w:val="000000" w:themeColor="text1"/>
          <w:lang w:eastAsia="zh-CN"/>
        </w:rPr>
        <w:t xml:space="preserve"> </w:t>
      </w:r>
      <w:r w:rsidR="000D5814" w:rsidRPr="00B731D7">
        <w:rPr>
          <w:rFonts w:ascii="Times New Roman" w:hAnsi="Times New Roman" w:cs="Times New Roman"/>
          <w:color w:val="000000" w:themeColor="text1"/>
          <w:lang w:eastAsia="zh-CN"/>
        </w:rPr>
        <w:t>the</w:t>
      </w:r>
      <w:r w:rsidR="00B8218B" w:rsidRPr="00B731D7">
        <w:rPr>
          <w:rFonts w:ascii="Times New Roman" w:hAnsi="Times New Roman" w:cs="Times New Roman"/>
          <w:color w:val="000000" w:themeColor="text1"/>
          <w:lang w:eastAsia="zh-CN"/>
        </w:rPr>
        <w:t xml:space="preserve"> </w:t>
      </w:r>
      <w:r w:rsidR="002512CD" w:rsidRPr="00B731D7">
        <w:rPr>
          <w:rFonts w:ascii="Times New Roman" w:hAnsi="Times New Roman" w:cs="Times New Roman"/>
          <w:color w:val="000000" w:themeColor="text1"/>
          <w:lang w:eastAsia="zh-CN"/>
        </w:rPr>
        <w:t xml:space="preserve">reaction </w:t>
      </w:r>
      <w:r w:rsidR="00A958BC" w:rsidRPr="00B731D7">
        <w:rPr>
          <w:rFonts w:ascii="Times New Roman" w:hAnsi="Times New Roman" w:cs="Times New Roman"/>
          <w:color w:val="000000" w:themeColor="text1"/>
          <w:lang w:eastAsia="zh-CN"/>
        </w:rPr>
        <w:t>with</w:t>
      </w:r>
      <w:r w:rsidR="002512CD" w:rsidRPr="00B731D7">
        <w:rPr>
          <w:rFonts w:ascii="Times New Roman" w:hAnsi="Times New Roman" w:cs="Times New Roman"/>
          <w:color w:val="000000" w:themeColor="text1"/>
          <w:lang w:eastAsia="zh-CN"/>
        </w:rPr>
        <w:t xml:space="preserve"> </w:t>
      </w:r>
      <w:r w:rsidR="00A958BC" w:rsidRPr="00B731D7">
        <w:rPr>
          <w:rFonts w:ascii="Times New Roman" w:hAnsi="Times New Roman" w:cs="Times New Roman"/>
          <w:color w:val="000000" w:themeColor="text1"/>
          <w:lang w:eastAsia="zh-CN"/>
        </w:rPr>
        <w:t xml:space="preserve">a </w:t>
      </w:r>
      <w:r w:rsidR="002512CD" w:rsidRPr="00B731D7">
        <w:rPr>
          <w:rFonts w:ascii="Times New Roman" w:hAnsi="Times New Roman" w:cs="Times New Roman"/>
          <w:color w:val="000000" w:themeColor="text1"/>
          <w:lang w:eastAsia="zh-CN"/>
        </w:rPr>
        <w:t>suitable intermediate</w:t>
      </w:r>
      <w:r w:rsidR="00683CFE" w:rsidRPr="00B731D7">
        <w:rPr>
          <w:rFonts w:ascii="Times New Roman" w:hAnsi="Times New Roman" w:cs="Times New Roman"/>
          <w:color w:val="000000" w:themeColor="text1"/>
          <w:lang w:eastAsia="zh-CN"/>
        </w:rPr>
        <w:t xml:space="preserve"> </w:t>
      </w:r>
      <w:r w:rsidR="00683CFE" w:rsidRPr="00B731D7">
        <w:rPr>
          <w:rFonts w:ascii="Times New Roman" w:hAnsi="Times New Roman" w:cs="Times New Roman"/>
          <w:color w:val="000000" w:themeColor="text1"/>
        </w:rPr>
        <w:t>(</w:t>
      </w:r>
      <w:proofErr w:type="spellStart"/>
      <w:r w:rsidR="00683CFE" w:rsidRPr="00B731D7">
        <w:rPr>
          <w:rFonts w:ascii="Times New Roman" w:hAnsi="Times New Roman" w:cs="Times New Roman"/>
          <w:color w:val="000000" w:themeColor="text1"/>
        </w:rPr>
        <w:t>iminomethyl</w:t>
      </w:r>
      <w:proofErr w:type="spellEnd"/>
      <w:r w:rsidR="00683CFE" w:rsidRPr="00B731D7">
        <w:rPr>
          <w:rFonts w:ascii="Times New Roman" w:hAnsi="Times New Roman" w:cs="Times New Roman"/>
          <w:color w:val="000000" w:themeColor="text1"/>
        </w:rPr>
        <w:t>)</w:t>
      </w:r>
      <w:proofErr w:type="spellStart"/>
      <w:r w:rsidR="00683CFE" w:rsidRPr="00B731D7">
        <w:rPr>
          <w:rFonts w:ascii="Times New Roman" w:hAnsi="Times New Roman" w:cs="Times New Roman"/>
          <w:color w:val="000000" w:themeColor="text1"/>
        </w:rPr>
        <w:t>boronic</w:t>
      </w:r>
      <w:proofErr w:type="spellEnd"/>
      <w:r w:rsidR="00683CFE" w:rsidRPr="00B731D7">
        <w:rPr>
          <w:rFonts w:ascii="Times New Roman" w:hAnsi="Times New Roman" w:cs="Times New Roman"/>
          <w:color w:val="000000" w:themeColor="text1"/>
        </w:rPr>
        <w:t xml:space="preserve"> acid, [(HO)</w:t>
      </w:r>
      <w:r w:rsidR="00683CFE" w:rsidRPr="00B731D7">
        <w:rPr>
          <w:rFonts w:ascii="Times New Roman" w:hAnsi="Times New Roman" w:cs="Times New Roman"/>
          <w:color w:val="000000" w:themeColor="text1"/>
          <w:vertAlign w:val="subscript"/>
        </w:rPr>
        <w:t>2</w:t>
      </w:r>
      <w:r w:rsidR="00683CFE" w:rsidRPr="00B731D7">
        <w:rPr>
          <w:rFonts w:ascii="Times New Roman" w:hAnsi="Times New Roman" w:cs="Times New Roman"/>
          <w:color w:val="000000" w:themeColor="text1"/>
        </w:rPr>
        <w:t>BCH=NH]</w:t>
      </w:r>
      <w:r w:rsidR="002512CD" w:rsidRPr="00B731D7">
        <w:rPr>
          <w:rFonts w:ascii="Times New Roman" w:hAnsi="Times New Roman" w:cs="Times New Roman"/>
          <w:color w:val="000000" w:themeColor="text1"/>
          <w:lang w:eastAsia="zh-CN"/>
        </w:rPr>
        <w:t xml:space="preserve"> formed in the initial reactions of the </w:t>
      </w:r>
      <w:r w:rsidR="002741B3" w:rsidRPr="00B731D7">
        <w:rPr>
          <w:rFonts w:ascii="Times New Roman" w:hAnsi="Times New Roman" w:cs="Times New Roman"/>
          <w:color w:val="000000" w:themeColor="text1"/>
          <w:lang w:eastAsia="zh-CN"/>
        </w:rPr>
        <w:t>IL</w:t>
      </w:r>
      <w:r w:rsidR="002512CD" w:rsidRPr="00B731D7">
        <w:rPr>
          <w:rFonts w:ascii="Times New Roman" w:hAnsi="Times New Roman" w:cs="Times New Roman"/>
          <w:color w:val="000000" w:themeColor="text1"/>
          <w:lang w:eastAsia="zh-CN"/>
        </w:rPr>
        <w:t xml:space="preserve"> and H</w:t>
      </w:r>
      <w:r w:rsidR="002512CD" w:rsidRPr="00B731D7">
        <w:rPr>
          <w:rFonts w:ascii="Times New Roman" w:hAnsi="Times New Roman" w:cs="Times New Roman"/>
          <w:color w:val="000000" w:themeColor="text1"/>
          <w:vertAlign w:val="subscript"/>
          <w:lang w:eastAsia="zh-CN"/>
        </w:rPr>
        <w:t>2</w:t>
      </w:r>
      <w:r w:rsidR="002512CD" w:rsidRPr="00B731D7">
        <w:rPr>
          <w:rFonts w:ascii="Times New Roman" w:hAnsi="Times New Roman" w:cs="Times New Roman"/>
          <w:color w:val="000000" w:themeColor="text1"/>
          <w:lang w:eastAsia="zh-CN"/>
        </w:rPr>
        <w:t>O</w:t>
      </w:r>
      <w:r w:rsidR="002512CD" w:rsidRPr="00B731D7">
        <w:rPr>
          <w:rFonts w:ascii="Times New Roman" w:hAnsi="Times New Roman" w:cs="Times New Roman"/>
          <w:color w:val="000000" w:themeColor="text1"/>
          <w:vertAlign w:val="subscript"/>
          <w:lang w:eastAsia="zh-CN"/>
        </w:rPr>
        <w:t>2</w:t>
      </w:r>
      <w:r w:rsidR="002512CD" w:rsidRPr="00B731D7">
        <w:rPr>
          <w:rFonts w:ascii="Times New Roman" w:hAnsi="Times New Roman" w:cs="Times New Roman"/>
          <w:color w:val="000000" w:themeColor="text1"/>
          <w:lang w:eastAsia="zh-CN"/>
        </w:rPr>
        <w:t xml:space="preserve"> </w:t>
      </w:r>
      <w:r w:rsidR="003A4ADF" w:rsidRPr="00B731D7">
        <w:rPr>
          <w:rFonts w:ascii="Times New Roman" w:hAnsi="Times New Roman" w:cs="Times New Roman"/>
          <w:color w:val="000000" w:themeColor="text1"/>
          <w:lang w:eastAsia="zh-CN"/>
        </w:rPr>
        <w:t xml:space="preserve">which eventually </w:t>
      </w:r>
      <w:r w:rsidR="002512CD" w:rsidRPr="00B731D7">
        <w:rPr>
          <w:rFonts w:ascii="Times New Roman" w:hAnsi="Times New Roman" w:cs="Times New Roman"/>
          <w:color w:val="000000" w:themeColor="text1"/>
          <w:lang w:eastAsia="zh-CN"/>
        </w:rPr>
        <w:t>generat</w:t>
      </w:r>
      <w:r w:rsidR="003A4ADF" w:rsidRPr="00B731D7">
        <w:rPr>
          <w:rFonts w:ascii="Times New Roman" w:hAnsi="Times New Roman" w:cs="Times New Roman"/>
          <w:color w:val="000000" w:themeColor="text1"/>
          <w:lang w:eastAsia="zh-CN"/>
        </w:rPr>
        <w:t>e</w:t>
      </w:r>
      <w:r w:rsidR="000D5814" w:rsidRPr="00B731D7">
        <w:rPr>
          <w:rFonts w:ascii="Times New Roman" w:hAnsi="Times New Roman" w:cs="Times New Roman"/>
          <w:color w:val="000000" w:themeColor="text1"/>
          <w:lang w:eastAsia="zh-CN"/>
        </w:rPr>
        <w:t>s</w:t>
      </w:r>
      <w:r w:rsidR="003A4ADF" w:rsidRPr="00B731D7">
        <w:rPr>
          <w:rFonts w:ascii="Times New Roman" w:hAnsi="Times New Roman" w:cs="Times New Roman"/>
          <w:color w:val="000000" w:themeColor="text1"/>
          <w:lang w:eastAsia="zh-CN"/>
        </w:rPr>
        <w:t xml:space="preserve"> catalytic</w:t>
      </w:r>
      <w:r w:rsidR="00B8218B" w:rsidRPr="00B731D7">
        <w:rPr>
          <w:rFonts w:ascii="Times New Roman" w:hAnsi="Times New Roman" w:cs="Times New Roman"/>
          <w:color w:val="000000" w:themeColor="text1"/>
          <w:lang w:eastAsia="zh-CN"/>
        </w:rPr>
        <w:t xml:space="preserve"> </w:t>
      </w:r>
      <w:proofErr w:type="spellStart"/>
      <w:r w:rsidR="00B8218B" w:rsidRPr="00B731D7">
        <w:rPr>
          <w:rFonts w:ascii="Times New Roman" w:hAnsi="Times New Roman" w:cs="Times New Roman"/>
          <w:color w:val="000000" w:themeColor="text1"/>
          <w:lang w:eastAsia="zh-CN"/>
        </w:rPr>
        <w:t>hydroperoxyl</w:t>
      </w:r>
      <w:proofErr w:type="spellEnd"/>
      <w:r w:rsidR="00B8218B" w:rsidRPr="00B731D7">
        <w:rPr>
          <w:rFonts w:ascii="Times New Roman" w:hAnsi="Times New Roman" w:cs="Times New Roman"/>
          <w:color w:val="000000" w:themeColor="text1"/>
          <w:lang w:eastAsia="zh-CN"/>
        </w:rPr>
        <w:t xml:space="preserve"> (</w:t>
      </w:r>
      <w:r w:rsidR="00BD250A" w:rsidRPr="00B731D7">
        <w:rPr>
          <w:rFonts w:ascii="Times New Roman" w:hAnsi="Times New Roman" w:cs="Times New Roman"/>
          <w:color w:val="000000" w:themeColor="text1"/>
          <w:lang w:eastAsia="zh-CN"/>
        </w:rPr>
        <w:t>•</w:t>
      </w:r>
      <w:r w:rsidR="00345DE9" w:rsidRPr="00B731D7">
        <w:rPr>
          <w:rFonts w:ascii="Times New Roman" w:hAnsi="Times New Roman" w:cs="Times New Roman"/>
          <w:color w:val="000000" w:themeColor="text1"/>
          <w:lang w:eastAsia="zh-CN"/>
        </w:rPr>
        <w:t>H</w:t>
      </w:r>
      <w:r w:rsidR="00B8218B" w:rsidRPr="00B731D7">
        <w:rPr>
          <w:rFonts w:ascii="Times New Roman" w:hAnsi="Times New Roman" w:cs="Times New Roman"/>
          <w:color w:val="000000" w:themeColor="text1"/>
          <w:lang w:eastAsia="zh-CN"/>
        </w:rPr>
        <w:t>O</w:t>
      </w:r>
      <w:r w:rsidR="00345DE9" w:rsidRPr="00B731D7">
        <w:rPr>
          <w:rFonts w:ascii="Times New Roman" w:hAnsi="Times New Roman" w:cs="Times New Roman"/>
          <w:color w:val="000000" w:themeColor="text1"/>
          <w:vertAlign w:val="subscript"/>
          <w:lang w:eastAsia="zh-CN"/>
        </w:rPr>
        <w:t>2</w:t>
      </w:r>
      <w:r w:rsidR="00B8218B" w:rsidRPr="00B731D7">
        <w:rPr>
          <w:rFonts w:ascii="Times New Roman" w:hAnsi="Times New Roman" w:cs="Times New Roman"/>
          <w:color w:val="000000" w:themeColor="text1"/>
          <w:lang w:eastAsia="zh-CN"/>
        </w:rPr>
        <w:t>) and hydroxyl (</w:t>
      </w:r>
      <w:r w:rsidR="00BD250A" w:rsidRPr="00B731D7">
        <w:rPr>
          <w:rFonts w:ascii="Times New Roman" w:hAnsi="Times New Roman" w:cs="Times New Roman"/>
          <w:color w:val="000000" w:themeColor="text1"/>
          <w:lang w:eastAsia="zh-CN"/>
        </w:rPr>
        <w:t>•</w:t>
      </w:r>
      <w:r w:rsidR="00B8218B" w:rsidRPr="00B731D7">
        <w:rPr>
          <w:rFonts w:ascii="Times New Roman" w:hAnsi="Times New Roman" w:cs="Times New Roman"/>
          <w:color w:val="000000" w:themeColor="text1"/>
          <w:lang w:eastAsia="zh-CN"/>
        </w:rPr>
        <w:t>OH) radicals</w:t>
      </w:r>
      <w:r w:rsidR="00514CAA" w:rsidRPr="00B731D7">
        <w:rPr>
          <w:rFonts w:ascii="Times New Roman" w:hAnsi="Times New Roman" w:cs="Times New Roman"/>
          <w:color w:val="000000" w:themeColor="text1"/>
          <w:lang w:eastAsia="zh-CN"/>
        </w:rPr>
        <w:t xml:space="preserve"> -</w:t>
      </w:r>
      <w:r w:rsidR="00B8218B" w:rsidRPr="00B731D7">
        <w:rPr>
          <w:rFonts w:ascii="Times New Roman" w:hAnsi="Times New Roman" w:cs="Times New Roman"/>
          <w:color w:val="000000" w:themeColor="text1"/>
          <w:lang w:eastAsia="zh-CN"/>
        </w:rPr>
        <w:t xml:space="preserve"> </w:t>
      </w:r>
      <w:r w:rsidR="003A4ADF" w:rsidRPr="00B731D7">
        <w:rPr>
          <w:rFonts w:ascii="Times New Roman" w:hAnsi="Times New Roman" w:cs="Times New Roman"/>
          <w:color w:val="000000" w:themeColor="text1"/>
          <w:lang w:eastAsia="zh-CN"/>
        </w:rPr>
        <w:t xml:space="preserve">further </w:t>
      </w:r>
      <w:r w:rsidR="00EA7510" w:rsidRPr="00B731D7">
        <w:rPr>
          <w:rFonts w:ascii="Times New Roman" w:hAnsi="Times New Roman" w:cs="Times New Roman"/>
          <w:color w:val="000000" w:themeColor="text1"/>
          <w:lang w:eastAsia="zh-CN"/>
        </w:rPr>
        <w:t>promoting</w:t>
      </w:r>
      <w:r w:rsidR="00F15B8B" w:rsidRPr="00B731D7">
        <w:rPr>
          <w:rFonts w:ascii="Times New Roman" w:hAnsi="Times New Roman" w:cs="Times New Roman"/>
          <w:color w:val="000000" w:themeColor="text1"/>
          <w:lang w:eastAsia="zh-CN"/>
        </w:rPr>
        <w:t xml:space="preserve"> the ignition reaction.</w:t>
      </w:r>
      <w:r w:rsidR="005740AA" w:rsidRPr="00B731D7">
        <w:rPr>
          <w:rFonts w:ascii="Times New Roman" w:hAnsi="Times New Roman" w:cs="Times New Roman"/>
          <w:color w:val="000000" w:themeColor="text1"/>
          <w:lang w:eastAsia="zh-CN"/>
        </w:rPr>
        <w:t xml:space="preserve"> This systematic case study </w:t>
      </w:r>
      <w:r w:rsidR="00B87C14" w:rsidRPr="00B731D7">
        <w:rPr>
          <w:rFonts w:ascii="Times New Roman" w:hAnsi="Times New Roman" w:cs="Times New Roman"/>
          <w:color w:val="000000" w:themeColor="text1"/>
          <w:lang w:eastAsia="zh-CN"/>
        </w:rPr>
        <w:t xml:space="preserve">conceptually </w:t>
      </w:r>
      <w:r w:rsidR="005740AA" w:rsidRPr="00B731D7">
        <w:rPr>
          <w:rFonts w:ascii="Times New Roman" w:hAnsi="Times New Roman" w:cs="Times New Roman"/>
          <w:color w:val="000000" w:themeColor="text1"/>
          <w:lang w:eastAsia="zh-CN"/>
        </w:rPr>
        <w:t>demonstrates</w:t>
      </w:r>
      <w:r w:rsidR="00B87C14" w:rsidRPr="00B731D7">
        <w:rPr>
          <w:rFonts w:ascii="Times New Roman" w:hAnsi="Times New Roman" w:cs="Times New Roman"/>
          <w:color w:val="000000" w:themeColor="text1"/>
          <w:lang w:eastAsia="zh-CN"/>
        </w:rPr>
        <w:t xml:space="preserve"> </w:t>
      </w:r>
      <w:r w:rsidR="005740AA" w:rsidRPr="00B731D7">
        <w:rPr>
          <w:rFonts w:ascii="Times New Roman" w:hAnsi="Times New Roman" w:cs="Times New Roman"/>
          <w:color w:val="000000" w:themeColor="text1"/>
          <w:lang w:eastAsia="zh-CN"/>
        </w:rPr>
        <w:t>that</w:t>
      </w:r>
      <w:r w:rsidR="002C3F1E" w:rsidRPr="00B731D7">
        <w:rPr>
          <w:rFonts w:ascii="Times New Roman" w:hAnsi="Times New Roman" w:cs="Times New Roman"/>
          <w:color w:val="000000" w:themeColor="text1"/>
          <w:lang w:eastAsia="zh-CN"/>
        </w:rPr>
        <w:t xml:space="preserve"> under </w:t>
      </w:r>
      <w:r w:rsidR="008C73AF" w:rsidRPr="00B731D7">
        <w:rPr>
          <w:rFonts w:ascii="Times New Roman" w:hAnsi="Times New Roman" w:cs="Times New Roman"/>
          <w:color w:val="000000" w:themeColor="text1"/>
          <w:lang w:eastAsia="zh-CN"/>
        </w:rPr>
        <w:t>atmospheric conditions</w:t>
      </w:r>
      <w:r w:rsidR="00502A80" w:rsidRPr="00B731D7">
        <w:rPr>
          <w:rFonts w:ascii="Times New Roman" w:hAnsi="Times New Roman" w:cs="Times New Roman"/>
          <w:color w:val="000000" w:themeColor="text1"/>
          <w:lang w:eastAsia="zh-CN"/>
        </w:rPr>
        <w:t>,</w:t>
      </w:r>
      <w:r w:rsidR="008C73AF" w:rsidRPr="00B731D7">
        <w:rPr>
          <w:rFonts w:ascii="Times New Roman" w:hAnsi="Times New Roman" w:cs="Times New Roman"/>
          <w:color w:val="000000" w:themeColor="text1"/>
          <w:lang w:eastAsia="zh-CN"/>
        </w:rPr>
        <w:t xml:space="preserve"> </w:t>
      </w:r>
      <w:r w:rsidR="002C3F1E" w:rsidRPr="00B731D7">
        <w:rPr>
          <w:rFonts w:ascii="Times New Roman" w:hAnsi="Times New Roman" w:cs="Times New Roman"/>
          <w:color w:val="000000" w:themeColor="text1"/>
          <w:lang w:eastAsia="zh-CN"/>
        </w:rPr>
        <w:t xml:space="preserve">well-defined </w:t>
      </w:r>
      <w:r w:rsidR="008C73AF" w:rsidRPr="00B731D7">
        <w:rPr>
          <w:rFonts w:ascii="Times New Roman" w:hAnsi="Times New Roman" w:cs="Times New Roman"/>
          <w:color w:val="000000" w:themeColor="text1"/>
          <w:lang w:eastAsia="zh-CN"/>
        </w:rPr>
        <w:t>HIL</w:t>
      </w:r>
      <w:r w:rsidR="002C3F1E" w:rsidRPr="00B731D7">
        <w:rPr>
          <w:rFonts w:ascii="Times New Roman" w:hAnsi="Times New Roman" w:cs="Times New Roman"/>
          <w:color w:val="000000" w:themeColor="text1"/>
          <w:lang w:eastAsia="zh-CN"/>
        </w:rPr>
        <w:t xml:space="preserve"> </w:t>
      </w:r>
      <w:r w:rsidR="008C73AF" w:rsidRPr="00B731D7">
        <w:rPr>
          <w:rFonts w:ascii="Times New Roman" w:hAnsi="Times New Roman" w:cs="Times New Roman"/>
          <w:color w:val="000000" w:themeColor="text1"/>
          <w:lang w:eastAsia="zh-CN"/>
        </w:rPr>
        <w:t>-</w:t>
      </w:r>
      <w:r w:rsidR="002C3F1E" w:rsidRPr="00B731D7">
        <w:rPr>
          <w:rFonts w:ascii="Times New Roman" w:hAnsi="Times New Roman" w:cs="Times New Roman"/>
          <w:color w:val="000000" w:themeColor="text1"/>
          <w:lang w:eastAsia="zh-CN"/>
        </w:rPr>
        <w:t xml:space="preserve"> </w:t>
      </w:r>
      <w:r w:rsidR="008C73AF" w:rsidRPr="00B731D7">
        <w:rPr>
          <w:rFonts w:ascii="Times New Roman" w:hAnsi="Times New Roman" w:cs="Times New Roman"/>
          <w:color w:val="000000" w:themeColor="text1"/>
          <w:lang w:eastAsia="zh-CN"/>
        </w:rPr>
        <w:t>oxidizer combination</w:t>
      </w:r>
      <w:r w:rsidR="00E51F2D" w:rsidRPr="00B731D7">
        <w:rPr>
          <w:rFonts w:ascii="Times New Roman" w:hAnsi="Times New Roman" w:cs="Times New Roman"/>
          <w:color w:val="000000" w:themeColor="text1"/>
          <w:lang w:eastAsia="zh-CN"/>
        </w:rPr>
        <w:t>s</w:t>
      </w:r>
      <w:r w:rsidR="008C73AF" w:rsidRPr="00B731D7">
        <w:rPr>
          <w:rFonts w:ascii="Times New Roman" w:hAnsi="Times New Roman" w:cs="Times New Roman"/>
          <w:color w:val="000000" w:themeColor="text1"/>
          <w:lang w:eastAsia="zh-CN"/>
        </w:rPr>
        <w:t xml:space="preserve"> provide excellent ignition performance</w:t>
      </w:r>
      <w:r w:rsidR="00E51F2D" w:rsidRPr="00B731D7">
        <w:rPr>
          <w:rFonts w:ascii="Times New Roman" w:hAnsi="Times New Roman" w:cs="Times New Roman"/>
          <w:color w:val="000000" w:themeColor="text1"/>
          <w:lang w:eastAsia="zh-CN"/>
        </w:rPr>
        <w:t xml:space="preserve"> and effective</w:t>
      </w:r>
      <w:r w:rsidR="005740AA" w:rsidRPr="00B731D7">
        <w:rPr>
          <w:rFonts w:ascii="Times New Roman" w:hAnsi="Times New Roman" w:cs="Times New Roman"/>
          <w:color w:val="000000" w:themeColor="text1"/>
          <w:lang w:eastAsia="zh-CN"/>
        </w:rPr>
        <w:t>ly</w:t>
      </w:r>
      <w:r w:rsidR="003614F1" w:rsidRPr="00B731D7">
        <w:rPr>
          <w:rFonts w:ascii="Times New Roman" w:hAnsi="Times New Roman" w:cs="Times New Roman"/>
          <w:color w:val="000000" w:themeColor="text1"/>
          <w:lang w:eastAsia="zh-CN"/>
        </w:rPr>
        <w:t xml:space="preserve"> </w:t>
      </w:r>
      <w:r w:rsidR="00514CAA" w:rsidRPr="00B731D7">
        <w:rPr>
          <w:rFonts w:ascii="Times New Roman" w:hAnsi="Times New Roman" w:cs="Times New Roman"/>
          <w:color w:val="000000" w:themeColor="text1"/>
          <w:lang w:eastAsia="zh-CN"/>
        </w:rPr>
        <w:t xml:space="preserve">be used as universal fuel both in space and in the terrestrial atmosphere simplifying the multistage </w:t>
      </w:r>
      <w:r w:rsidR="00A373DB" w:rsidRPr="00B731D7">
        <w:rPr>
          <w:rFonts w:ascii="Times New Roman" w:hAnsi="Times New Roman" w:cs="Times New Roman"/>
          <w:color w:val="000000" w:themeColor="text1"/>
          <w:lang w:eastAsia="zh-CN"/>
        </w:rPr>
        <w:t>propulsion system</w:t>
      </w:r>
      <w:r w:rsidR="00514CAA" w:rsidRPr="00B731D7">
        <w:rPr>
          <w:rFonts w:ascii="Times New Roman" w:hAnsi="Times New Roman" w:cs="Times New Roman"/>
          <w:color w:val="000000" w:themeColor="text1"/>
          <w:lang w:eastAsia="zh-CN"/>
        </w:rPr>
        <w:t>.</w:t>
      </w:r>
    </w:p>
    <w:p w14:paraId="5F1172D8" w14:textId="103F82BE" w:rsidR="00185082" w:rsidRPr="00B731D7" w:rsidRDefault="00185082" w:rsidP="00856AC6">
      <w:pPr>
        <w:spacing w:line="360" w:lineRule="auto"/>
        <w:jc w:val="both"/>
        <w:rPr>
          <w:rFonts w:ascii="Times New Roman" w:hAnsi="Times New Roman" w:cs="Times New Roman"/>
          <w:b/>
          <w:color w:val="000000" w:themeColor="text1"/>
          <w:lang w:eastAsia="zh-CN"/>
        </w:rPr>
      </w:pPr>
    </w:p>
    <w:p w14:paraId="3CB00D44" w14:textId="694C63D6" w:rsidR="00185082" w:rsidRPr="00B731D7" w:rsidRDefault="00185082" w:rsidP="00856AC6">
      <w:pPr>
        <w:spacing w:line="360" w:lineRule="auto"/>
        <w:jc w:val="both"/>
        <w:rPr>
          <w:rFonts w:ascii="Times New Roman" w:hAnsi="Times New Roman" w:cs="Times New Roman"/>
          <w:b/>
          <w:color w:val="000000" w:themeColor="text1"/>
          <w:lang w:eastAsia="zh-CN"/>
        </w:rPr>
      </w:pPr>
    </w:p>
    <w:p w14:paraId="329F0AE5" w14:textId="324B6E20" w:rsidR="00185082" w:rsidRPr="00B731D7" w:rsidRDefault="00185082" w:rsidP="00856AC6">
      <w:pPr>
        <w:spacing w:line="360" w:lineRule="auto"/>
        <w:jc w:val="both"/>
        <w:rPr>
          <w:rFonts w:ascii="Times New Roman" w:hAnsi="Times New Roman" w:cs="Times New Roman"/>
          <w:b/>
          <w:color w:val="000000" w:themeColor="text1"/>
          <w:lang w:eastAsia="zh-CN"/>
        </w:rPr>
      </w:pPr>
      <w:r w:rsidRPr="00B731D7">
        <w:rPr>
          <w:rFonts w:ascii="Times New Roman" w:hAnsi="Times New Roman" w:cs="Times New Roman"/>
          <w:b/>
          <w:color w:val="000000" w:themeColor="text1"/>
          <w:lang w:eastAsia="zh-CN"/>
        </w:rPr>
        <w:t>Keywords</w:t>
      </w:r>
    </w:p>
    <w:p w14:paraId="643484C6" w14:textId="77777777" w:rsidR="009C15E7" w:rsidRPr="00B731D7" w:rsidRDefault="00E90E7E" w:rsidP="00035C5B">
      <w:pPr>
        <w:spacing w:line="360" w:lineRule="auto"/>
        <w:jc w:val="both"/>
        <w:rPr>
          <w:rFonts w:ascii="Times New Roman" w:hAnsi="Times New Roman" w:cs="Times New Roman"/>
          <w:color w:val="000000" w:themeColor="text1"/>
          <w:lang w:eastAsia="zh-CN"/>
        </w:rPr>
      </w:pPr>
      <w:r w:rsidRPr="00B731D7">
        <w:rPr>
          <w:rFonts w:ascii="Times New Roman" w:hAnsi="Times New Roman" w:cs="Times New Roman"/>
          <w:color w:val="000000" w:themeColor="text1"/>
          <w:lang w:eastAsia="zh-CN"/>
        </w:rPr>
        <w:t xml:space="preserve">Ionic liquids, </w:t>
      </w:r>
      <w:r w:rsidR="0044090B" w:rsidRPr="00B731D7">
        <w:rPr>
          <w:rFonts w:ascii="Times New Roman" w:hAnsi="Times New Roman" w:cs="Times New Roman"/>
          <w:color w:val="000000" w:themeColor="text1"/>
          <w:lang w:eastAsia="zh-CN"/>
        </w:rPr>
        <w:t xml:space="preserve">High-temperature chemistry, </w:t>
      </w:r>
      <w:r w:rsidR="00BC613F" w:rsidRPr="00B731D7">
        <w:rPr>
          <w:rFonts w:ascii="Times New Roman" w:hAnsi="Times New Roman" w:cs="Times New Roman"/>
          <w:color w:val="000000" w:themeColor="text1"/>
          <w:lang w:eastAsia="zh-CN"/>
        </w:rPr>
        <w:t>Oxidation,</w:t>
      </w:r>
      <w:r w:rsidR="00BD5EEE" w:rsidRPr="00B731D7">
        <w:rPr>
          <w:rFonts w:ascii="Times New Roman" w:hAnsi="Times New Roman" w:cs="Times New Roman"/>
          <w:color w:val="000000" w:themeColor="text1"/>
          <w:lang w:eastAsia="zh-CN"/>
        </w:rPr>
        <w:t xml:space="preserve"> Reactive intermediates,</w:t>
      </w:r>
      <w:r w:rsidR="00BC613F" w:rsidRPr="00B731D7">
        <w:rPr>
          <w:rFonts w:ascii="Times New Roman" w:hAnsi="Times New Roman" w:cs="Times New Roman"/>
          <w:color w:val="000000" w:themeColor="text1"/>
          <w:lang w:eastAsia="zh-CN"/>
        </w:rPr>
        <w:t xml:space="preserve"> </w:t>
      </w:r>
      <w:r w:rsidR="00F76A70" w:rsidRPr="00B731D7">
        <w:rPr>
          <w:rFonts w:ascii="Times New Roman" w:hAnsi="Times New Roman" w:cs="Times New Roman"/>
          <w:color w:val="000000" w:themeColor="text1"/>
          <w:lang w:eastAsia="zh-CN"/>
        </w:rPr>
        <w:t>Boron</w:t>
      </w:r>
      <w:r w:rsidR="009C15E7" w:rsidRPr="00B731D7">
        <w:rPr>
          <w:rFonts w:ascii="Times New Roman" w:hAnsi="Times New Roman" w:cs="Times New Roman"/>
          <w:color w:val="000000" w:themeColor="text1"/>
          <w:lang w:eastAsia="zh-CN"/>
        </w:rPr>
        <w:t>.</w:t>
      </w:r>
    </w:p>
    <w:p w14:paraId="6DA0B519" w14:textId="397F5033" w:rsidR="00185082" w:rsidRPr="00B731D7" w:rsidRDefault="00F76A70" w:rsidP="00035C5B">
      <w:pPr>
        <w:spacing w:line="360" w:lineRule="auto"/>
        <w:jc w:val="both"/>
        <w:rPr>
          <w:rFonts w:ascii="Times New Roman" w:hAnsi="Times New Roman" w:cs="Times New Roman"/>
          <w:color w:val="000000" w:themeColor="text1"/>
          <w:lang w:eastAsia="zh-CN"/>
        </w:rPr>
      </w:pPr>
      <w:r w:rsidRPr="00B731D7">
        <w:rPr>
          <w:rFonts w:ascii="Times New Roman" w:hAnsi="Times New Roman" w:cs="Times New Roman"/>
          <w:color w:val="000000" w:themeColor="text1"/>
          <w:lang w:eastAsia="zh-CN"/>
        </w:rPr>
        <w:t xml:space="preserve"> </w:t>
      </w:r>
    </w:p>
    <w:p w14:paraId="58B62F3B" w14:textId="48B11C28" w:rsidR="00185082" w:rsidRPr="00B731D7" w:rsidRDefault="00185082" w:rsidP="00856AC6">
      <w:pPr>
        <w:spacing w:line="360" w:lineRule="auto"/>
        <w:jc w:val="both"/>
        <w:rPr>
          <w:rFonts w:ascii="Times New Roman" w:hAnsi="Times New Roman" w:cs="Times New Roman"/>
          <w:b/>
          <w:color w:val="000000" w:themeColor="text1"/>
          <w:lang w:eastAsia="zh-CN"/>
        </w:rPr>
      </w:pPr>
    </w:p>
    <w:p w14:paraId="4D921860" w14:textId="0F7A7BD0" w:rsidR="00185082" w:rsidRPr="00B731D7" w:rsidRDefault="00185082" w:rsidP="00856AC6">
      <w:pPr>
        <w:spacing w:line="360" w:lineRule="auto"/>
        <w:jc w:val="both"/>
        <w:rPr>
          <w:rFonts w:ascii="Times New Roman" w:hAnsi="Times New Roman" w:cs="Times New Roman"/>
          <w:b/>
          <w:color w:val="000000" w:themeColor="text1"/>
          <w:lang w:eastAsia="zh-CN"/>
        </w:rPr>
      </w:pPr>
    </w:p>
    <w:p w14:paraId="68EC9574" w14:textId="1F022137" w:rsidR="00FB46C2" w:rsidRPr="00B731D7" w:rsidRDefault="00FB46C2" w:rsidP="00856AC6">
      <w:pPr>
        <w:spacing w:line="360" w:lineRule="auto"/>
        <w:jc w:val="both"/>
        <w:rPr>
          <w:rFonts w:ascii="Times New Roman" w:hAnsi="Times New Roman" w:cs="Times New Roman"/>
          <w:b/>
          <w:color w:val="000000" w:themeColor="text1"/>
          <w:lang w:eastAsia="zh-CN"/>
        </w:rPr>
      </w:pPr>
    </w:p>
    <w:p w14:paraId="2FC0F0DB" w14:textId="77777777" w:rsidR="006C59CC" w:rsidRPr="00B731D7" w:rsidRDefault="006C59CC" w:rsidP="00856AC6">
      <w:pPr>
        <w:spacing w:line="360" w:lineRule="auto"/>
        <w:jc w:val="both"/>
        <w:rPr>
          <w:rFonts w:ascii="Times New Roman" w:hAnsi="Times New Roman" w:cs="Times New Roman"/>
          <w:b/>
          <w:color w:val="000000" w:themeColor="text1"/>
          <w:lang w:eastAsia="zh-CN"/>
        </w:rPr>
      </w:pPr>
    </w:p>
    <w:p w14:paraId="5C55F682" w14:textId="1F569857" w:rsidR="00A82292" w:rsidRPr="00B731D7" w:rsidRDefault="00A82292" w:rsidP="00856AC6">
      <w:pPr>
        <w:spacing w:line="360" w:lineRule="auto"/>
        <w:jc w:val="both"/>
        <w:rPr>
          <w:rFonts w:ascii="Times New Roman" w:hAnsi="Times New Roman" w:cs="Times New Roman"/>
          <w:b/>
          <w:color w:val="000000" w:themeColor="text1"/>
          <w:lang w:eastAsia="zh-CN"/>
        </w:rPr>
      </w:pPr>
      <w:r w:rsidRPr="00B731D7">
        <w:rPr>
          <w:rFonts w:ascii="Times New Roman" w:hAnsi="Times New Roman" w:cs="Times New Roman"/>
          <w:b/>
          <w:color w:val="000000" w:themeColor="text1"/>
          <w:lang w:eastAsia="zh-CN"/>
        </w:rPr>
        <w:lastRenderedPageBreak/>
        <w:t>Introduction</w:t>
      </w:r>
    </w:p>
    <w:p w14:paraId="2AA83198" w14:textId="6DED2B1E" w:rsidR="00856AC6" w:rsidRPr="00B731D7" w:rsidRDefault="00DE55FB" w:rsidP="00856AC6">
      <w:pPr>
        <w:spacing w:line="360" w:lineRule="auto"/>
        <w:jc w:val="both"/>
        <w:rPr>
          <w:rFonts w:ascii="Times New Roman" w:hAnsi="Times New Roman" w:cs="Times New Roman"/>
          <w:color w:val="000000" w:themeColor="text1"/>
        </w:rPr>
      </w:pPr>
      <w:r w:rsidRPr="00B731D7">
        <w:rPr>
          <w:rFonts w:ascii="Times New Roman" w:hAnsi="Times New Roman" w:cs="Times New Roman"/>
          <w:color w:val="000000" w:themeColor="text1"/>
          <w:lang w:eastAsia="zh-CN"/>
        </w:rPr>
        <w:t xml:space="preserve">      </w:t>
      </w:r>
      <w:r w:rsidR="00D63B6E" w:rsidRPr="00B731D7">
        <w:rPr>
          <w:rFonts w:ascii="Times New Roman" w:hAnsi="Times New Roman" w:cs="Times New Roman"/>
          <w:color w:val="000000" w:themeColor="text1"/>
          <w:lang w:eastAsia="zh-CN"/>
        </w:rPr>
        <w:t>A h</w:t>
      </w:r>
      <w:r w:rsidR="00D80959" w:rsidRPr="00B731D7">
        <w:rPr>
          <w:rFonts w:ascii="Times New Roman" w:hAnsi="Times New Roman" w:cs="Times New Roman"/>
          <w:color w:val="000000" w:themeColor="text1"/>
          <w:lang w:eastAsia="zh-CN"/>
        </w:rPr>
        <w:t xml:space="preserve">ypergolic </w:t>
      </w:r>
      <w:r w:rsidR="008179B8" w:rsidRPr="00B731D7">
        <w:rPr>
          <w:rFonts w:ascii="Times New Roman" w:hAnsi="Times New Roman" w:cs="Times New Roman"/>
          <w:color w:val="000000" w:themeColor="text1"/>
          <w:lang w:eastAsia="zh-CN"/>
        </w:rPr>
        <w:t xml:space="preserve">bipropellant </w:t>
      </w:r>
      <w:r w:rsidR="00724A1B" w:rsidRPr="00B731D7">
        <w:rPr>
          <w:rFonts w:ascii="Times New Roman" w:hAnsi="Times New Roman" w:cs="Times New Roman"/>
          <w:color w:val="000000" w:themeColor="text1"/>
          <w:lang w:eastAsia="zh-CN"/>
        </w:rPr>
        <w:t>constitute</w:t>
      </w:r>
      <w:r w:rsidR="005D6E87" w:rsidRPr="00B731D7">
        <w:rPr>
          <w:rFonts w:ascii="Times New Roman" w:hAnsi="Times New Roman" w:cs="Times New Roman"/>
          <w:color w:val="000000" w:themeColor="text1"/>
          <w:lang w:eastAsia="zh-CN"/>
        </w:rPr>
        <w:t>s</w:t>
      </w:r>
      <w:r w:rsidR="00D63B6E" w:rsidRPr="00B731D7">
        <w:rPr>
          <w:rFonts w:ascii="Times New Roman" w:hAnsi="Times New Roman" w:cs="Times New Roman"/>
          <w:color w:val="000000" w:themeColor="text1"/>
          <w:lang w:eastAsia="zh-CN"/>
        </w:rPr>
        <w:t xml:space="preserve"> a</w:t>
      </w:r>
      <w:r w:rsidR="00D27EA2" w:rsidRPr="00B731D7">
        <w:rPr>
          <w:rFonts w:ascii="Times New Roman" w:hAnsi="Times New Roman" w:cs="Times New Roman"/>
          <w:color w:val="000000" w:themeColor="text1"/>
          <w:lang w:eastAsia="zh-CN"/>
        </w:rPr>
        <w:t xml:space="preserve"> highly reactive</w:t>
      </w:r>
      <w:r w:rsidR="008179B8" w:rsidRPr="00B731D7">
        <w:rPr>
          <w:rFonts w:ascii="Times New Roman" w:hAnsi="Times New Roman" w:cs="Times New Roman"/>
          <w:color w:val="000000" w:themeColor="text1"/>
          <w:lang w:eastAsia="zh-CN"/>
        </w:rPr>
        <w:t xml:space="preserve"> fuel-oxidizer combination, which </w:t>
      </w:r>
      <w:r w:rsidR="008179B8" w:rsidRPr="00B731D7">
        <w:rPr>
          <w:rFonts w:ascii="Times New Roman" w:hAnsi="Times New Roman" w:cs="Times New Roman"/>
          <w:color w:val="000000" w:themeColor="text1"/>
        </w:rPr>
        <w:t>ignite</w:t>
      </w:r>
      <w:r w:rsidR="00D63B6E" w:rsidRPr="00B731D7">
        <w:rPr>
          <w:rFonts w:ascii="Times New Roman" w:hAnsi="Times New Roman" w:cs="Times New Roman"/>
          <w:color w:val="000000" w:themeColor="text1"/>
        </w:rPr>
        <w:t>s</w:t>
      </w:r>
      <w:r w:rsidR="008179B8" w:rsidRPr="00B731D7">
        <w:rPr>
          <w:rFonts w:ascii="Times New Roman" w:hAnsi="Times New Roman" w:cs="Times New Roman"/>
          <w:color w:val="000000" w:themeColor="text1"/>
        </w:rPr>
        <w:t xml:space="preserve"> spontaneously</w:t>
      </w:r>
      <w:r w:rsidR="00D63B6E" w:rsidRPr="00B731D7">
        <w:rPr>
          <w:rFonts w:ascii="Times New Roman" w:hAnsi="Times New Roman" w:cs="Times New Roman"/>
          <w:color w:val="000000" w:themeColor="text1"/>
        </w:rPr>
        <w:t xml:space="preserve">, i.e. </w:t>
      </w:r>
      <w:r w:rsidR="008179B8" w:rsidRPr="00B731D7">
        <w:rPr>
          <w:rFonts w:ascii="Times New Roman" w:hAnsi="Times New Roman" w:cs="Times New Roman"/>
          <w:color w:val="000000" w:themeColor="text1"/>
        </w:rPr>
        <w:t>without any ignition source</w:t>
      </w:r>
      <w:r w:rsidR="00D63B6E" w:rsidRPr="00B731D7">
        <w:rPr>
          <w:rFonts w:ascii="Times New Roman" w:hAnsi="Times New Roman" w:cs="Times New Roman"/>
          <w:color w:val="000000" w:themeColor="text1"/>
        </w:rPr>
        <w:t>,</w:t>
      </w:r>
      <w:r w:rsidR="008179B8" w:rsidRPr="00B731D7">
        <w:rPr>
          <w:rFonts w:ascii="Times New Roman" w:hAnsi="Times New Roman" w:cs="Times New Roman"/>
          <w:color w:val="000000" w:themeColor="text1"/>
        </w:rPr>
        <w:t xml:space="preserve"> upon contact with </w:t>
      </w:r>
      <w:r w:rsidR="0014181A" w:rsidRPr="00B731D7">
        <w:rPr>
          <w:rFonts w:ascii="Times New Roman" w:hAnsi="Times New Roman" w:cs="Times New Roman"/>
          <w:color w:val="000000" w:themeColor="text1"/>
        </w:rPr>
        <w:t>each other</w:t>
      </w:r>
      <w:r w:rsidR="008B15D8" w:rsidRPr="00B731D7">
        <w:rPr>
          <w:rFonts w:ascii="Times New Roman" w:hAnsi="Times New Roman" w:cs="Times New Roman"/>
          <w:color w:val="000000" w:themeColor="text1"/>
        </w:rPr>
        <w:t xml:space="preserve">. These propellants </w:t>
      </w:r>
      <w:r w:rsidR="00436559" w:rsidRPr="00B731D7">
        <w:rPr>
          <w:rFonts w:ascii="Times New Roman" w:hAnsi="Times New Roman" w:cs="Times New Roman"/>
          <w:color w:val="000000" w:themeColor="text1"/>
        </w:rPr>
        <w:t xml:space="preserve">have been dedicatedly </w:t>
      </w:r>
      <w:r w:rsidR="008B15D8" w:rsidRPr="00B731D7">
        <w:rPr>
          <w:rFonts w:ascii="Times New Roman" w:hAnsi="Times New Roman" w:cs="Times New Roman"/>
          <w:color w:val="000000" w:themeColor="text1"/>
        </w:rPr>
        <w:t>exploited</w:t>
      </w:r>
      <w:r w:rsidR="00436559" w:rsidRPr="00B731D7">
        <w:rPr>
          <w:rFonts w:ascii="Times New Roman" w:hAnsi="Times New Roman" w:cs="Times New Roman"/>
          <w:color w:val="000000" w:themeColor="text1"/>
        </w:rPr>
        <w:t xml:space="preserve"> as rocket fuel</w:t>
      </w:r>
      <w:r w:rsidR="00B06A63" w:rsidRPr="00B731D7">
        <w:rPr>
          <w:rFonts w:ascii="Times New Roman" w:hAnsi="Times New Roman" w:cs="Times New Roman"/>
          <w:color w:val="000000" w:themeColor="text1"/>
        </w:rPr>
        <w:t>s</w:t>
      </w:r>
      <w:r w:rsidR="00436559" w:rsidRPr="00B731D7">
        <w:rPr>
          <w:rFonts w:ascii="Times New Roman" w:hAnsi="Times New Roman" w:cs="Times New Roman"/>
          <w:color w:val="000000" w:themeColor="text1"/>
        </w:rPr>
        <w:t xml:space="preserve"> </w:t>
      </w:r>
      <w:r w:rsidR="00851345" w:rsidRPr="00B731D7">
        <w:rPr>
          <w:rFonts w:ascii="Times New Roman" w:hAnsi="Times New Roman" w:cs="Times New Roman"/>
          <w:color w:val="000000" w:themeColor="text1"/>
        </w:rPr>
        <w:t>for</w:t>
      </w:r>
      <w:r w:rsidR="00436559" w:rsidRPr="00B731D7">
        <w:rPr>
          <w:rFonts w:ascii="Times New Roman" w:hAnsi="Times New Roman" w:cs="Times New Roman"/>
          <w:color w:val="000000" w:themeColor="text1"/>
        </w:rPr>
        <w:t xml:space="preserve"> </w:t>
      </w:r>
      <w:r w:rsidR="008B15D8" w:rsidRPr="00B731D7">
        <w:rPr>
          <w:rFonts w:ascii="Times New Roman" w:hAnsi="Times New Roman" w:cs="Times New Roman"/>
          <w:color w:val="000000" w:themeColor="text1"/>
        </w:rPr>
        <w:t xml:space="preserve">deep </w:t>
      </w:r>
      <w:r w:rsidR="00436559" w:rsidRPr="00B731D7">
        <w:rPr>
          <w:rFonts w:ascii="Times New Roman" w:hAnsi="Times New Roman" w:cs="Times New Roman"/>
          <w:color w:val="000000" w:themeColor="text1"/>
        </w:rPr>
        <w:t xml:space="preserve">space missions under anaerobic </w:t>
      </w:r>
      <w:r w:rsidR="00B06A63" w:rsidRPr="00B731D7">
        <w:rPr>
          <w:rFonts w:ascii="Times New Roman" w:hAnsi="Times New Roman" w:cs="Times New Roman"/>
          <w:color w:val="000000" w:themeColor="text1"/>
        </w:rPr>
        <w:t xml:space="preserve">combustion </w:t>
      </w:r>
      <w:r w:rsidR="00436559" w:rsidRPr="00B731D7">
        <w:rPr>
          <w:rFonts w:ascii="Times New Roman" w:hAnsi="Times New Roman" w:cs="Times New Roman"/>
          <w:color w:val="000000" w:themeColor="text1"/>
        </w:rPr>
        <w:t xml:space="preserve">conditions </w:t>
      </w:r>
      <w:r w:rsidR="00B06A63" w:rsidRPr="00B731D7">
        <w:rPr>
          <w:rFonts w:ascii="Times New Roman" w:hAnsi="Times New Roman" w:cs="Times New Roman"/>
          <w:color w:val="000000" w:themeColor="text1"/>
        </w:rPr>
        <w:t>circumventing the</w:t>
      </w:r>
      <w:r w:rsidR="003F0EB5" w:rsidRPr="00B731D7">
        <w:rPr>
          <w:rFonts w:ascii="Times New Roman" w:hAnsi="Times New Roman" w:cs="Times New Roman"/>
          <w:color w:val="000000" w:themeColor="text1"/>
        </w:rPr>
        <w:t xml:space="preserve"> need </w:t>
      </w:r>
      <w:r w:rsidR="004A7DC9" w:rsidRPr="00B731D7">
        <w:rPr>
          <w:rFonts w:ascii="Times New Roman" w:hAnsi="Times New Roman" w:cs="Times New Roman"/>
          <w:color w:val="000000" w:themeColor="text1"/>
        </w:rPr>
        <w:t>for</w:t>
      </w:r>
      <w:r w:rsidR="003F0EB5" w:rsidRPr="00B731D7">
        <w:rPr>
          <w:rFonts w:ascii="Times New Roman" w:hAnsi="Times New Roman" w:cs="Times New Roman"/>
          <w:color w:val="000000" w:themeColor="text1"/>
        </w:rPr>
        <w:t xml:space="preserve"> complex</w:t>
      </w:r>
      <w:r w:rsidR="00B06A63" w:rsidRPr="00B731D7">
        <w:rPr>
          <w:rFonts w:ascii="Times New Roman" w:hAnsi="Times New Roman" w:cs="Times New Roman"/>
          <w:color w:val="000000" w:themeColor="text1"/>
        </w:rPr>
        <w:t xml:space="preserve"> cryogenically-cooled </w:t>
      </w:r>
      <w:r w:rsidR="00975576" w:rsidRPr="00B731D7">
        <w:rPr>
          <w:rFonts w:ascii="Times New Roman" w:hAnsi="Times New Roman" w:cs="Times New Roman"/>
          <w:color w:val="000000" w:themeColor="text1"/>
        </w:rPr>
        <w:t>liquid oxygen operated propulsion systems.</w:t>
      </w:r>
      <w:hyperlink w:anchor="_ENREF_1" w:tooltip="Sutton, 2006 #65" w:history="1">
        <w:r w:rsidR="00D84C38" w:rsidRPr="00B731D7">
          <w:rPr>
            <w:rFonts w:ascii="Times New Roman" w:hAnsi="Times New Roman" w:cs="Times New Roman"/>
            <w:color w:val="000000" w:themeColor="text1"/>
          </w:rPr>
          <w:fldChar w:fldCharType="begin"/>
        </w:r>
        <w:r w:rsidR="00D84C38" w:rsidRPr="00B731D7">
          <w:rPr>
            <w:rFonts w:ascii="Times New Roman" w:hAnsi="Times New Roman" w:cs="Times New Roman"/>
            <w:color w:val="000000" w:themeColor="text1"/>
          </w:rPr>
          <w:instrText xml:space="preserve"> ADDIN EN.CITE &lt;EndNote&gt;&lt;Cite&gt;&lt;Author&gt;Sutton&lt;/Author&gt;&lt;Year&gt;2006&lt;/Year&gt;&lt;RecNum&gt;65&lt;/RecNum&gt;&lt;DisplayText&gt;&lt;style face="superscript"&gt;1&lt;/style&gt;&lt;/DisplayText&gt;&lt;record&gt;&lt;rec-number&gt;65&lt;/rec-number&gt;&lt;foreign-keys&gt;&lt;key app="EN" db-id="zsvfdw0xordt5qerxp85t2acsaev0pepzaws"&gt;65&lt;/key&gt;&lt;/foreign-keys&gt;&lt;ref-type name="Book"&gt;6&lt;/ref-type&gt;&lt;contributors&gt;&lt;authors&gt;&lt;author&gt;Sutton, G.P.&lt;/author&gt;&lt;/authors&gt;&lt;/contributors&gt;&lt;titles&gt;&lt;title&gt;History of Liquid Propellant Rocket Engines&lt;/title&gt;&lt;/titles&gt;&lt;dates&gt;&lt;year&gt;2006&lt;/year&gt;&lt;/dates&gt;&lt;publisher&gt;American Institute of Aeronautics and Astronautics&lt;/publisher&gt;&lt;isbn&gt;9781563476495&lt;/isbn&gt;&lt;urls&gt;&lt;related-urls&gt;&lt;url&gt;https://books.google.com/books?id=s1C9Oo2I4VYC&lt;/url&gt;&lt;/related-urls&gt;&lt;/urls&gt;&lt;/record&gt;&lt;/Cite&gt;&lt;/EndNote&gt;</w:instrText>
        </w:r>
        <w:r w:rsidR="00D84C38" w:rsidRPr="00B731D7">
          <w:rPr>
            <w:rFonts w:ascii="Times New Roman" w:hAnsi="Times New Roman" w:cs="Times New Roman"/>
            <w:color w:val="000000" w:themeColor="text1"/>
          </w:rPr>
          <w:fldChar w:fldCharType="separate"/>
        </w:r>
        <w:r w:rsidR="00D84C38" w:rsidRPr="00B731D7">
          <w:rPr>
            <w:rFonts w:ascii="Times New Roman" w:hAnsi="Times New Roman" w:cs="Times New Roman"/>
            <w:noProof/>
            <w:color w:val="000000" w:themeColor="text1"/>
            <w:vertAlign w:val="superscript"/>
          </w:rPr>
          <w:t>1</w:t>
        </w:r>
        <w:r w:rsidR="00D84C38" w:rsidRPr="00B731D7">
          <w:rPr>
            <w:rFonts w:ascii="Times New Roman" w:hAnsi="Times New Roman" w:cs="Times New Roman"/>
            <w:color w:val="000000" w:themeColor="text1"/>
          </w:rPr>
          <w:fldChar w:fldCharType="end"/>
        </w:r>
      </w:hyperlink>
      <w:r w:rsidR="003F0EB5" w:rsidRPr="00B731D7">
        <w:rPr>
          <w:rFonts w:ascii="Times New Roman" w:hAnsi="Times New Roman" w:cs="Times New Roman"/>
          <w:color w:val="000000" w:themeColor="text1"/>
        </w:rPr>
        <w:t xml:space="preserve"> Traditional </w:t>
      </w:r>
      <w:r w:rsidR="003F0EB5" w:rsidRPr="00B731D7">
        <w:rPr>
          <w:rFonts w:ascii="Times New Roman" w:hAnsi="Times New Roman" w:cs="Times New Roman"/>
          <w:color w:val="000000" w:themeColor="text1"/>
          <w:lang w:eastAsia="zh-CN"/>
        </w:rPr>
        <w:t xml:space="preserve">hypergolic bipropellants include </w:t>
      </w:r>
      <w:r w:rsidR="003F0EB5" w:rsidRPr="00B731D7">
        <w:rPr>
          <w:rFonts w:ascii="Times New Roman" w:hAnsi="Times New Roman" w:cs="Times New Roman"/>
          <w:color w:val="000000" w:themeColor="text1"/>
        </w:rPr>
        <w:t>hydrazine (N</w:t>
      </w:r>
      <w:r w:rsidR="003F0EB5" w:rsidRPr="00B731D7">
        <w:rPr>
          <w:rFonts w:ascii="Times New Roman" w:hAnsi="Times New Roman" w:cs="Times New Roman"/>
          <w:color w:val="000000" w:themeColor="text1"/>
          <w:vertAlign w:val="subscript"/>
        </w:rPr>
        <w:t>2</w:t>
      </w:r>
      <w:r w:rsidR="003F0EB5" w:rsidRPr="00B731D7">
        <w:rPr>
          <w:rFonts w:ascii="Times New Roman" w:hAnsi="Times New Roman" w:cs="Times New Roman"/>
          <w:color w:val="000000" w:themeColor="text1"/>
        </w:rPr>
        <w:t>H</w:t>
      </w:r>
      <w:r w:rsidR="003F0EB5" w:rsidRPr="00B731D7">
        <w:rPr>
          <w:rFonts w:ascii="Times New Roman" w:hAnsi="Times New Roman" w:cs="Times New Roman"/>
          <w:color w:val="000000" w:themeColor="text1"/>
          <w:vertAlign w:val="subscript"/>
        </w:rPr>
        <w:t>4</w:t>
      </w:r>
      <w:r w:rsidR="003F0EB5" w:rsidRPr="00B731D7">
        <w:rPr>
          <w:rFonts w:ascii="Times New Roman" w:hAnsi="Times New Roman" w:cs="Times New Roman"/>
          <w:color w:val="000000" w:themeColor="text1"/>
        </w:rPr>
        <w:t xml:space="preserve">) and its derivatives such as </w:t>
      </w:r>
      <w:proofErr w:type="spellStart"/>
      <w:r w:rsidR="003F0EB5" w:rsidRPr="00B731D7">
        <w:rPr>
          <w:rFonts w:ascii="Times New Roman" w:hAnsi="Times New Roman" w:cs="Times New Roman"/>
          <w:color w:val="000000" w:themeColor="text1"/>
        </w:rPr>
        <w:t>methylhydrazine</w:t>
      </w:r>
      <w:proofErr w:type="spellEnd"/>
      <w:r w:rsidR="003F0EB5" w:rsidRPr="00B731D7">
        <w:rPr>
          <w:rFonts w:ascii="Times New Roman" w:hAnsi="Times New Roman" w:cs="Times New Roman"/>
          <w:color w:val="000000" w:themeColor="text1"/>
        </w:rPr>
        <w:t xml:space="preserve"> (H</w:t>
      </w:r>
      <w:r w:rsidR="003F0EB5" w:rsidRPr="00B731D7">
        <w:rPr>
          <w:rFonts w:ascii="Times New Roman" w:hAnsi="Times New Roman" w:cs="Times New Roman"/>
          <w:color w:val="000000" w:themeColor="text1"/>
          <w:vertAlign w:val="subscript"/>
        </w:rPr>
        <w:t>2</w:t>
      </w:r>
      <w:r w:rsidR="003F0EB5" w:rsidRPr="00B731D7">
        <w:rPr>
          <w:rFonts w:ascii="Times New Roman" w:hAnsi="Times New Roman" w:cs="Times New Roman"/>
          <w:color w:val="000000" w:themeColor="text1"/>
        </w:rPr>
        <w:t>NNH(CH</w:t>
      </w:r>
      <w:r w:rsidR="003F0EB5" w:rsidRPr="00B731D7">
        <w:rPr>
          <w:rFonts w:ascii="Times New Roman" w:hAnsi="Times New Roman" w:cs="Times New Roman"/>
          <w:color w:val="000000" w:themeColor="text1"/>
          <w:vertAlign w:val="subscript"/>
        </w:rPr>
        <w:t>3</w:t>
      </w:r>
      <w:r w:rsidR="003F0EB5" w:rsidRPr="00B731D7">
        <w:rPr>
          <w:rFonts w:ascii="Times New Roman" w:hAnsi="Times New Roman" w:cs="Times New Roman"/>
          <w:color w:val="000000" w:themeColor="text1"/>
        </w:rPr>
        <w:t>))</w:t>
      </w:r>
      <w:r w:rsidR="00C750BE" w:rsidRPr="00B731D7">
        <w:rPr>
          <w:rFonts w:ascii="Times New Roman" w:hAnsi="Times New Roman" w:cs="Times New Roman"/>
          <w:color w:val="000000" w:themeColor="text1"/>
        </w:rPr>
        <w:t xml:space="preserve"> and </w:t>
      </w:r>
      <w:proofErr w:type="spellStart"/>
      <w:r w:rsidR="003F0EB5" w:rsidRPr="00B731D7">
        <w:rPr>
          <w:rFonts w:ascii="Times New Roman" w:hAnsi="Times New Roman" w:cs="Times New Roman"/>
          <w:color w:val="000000" w:themeColor="text1"/>
        </w:rPr>
        <w:t>unsymmetric</w:t>
      </w:r>
      <w:proofErr w:type="spellEnd"/>
      <w:r w:rsidR="003F0EB5" w:rsidRPr="00B731D7">
        <w:rPr>
          <w:rFonts w:ascii="Times New Roman" w:hAnsi="Times New Roman" w:cs="Times New Roman"/>
          <w:color w:val="000000" w:themeColor="text1"/>
        </w:rPr>
        <w:t xml:space="preserve"> dimethyl hydrazine (UDMH, (CH</w:t>
      </w:r>
      <w:r w:rsidR="003F0EB5" w:rsidRPr="00B731D7">
        <w:rPr>
          <w:rFonts w:ascii="Times New Roman" w:hAnsi="Times New Roman" w:cs="Times New Roman"/>
          <w:color w:val="000000" w:themeColor="text1"/>
          <w:vertAlign w:val="subscript"/>
        </w:rPr>
        <w:t>3</w:t>
      </w:r>
      <w:r w:rsidR="003F0EB5" w:rsidRPr="00B731D7">
        <w:rPr>
          <w:rFonts w:ascii="Times New Roman" w:hAnsi="Times New Roman" w:cs="Times New Roman"/>
          <w:color w:val="000000" w:themeColor="text1"/>
        </w:rPr>
        <w:t>)</w:t>
      </w:r>
      <w:r w:rsidR="003F0EB5" w:rsidRPr="00B731D7">
        <w:rPr>
          <w:rFonts w:ascii="Times New Roman" w:hAnsi="Times New Roman" w:cs="Times New Roman"/>
          <w:color w:val="000000" w:themeColor="text1"/>
          <w:vertAlign w:val="subscript"/>
        </w:rPr>
        <w:t>2</w:t>
      </w:r>
      <w:r w:rsidR="003F0EB5" w:rsidRPr="00B731D7">
        <w:rPr>
          <w:rFonts w:ascii="Times New Roman" w:hAnsi="Times New Roman" w:cs="Times New Roman"/>
          <w:color w:val="000000" w:themeColor="text1"/>
        </w:rPr>
        <w:t>N</w:t>
      </w:r>
      <w:r w:rsidR="003F0EB5" w:rsidRPr="00B731D7">
        <w:rPr>
          <w:rFonts w:ascii="Times New Roman" w:hAnsi="Times New Roman" w:cs="Times New Roman"/>
          <w:color w:val="000000" w:themeColor="text1"/>
          <w:vertAlign w:val="subscript"/>
        </w:rPr>
        <w:t>2</w:t>
      </w:r>
      <w:r w:rsidR="003F0EB5" w:rsidRPr="00B731D7">
        <w:rPr>
          <w:rFonts w:ascii="Times New Roman" w:hAnsi="Times New Roman" w:cs="Times New Roman"/>
          <w:color w:val="000000" w:themeColor="text1"/>
        </w:rPr>
        <w:t>H</w:t>
      </w:r>
      <w:r w:rsidR="003F0EB5" w:rsidRPr="00B731D7">
        <w:rPr>
          <w:rFonts w:ascii="Times New Roman" w:hAnsi="Times New Roman" w:cs="Times New Roman"/>
          <w:color w:val="000000" w:themeColor="text1"/>
          <w:vertAlign w:val="subscript"/>
        </w:rPr>
        <w:t>2</w:t>
      </w:r>
      <w:r w:rsidR="003F0EB5" w:rsidRPr="00B731D7">
        <w:rPr>
          <w:rFonts w:ascii="Times New Roman" w:hAnsi="Times New Roman" w:cs="Times New Roman"/>
          <w:color w:val="000000" w:themeColor="text1"/>
        </w:rPr>
        <w:t>)) in combination with oxidizers</w:t>
      </w:r>
      <w:r w:rsidR="004B0FF2" w:rsidRPr="00B731D7">
        <w:rPr>
          <w:rFonts w:ascii="Times New Roman" w:hAnsi="Times New Roman" w:cs="Times New Roman"/>
          <w:color w:val="000000" w:themeColor="text1"/>
        </w:rPr>
        <w:t xml:space="preserve"> such as white fuming nitric acid (WFNA, HNO</w:t>
      </w:r>
      <w:r w:rsidR="004B0FF2" w:rsidRPr="00B731D7">
        <w:rPr>
          <w:rFonts w:ascii="Times New Roman" w:hAnsi="Times New Roman" w:cs="Times New Roman"/>
          <w:color w:val="000000" w:themeColor="text1"/>
          <w:vertAlign w:val="subscript"/>
        </w:rPr>
        <w:t>3</w:t>
      </w:r>
      <w:r w:rsidR="004B0FF2" w:rsidRPr="00B731D7">
        <w:rPr>
          <w:rFonts w:ascii="Times New Roman" w:hAnsi="Times New Roman" w:cs="Times New Roman"/>
          <w:color w:val="000000" w:themeColor="text1"/>
        </w:rPr>
        <w:t>)</w:t>
      </w:r>
      <w:r w:rsidR="003E0AA1" w:rsidRPr="00B731D7">
        <w:rPr>
          <w:rFonts w:ascii="Times New Roman" w:hAnsi="Times New Roman" w:cs="Times New Roman"/>
          <w:color w:val="000000" w:themeColor="text1"/>
        </w:rPr>
        <w:t xml:space="preserve"> or</w:t>
      </w:r>
      <w:r w:rsidR="004B0FF2" w:rsidRPr="00B731D7">
        <w:rPr>
          <w:rFonts w:ascii="Times New Roman" w:hAnsi="Times New Roman" w:cs="Times New Roman"/>
          <w:color w:val="000000" w:themeColor="text1"/>
        </w:rPr>
        <w:t xml:space="preserve"> dinitrogen tetroxide (N</w:t>
      </w:r>
      <w:r w:rsidR="004B0FF2" w:rsidRPr="00B731D7">
        <w:rPr>
          <w:rFonts w:ascii="Times New Roman" w:hAnsi="Times New Roman" w:cs="Times New Roman"/>
          <w:color w:val="000000" w:themeColor="text1"/>
          <w:vertAlign w:val="subscript"/>
        </w:rPr>
        <w:t>2</w:t>
      </w:r>
      <w:r w:rsidR="004B0FF2" w:rsidRPr="00B731D7">
        <w:rPr>
          <w:rFonts w:ascii="Times New Roman" w:hAnsi="Times New Roman" w:cs="Times New Roman"/>
          <w:color w:val="000000" w:themeColor="text1"/>
        </w:rPr>
        <w:t>O</w:t>
      </w:r>
      <w:r w:rsidR="004B0FF2" w:rsidRPr="00B731D7">
        <w:rPr>
          <w:rFonts w:ascii="Times New Roman" w:hAnsi="Times New Roman" w:cs="Times New Roman"/>
          <w:color w:val="000000" w:themeColor="text1"/>
          <w:vertAlign w:val="subscript"/>
        </w:rPr>
        <w:t>4</w:t>
      </w:r>
      <w:r w:rsidR="004B0FF2" w:rsidRPr="00B731D7">
        <w:rPr>
          <w:rFonts w:ascii="Times New Roman" w:hAnsi="Times New Roman" w:cs="Times New Roman"/>
          <w:color w:val="000000" w:themeColor="text1"/>
        </w:rPr>
        <w:t>)</w:t>
      </w:r>
      <w:r w:rsidR="003E0AA1" w:rsidRPr="00B731D7">
        <w:rPr>
          <w:rFonts w:ascii="Times New Roman" w:hAnsi="Times New Roman" w:cs="Times New Roman"/>
          <w:color w:val="000000" w:themeColor="text1"/>
        </w:rPr>
        <w:t>.</w:t>
      </w:r>
      <w:r w:rsidR="007365A5" w:rsidRPr="00B731D7">
        <w:rPr>
          <w:rFonts w:ascii="Times New Roman" w:hAnsi="Times New Roman" w:cs="Times New Roman"/>
          <w:color w:val="000000" w:themeColor="text1"/>
        </w:rPr>
        <w:t xml:space="preserve"> </w:t>
      </w:r>
      <w:r w:rsidR="00F74454" w:rsidRPr="00B731D7">
        <w:rPr>
          <w:rFonts w:ascii="Times New Roman" w:hAnsi="Times New Roman" w:cs="Times New Roman"/>
          <w:color w:val="000000" w:themeColor="text1"/>
          <w:lang w:eastAsia="zh-CN"/>
        </w:rPr>
        <w:t>Hypergolic ionic liquids (HILs)</w:t>
      </w:r>
      <w:r w:rsidR="00FE49F0" w:rsidRPr="00B731D7">
        <w:rPr>
          <w:rFonts w:ascii="Times New Roman" w:hAnsi="Times New Roman" w:cs="Times New Roman"/>
          <w:color w:val="000000" w:themeColor="text1"/>
          <w:lang w:eastAsia="zh-CN"/>
        </w:rPr>
        <w:t>,</w:t>
      </w:r>
      <w:r w:rsidR="00F74454" w:rsidRPr="00B731D7">
        <w:rPr>
          <w:rFonts w:ascii="Times New Roman" w:hAnsi="Times New Roman" w:cs="Times New Roman"/>
          <w:color w:val="000000" w:themeColor="text1"/>
          <w:lang w:eastAsia="zh-CN"/>
        </w:rPr>
        <w:t xml:space="preserve"> a special pool of ionic liquids (liquid salts at room temperature)</w:t>
      </w:r>
      <w:r w:rsidR="001653BA" w:rsidRPr="00B731D7">
        <w:rPr>
          <w:rFonts w:ascii="Times New Roman" w:hAnsi="Times New Roman" w:cs="Times New Roman"/>
          <w:color w:val="000000" w:themeColor="text1"/>
        </w:rPr>
        <w:t xml:space="preserve"> that undergo self-ignition with oxidizers like WFNA, N</w:t>
      </w:r>
      <w:r w:rsidR="001653BA" w:rsidRPr="00B731D7">
        <w:rPr>
          <w:rFonts w:ascii="Times New Roman" w:hAnsi="Times New Roman" w:cs="Times New Roman"/>
          <w:color w:val="000000" w:themeColor="text1"/>
          <w:vertAlign w:val="subscript"/>
        </w:rPr>
        <w:t>2</w:t>
      </w:r>
      <w:r w:rsidR="001653BA" w:rsidRPr="00B731D7">
        <w:rPr>
          <w:rFonts w:ascii="Times New Roman" w:hAnsi="Times New Roman" w:cs="Times New Roman"/>
          <w:color w:val="000000" w:themeColor="text1"/>
        </w:rPr>
        <w:t>O</w:t>
      </w:r>
      <w:r w:rsidR="001653BA" w:rsidRPr="00B731D7">
        <w:rPr>
          <w:rFonts w:ascii="Times New Roman" w:hAnsi="Times New Roman" w:cs="Times New Roman"/>
          <w:color w:val="000000" w:themeColor="text1"/>
          <w:vertAlign w:val="subscript"/>
        </w:rPr>
        <w:t xml:space="preserve">4 </w:t>
      </w:r>
      <w:r w:rsidR="001653BA" w:rsidRPr="00B731D7">
        <w:rPr>
          <w:rFonts w:ascii="Times New Roman" w:hAnsi="Times New Roman" w:cs="Times New Roman"/>
          <w:color w:val="000000" w:themeColor="text1"/>
        </w:rPr>
        <w:t>or concentrated hydrogen peroxide (H</w:t>
      </w:r>
      <w:r w:rsidR="001653BA" w:rsidRPr="00B731D7">
        <w:rPr>
          <w:rFonts w:ascii="Times New Roman" w:hAnsi="Times New Roman" w:cs="Times New Roman"/>
          <w:color w:val="000000" w:themeColor="text1"/>
          <w:vertAlign w:val="subscript"/>
        </w:rPr>
        <w:t>2</w:t>
      </w:r>
      <w:r w:rsidR="001653BA" w:rsidRPr="00B731D7">
        <w:rPr>
          <w:rFonts w:ascii="Times New Roman" w:hAnsi="Times New Roman" w:cs="Times New Roman"/>
          <w:color w:val="000000" w:themeColor="text1"/>
        </w:rPr>
        <w:t>O</w:t>
      </w:r>
      <w:r w:rsidR="001653BA" w:rsidRPr="00B731D7">
        <w:rPr>
          <w:rFonts w:ascii="Times New Roman" w:hAnsi="Times New Roman" w:cs="Times New Roman"/>
          <w:color w:val="000000" w:themeColor="text1"/>
          <w:vertAlign w:val="subscript"/>
        </w:rPr>
        <w:t>2</w:t>
      </w:r>
      <w:r w:rsidR="001653BA" w:rsidRPr="00B731D7">
        <w:rPr>
          <w:rFonts w:ascii="Times New Roman" w:hAnsi="Times New Roman" w:cs="Times New Roman"/>
          <w:color w:val="000000" w:themeColor="text1"/>
        </w:rPr>
        <w:t xml:space="preserve">) </w:t>
      </w:r>
      <w:r w:rsidR="00481F9C" w:rsidRPr="00B731D7">
        <w:rPr>
          <w:rFonts w:ascii="Times New Roman" w:hAnsi="Times New Roman" w:cs="Times New Roman"/>
          <w:color w:val="000000" w:themeColor="text1"/>
          <w:lang w:eastAsia="zh-CN"/>
        </w:rPr>
        <w:t xml:space="preserve">have emerged as efficient </w:t>
      </w:r>
      <w:r w:rsidR="00481F9C" w:rsidRPr="00B731D7">
        <w:rPr>
          <w:rFonts w:ascii="Times New Roman" w:hAnsi="Times New Roman" w:cs="Times New Roman"/>
          <w:color w:val="000000" w:themeColor="text1"/>
        </w:rPr>
        <w:t>green bipropellants</w:t>
      </w:r>
      <w:r w:rsidR="000A3A4E" w:rsidRPr="00B731D7">
        <w:rPr>
          <w:rFonts w:ascii="Times New Roman" w:hAnsi="Times New Roman" w:cs="Times New Roman"/>
          <w:color w:val="000000" w:themeColor="text1"/>
        </w:rPr>
        <w:t xml:space="preserve"> </w:t>
      </w:r>
      <w:r w:rsidR="00481F9C" w:rsidRPr="00B731D7">
        <w:rPr>
          <w:rFonts w:ascii="Times New Roman" w:hAnsi="Times New Roman" w:cs="Times New Roman"/>
          <w:color w:val="000000" w:themeColor="text1"/>
        </w:rPr>
        <w:t>by replacing the highly toxic, volatile and carcinogenic hydrazine family fuels</w:t>
      </w:r>
      <w:r w:rsidR="00451473" w:rsidRPr="00B731D7">
        <w:rPr>
          <w:rFonts w:ascii="Times New Roman" w:hAnsi="Times New Roman" w:cs="Times New Roman"/>
          <w:color w:val="000000" w:themeColor="text1"/>
        </w:rPr>
        <w:t>, yet possessing comparable combustion performances</w:t>
      </w:r>
      <w:r w:rsidR="000C3570" w:rsidRPr="00B731D7">
        <w:rPr>
          <w:rFonts w:ascii="Times New Roman" w:hAnsi="Times New Roman" w:cs="Times New Roman"/>
          <w:color w:val="000000" w:themeColor="text1"/>
        </w:rPr>
        <w:t xml:space="preserve"> to the latter</w:t>
      </w:r>
      <w:r w:rsidR="00481F9C" w:rsidRPr="00B731D7">
        <w:rPr>
          <w:rFonts w:ascii="Times New Roman" w:hAnsi="Times New Roman" w:cs="Times New Roman"/>
          <w:color w:val="000000" w:themeColor="text1"/>
        </w:rPr>
        <w:t>.</w:t>
      </w:r>
      <w:r w:rsidR="00481F9C" w:rsidRPr="00B731D7">
        <w:rPr>
          <w:rFonts w:ascii="Times New Roman" w:hAnsi="Times New Roman" w:cs="Times New Roman"/>
          <w:color w:val="000000" w:themeColor="text1"/>
        </w:rPr>
        <w:fldChar w:fldCharType="begin"/>
      </w:r>
      <w:r w:rsidR="00F369EC" w:rsidRPr="00B731D7">
        <w:rPr>
          <w:rFonts w:ascii="Times New Roman" w:hAnsi="Times New Roman" w:cs="Times New Roman"/>
          <w:color w:val="000000" w:themeColor="text1"/>
        </w:rPr>
        <w:instrText xml:space="preserve"> ADDIN EN.CITE &lt;EndNote&gt;&lt;Cite&gt;&lt;Author&gt;Nguyen&lt;/Author&gt;&lt;Year&gt;2021&lt;/Year&gt;&lt;RecNum&gt;66&lt;/RecNum&gt;&lt;DisplayText&gt;&lt;style face="superscript"&gt;2, 3&lt;/style&gt;&lt;/DisplayText&gt;&lt;record&gt;&lt;rec-number&gt;66&lt;/rec-number&gt;&lt;foreign-keys&gt;&lt;key app="EN" db-id="zsvfdw0xordt5qerxp85t2acsaev0pepzaws"&gt;66&lt;/key&gt;&lt;/foreign-keys&gt;&lt;ref-type name="Journal Article"&gt;17&lt;/ref-type&gt;&lt;contributors&gt;&lt;authors&gt;&lt;author&gt;Nguyen, HoanVu N, MC USAF&lt;/author&gt;&lt;author&gt;Chenoweth, James A, MD MAS&lt;/author&gt;&lt;author&gt;Bebarta, Vikhyat S, MC USAF&lt;/author&gt;&lt;author&gt;Albertson, Timothy E, USA&lt;/author&gt;&lt;author&gt;Nowadly, Craig D, MC USAF&lt;/author&gt;&lt;/authors&gt;&lt;/contributors&gt;&lt;titles&gt;&lt;title&gt;The Toxicity, Pathophysiology, and Treatment of Acute Hydrazine Propellant Exposure: A Systematic Review&lt;/title&gt;&lt;secondary-title&gt;Military Medicine&lt;/secondary-title&gt;&lt;/titles&gt;&lt;periodical&gt;&lt;full-title&gt;Military Medicine&lt;/full-title&gt;&lt;/periodical&gt;&lt;pages&gt;e319-e326&lt;/pages&gt;&lt;volume&gt;186&lt;/volume&gt;&lt;number&gt;3-4&lt;/number&gt;&lt;dates&gt;&lt;year&gt;2021&lt;/year&gt;&lt;/dates&gt;&lt;isbn&gt;0026-4075&lt;/isbn&gt;&lt;urls&gt;&lt;related-urls&gt;&lt;url&gt;https://doi.org/10.1093/milmed/usaa429&lt;/url&gt;&lt;/related-urls&gt;&lt;/urls&gt;&lt;electronic-resource-num&gt;10.1093/milmed/usaa429&lt;/electronic-resource-num&gt;&lt;access-date&gt;8/23/2024&lt;/access-date&gt;&lt;/record&gt;&lt;/Cite&gt;&lt;Cite&gt;&lt;RecNum&gt;67&lt;/RecNum&gt;&lt;record&gt;&lt;rec-number&gt;67&lt;/rec-number&gt;&lt;foreign-keys&gt;&lt;key app="EN" db-id="zsvfdw0xordt5qerxp85t2acsaev0pepzaws"&gt;67&lt;/key&gt;&lt;/foreign-keys&gt;&lt;ref-type name="Book Section"&gt;5&lt;/ref-type&gt;&lt;contributors&gt;&lt;/contributors&gt;&lt;titles&gt;&lt;title&gt;Special Project: Fire, Explosion, Compatibility, and Safety Hazards of Nitrogen Tetroxide (AIAA SP-086-2001)&lt;/title&gt;&lt;secondary-title&gt;Special Project: Fire, Explosion, Compatibility, and Safety Hazards of Nitrogen Tetroxide (AIAA SP-086-2001)&lt;/secondary-title&gt;&lt;/titles&gt;&lt;dates&gt;&lt;/dates&gt;&lt;urls&gt;&lt;related-urls&gt;&lt;url&gt;https://arc.aiaa.org/doi/abs/10.2514/4.474965.001&lt;/url&gt;&lt;/related-urls&gt;&lt;/urls&gt;&lt;electronic-resource-num&gt;10.2514/4.474965.001&lt;/electronic-resource-num&gt;&lt;/record&gt;&lt;/Cite&gt;&lt;/EndNote&gt;</w:instrText>
      </w:r>
      <w:r w:rsidR="00481F9C" w:rsidRPr="00B731D7">
        <w:rPr>
          <w:rFonts w:ascii="Times New Roman" w:hAnsi="Times New Roman" w:cs="Times New Roman"/>
          <w:color w:val="000000" w:themeColor="text1"/>
        </w:rPr>
        <w:fldChar w:fldCharType="separate"/>
      </w:r>
      <w:hyperlink w:anchor="_ENREF_2" w:tooltip="Nguyen, 2021 #66" w:history="1">
        <w:r w:rsidR="00D84C38" w:rsidRPr="00B731D7">
          <w:rPr>
            <w:rFonts w:ascii="Times New Roman" w:hAnsi="Times New Roman" w:cs="Times New Roman"/>
            <w:noProof/>
            <w:color w:val="000000" w:themeColor="text1"/>
            <w:vertAlign w:val="superscript"/>
          </w:rPr>
          <w:t>2</w:t>
        </w:r>
      </w:hyperlink>
      <w:r w:rsidR="00F369EC" w:rsidRPr="00B731D7">
        <w:rPr>
          <w:rFonts w:ascii="Times New Roman" w:hAnsi="Times New Roman" w:cs="Times New Roman"/>
          <w:noProof/>
          <w:color w:val="000000" w:themeColor="text1"/>
          <w:vertAlign w:val="superscript"/>
        </w:rPr>
        <w:t xml:space="preserve">, </w:t>
      </w:r>
      <w:hyperlink w:anchor="_ENREF_3" w:tooltip=",  #67" w:history="1">
        <w:r w:rsidR="00D84C38" w:rsidRPr="00B731D7">
          <w:rPr>
            <w:rFonts w:ascii="Times New Roman" w:hAnsi="Times New Roman" w:cs="Times New Roman"/>
            <w:noProof/>
            <w:color w:val="000000" w:themeColor="text1"/>
            <w:vertAlign w:val="superscript"/>
          </w:rPr>
          <w:t>3</w:t>
        </w:r>
      </w:hyperlink>
      <w:r w:rsidR="00481F9C" w:rsidRPr="00B731D7">
        <w:rPr>
          <w:rFonts w:ascii="Times New Roman" w:hAnsi="Times New Roman" w:cs="Times New Roman"/>
          <w:color w:val="000000" w:themeColor="text1"/>
        </w:rPr>
        <w:fldChar w:fldCharType="end"/>
      </w:r>
      <w:r w:rsidR="00715FDD" w:rsidRPr="00B731D7">
        <w:rPr>
          <w:rFonts w:ascii="Times New Roman" w:hAnsi="Times New Roman" w:cs="Times New Roman"/>
          <w:color w:val="000000" w:themeColor="text1"/>
        </w:rPr>
        <w:t xml:space="preserve"> </w:t>
      </w:r>
      <w:r w:rsidR="001A5940" w:rsidRPr="00B731D7">
        <w:rPr>
          <w:rFonts w:ascii="Times New Roman" w:hAnsi="Times New Roman" w:cs="Times New Roman"/>
          <w:color w:val="000000" w:themeColor="text1"/>
        </w:rPr>
        <w:t xml:space="preserve">Since the discovery of the </w:t>
      </w:r>
      <w:r w:rsidR="000509CD" w:rsidRPr="00B731D7">
        <w:rPr>
          <w:rFonts w:ascii="Times New Roman" w:hAnsi="Times New Roman" w:cs="Times New Roman"/>
          <w:color w:val="000000" w:themeColor="text1"/>
          <w:lang w:eastAsia="zh-CN"/>
        </w:rPr>
        <w:t>HILs</w:t>
      </w:r>
      <w:r w:rsidR="001A5940" w:rsidRPr="00B731D7">
        <w:rPr>
          <w:rFonts w:ascii="Times New Roman" w:hAnsi="Times New Roman" w:cs="Times New Roman"/>
          <w:color w:val="000000" w:themeColor="text1"/>
        </w:rPr>
        <w:t xml:space="preserve"> </w:t>
      </w:r>
      <w:r w:rsidR="001A5940" w:rsidRPr="00B731D7">
        <w:rPr>
          <w:rFonts w:ascii="Times New Roman" w:hAnsi="Times New Roman" w:cs="Times New Roman"/>
          <w:color w:val="000000" w:themeColor="text1"/>
          <w:lang w:eastAsia="zh-CN"/>
        </w:rPr>
        <w:t xml:space="preserve">by Schneider et al. </w:t>
      </w:r>
      <w:r w:rsidR="00780CF6" w:rsidRPr="00B731D7">
        <w:rPr>
          <w:rFonts w:ascii="Times New Roman" w:hAnsi="Times New Roman" w:cs="Times New Roman"/>
          <w:color w:val="000000" w:themeColor="text1"/>
          <w:lang w:eastAsia="zh-CN"/>
        </w:rPr>
        <w:t xml:space="preserve">through </w:t>
      </w:r>
      <w:r w:rsidR="001A5940" w:rsidRPr="00B731D7">
        <w:rPr>
          <w:rFonts w:ascii="Times New Roman" w:hAnsi="Times New Roman" w:cs="Times New Roman"/>
          <w:color w:val="000000" w:themeColor="text1"/>
          <w:lang w:eastAsia="zh-CN"/>
        </w:rPr>
        <w:t xml:space="preserve">reporting the </w:t>
      </w:r>
      <w:proofErr w:type="spellStart"/>
      <w:r w:rsidR="001A5940" w:rsidRPr="00B731D7">
        <w:rPr>
          <w:rFonts w:ascii="Times New Roman" w:hAnsi="Times New Roman" w:cs="Times New Roman"/>
          <w:color w:val="000000" w:themeColor="text1"/>
          <w:lang w:eastAsia="zh-CN"/>
        </w:rPr>
        <w:t>hypergolicity</w:t>
      </w:r>
      <w:proofErr w:type="spellEnd"/>
      <w:r w:rsidR="001A5940" w:rsidRPr="00B731D7">
        <w:rPr>
          <w:rFonts w:ascii="Times New Roman" w:hAnsi="Times New Roman" w:cs="Times New Roman"/>
          <w:color w:val="000000" w:themeColor="text1"/>
          <w:lang w:eastAsia="zh-CN"/>
        </w:rPr>
        <w:t xml:space="preserve"> of 1-allyl-3-methylimidazolium </w:t>
      </w:r>
      <w:proofErr w:type="spellStart"/>
      <w:r w:rsidR="001A5940" w:rsidRPr="00B731D7">
        <w:rPr>
          <w:rFonts w:ascii="Times New Roman" w:hAnsi="Times New Roman" w:cs="Times New Roman"/>
          <w:color w:val="000000" w:themeColor="text1"/>
          <w:lang w:eastAsia="zh-CN"/>
        </w:rPr>
        <w:t>dicyanamide</w:t>
      </w:r>
      <w:proofErr w:type="spellEnd"/>
      <w:r w:rsidR="001A5940" w:rsidRPr="00B731D7">
        <w:rPr>
          <w:rFonts w:ascii="Times New Roman" w:hAnsi="Times New Roman" w:cs="Times New Roman"/>
          <w:color w:val="000000" w:themeColor="text1"/>
          <w:lang w:eastAsia="zh-CN"/>
        </w:rPr>
        <w:t xml:space="preserve"> with WFNA</w:t>
      </w:r>
      <w:hyperlink w:anchor="_ENREF_4" w:tooltip="Schneider, 2008 #17" w:history="1">
        <w:r w:rsidR="00D84C38" w:rsidRPr="00B731D7">
          <w:rPr>
            <w:rFonts w:ascii="Times New Roman" w:hAnsi="Times New Roman" w:cs="Times New Roman"/>
            <w:color w:val="000000" w:themeColor="text1"/>
          </w:rPr>
          <w:fldChar w:fldCharType="begin"/>
        </w:r>
        <w:r w:rsidR="00D84C38" w:rsidRPr="00B731D7">
          <w:rPr>
            <w:rFonts w:ascii="Times New Roman" w:hAnsi="Times New Roman" w:cs="Times New Roman"/>
            <w:color w:val="000000" w:themeColor="text1"/>
          </w:rPr>
          <w:instrText xml:space="preserve"> ADDIN EN.CITE &lt;EndNote&gt;&lt;Cite&gt;&lt;Author&gt;Schneider&lt;/Author&gt;&lt;Year&gt;2008&lt;/Year&gt;&lt;RecNum&gt;17&lt;/RecNum&gt;&lt;DisplayText&gt;&lt;style face="superscript"&gt;4&lt;/style&gt;&lt;/DisplayText&gt;&lt;record&gt;&lt;rec-number&gt;17&lt;/rec-number&gt;&lt;foreign-keys&gt;&lt;key app="EN" db-id="zsvfdw0xordt5qerxp85t2acsaev0pepzaws"&gt;17&lt;/key&gt;&lt;/foreign-keys&gt;&lt;ref-type name="Journal Article"&gt;17&lt;/ref-type&gt;&lt;contributors&gt;&lt;authors&gt;&lt;author&gt;Schneider, Stefan&lt;/author&gt;&lt;author&gt;Hawkins, Tommy&lt;/author&gt;&lt;author&gt;Rosander, Michael&lt;/author&gt;&lt;author&gt;Vaghjiani, Ghanshyam&lt;/author&gt;&lt;author&gt;Chambreau, Steven&lt;/author&gt;&lt;author&gt;Drake, Gregory&lt;/author&gt;&lt;/authors&gt;&lt;/contributors&gt;&lt;titles&gt;&lt;title&gt;Ionic Liquids as Hypergolic Fuels&lt;/title&gt;&lt;secondary-title&gt;Energy Fuels&lt;/secondary-title&gt;&lt;alt-title&gt;Energy &amp;amp; Fuels&lt;/alt-title&gt;&lt;/titles&gt;&lt;alt-periodical&gt;&lt;full-title&gt;Energy &amp;amp; Fuels&lt;/full-title&gt;&lt;/alt-periodical&gt;&lt;pages&gt;2871-2872&lt;/pages&gt;&lt;volume&gt;22&lt;/volume&gt;&lt;dates&gt;&lt;year&gt;2008&lt;/year&gt;&lt;pub-dates&gt;&lt;date&gt;2008/07/01&lt;/date&gt;&lt;/pub-dates&gt;&lt;/dates&gt;&lt;publisher&gt;American Chemical Society&lt;/publisher&gt;&lt;isbn&gt;0887-0624&lt;/isbn&gt;&lt;urls&gt;&lt;/urls&gt;&lt;/record&gt;&lt;/Cite&gt;&lt;/EndNote&gt;</w:instrText>
        </w:r>
        <w:r w:rsidR="00D84C38" w:rsidRPr="00B731D7">
          <w:rPr>
            <w:rFonts w:ascii="Times New Roman" w:hAnsi="Times New Roman" w:cs="Times New Roman"/>
            <w:color w:val="000000" w:themeColor="text1"/>
          </w:rPr>
          <w:fldChar w:fldCharType="separate"/>
        </w:r>
        <w:r w:rsidR="00D84C38" w:rsidRPr="00B731D7">
          <w:rPr>
            <w:rFonts w:ascii="Times New Roman" w:hAnsi="Times New Roman" w:cs="Times New Roman"/>
            <w:noProof/>
            <w:color w:val="000000" w:themeColor="text1"/>
            <w:vertAlign w:val="superscript"/>
          </w:rPr>
          <w:t>4</w:t>
        </w:r>
        <w:r w:rsidR="00D84C38" w:rsidRPr="00B731D7">
          <w:rPr>
            <w:rFonts w:ascii="Times New Roman" w:hAnsi="Times New Roman" w:cs="Times New Roman"/>
            <w:color w:val="000000" w:themeColor="text1"/>
          </w:rPr>
          <w:fldChar w:fldCharType="end"/>
        </w:r>
      </w:hyperlink>
      <w:r w:rsidR="001A5940" w:rsidRPr="00B731D7">
        <w:rPr>
          <w:rFonts w:ascii="Times New Roman" w:hAnsi="Times New Roman" w:cs="Times New Roman"/>
          <w:color w:val="000000" w:themeColor="text1"/>
        </w:rPr>
        <w:t xml:space="preserve"> </w:t>
      </w:r>
      <w:r w:rsidR="00856AC6" w:rsidRPr="00B731D7">
        <w:rPr>
          <w:rFonts w:ascii="Times New Roman" w:hAnsi="Times New Roman" w:cs="Times New Roman"/>
          <w:color w:val="000000" w:themeColor="text1"/>
        </w:rPr>
        <w:t xml:space="preserve">numerous chemically distinct HILs have been synthesized </w:t>
      </w:r>
      <w:r w:rsidR="00B12758" w:rsidRPr="00B731D7">
        <w:rPr>
          <w:rFonts w:ascii="Times New Roman" w:hAnsi="Times New Roman" w:cs="Times New Roman"/>
          <w:color w:val="000000" w:themeColor="text1"/>
        </w:rPr>
        <w:t>with a goal</w:t>
      </w:r>
      <w:r w:rsidR="00856AC6" w:rsidRPr="00B731D7">
        <w:rPr>
          <w:rFonts w:ascii="Times New Roman" w:hAnsi="Times New Roman" w:cs="Times New Roman"/>
          <w:color w:val="000000" w:themeColor="text1"/>
        </w:rPr>
        <w:t xml:space="preserve"> to enhance </w:t>
      </w:r>
      <w:r w:rsidR="00C52348" w:rsidRPr="00B731D7">
        <w:rPr>
          <w:rFonts w:ascii="Times New Roman" w:hAnsi="Times New Roman" w:cs="Times New Roman"/>
          <w:color w:val="000000" w:themeColor="text1"/>
        </w:rPr>
        <w:t xml:space="preserve">the efficiency </w:t>
      </w:r>
      <w:r w:rsidR="00856AC6" w:rsidRPr="00B731D7">
        <w:rPr>
          <w:rFonts w:ascii="Times New Roman" w:hAnsi="Times New Roman" w:cs="Times New Roman"/>
          <w:color w:val="000000" w:themeColor="text1"/>
        </w:rPr>
        <w:t>and performance</w:t>
      </w:r>
      <w:r w:rsidR="00780CF6" w:rsidRPr="00B731D7">
        <w:rPr>
          <w:rFonts w:ascii="Times New Roman" w:hAnsi="Times New Roman" w:cs="Times New Roman"/>
          <w:color w:val="000000" w:themeColor="text1"/>
        </w:rPr>
        <w:t xml:space="preserve"> while </w:t>
      </w:r>
      <w:r w:rsidR="00C52348" w:rsidRPr="00B731D7">
        <w:rPr>
          <w:rFonts w:ascii="Times New Roman" w:hAnsi="Times New Roman" w:cs="Times New Roman"/>
          <w:color w:val="000000" w:themeColor="text1"/>
        </w:rPr>
        <w:t xml:space="preserve">simultaneously </w:t>
      </w:r>
      <w:r w:rsidR="007326A0" w:rsidRPr="00B731D7">
        <w:rPr>
          <w:rFonts w:ascii="Times New Roman" w:hAnsi="Times New Roman" w:cs="Times New Roman"/>
          <w:color w:val="000000" w:themeColor="text1"/>
        </w:rPr>
        <w:t xml:space="preserve">aiming at </w:t>
      </w:r>
      <w:r w:rsidR="00611125" w:rsidRPr="00B731D7">
        <w:rPr>
          <w:rFonts w:ascii="Times New Roman" w:hAnsi="Times New Roman" w:cs="Times New Roman"/>
          <w:color w:val="000000" w:themeColor="text1"/>
        </w:rPr>
        <w:t xml:space="preserve">more </w:t>
      </w:r>
      <w:r w:rsidR="00C52348" w:rsidRPr="00B731D7">
        <w:rPr>
          <w:rFonts w:ascii="Times New Roman" w:hAnsi="Times New Roman" w:cs="Times New Roman"/>
          <w:color w:val="000000" w:themeColor="text1"/>
        </w:rPr>
        <w:t>environment-friendly options</w:t>
      </w:r>
      <w:r w:rsidR="00856AC6" w:rsidRPr="00B731D7">
        <w:rPr>
          <w:rFonts w:ascii="Times New Roman" w:hAnsi="Times New Roman" w:cs="Times New Roman"/>
          <w:color w:val="000000" w:themeColor="text1"/>
        </w:rPr>
        <w:t>.</w:t>
      </w:r>
      <w:hyperlink w:anchor="_ENREF_5" w:tooltip="Gao, 2012 #42" w:history="1">
        <w:r w:rsidR="00D84C38" w:rsidRPr="00B731D7">
          <w:rPr>
            <w:rFonts w:ascii="Times New Roman" w:hAnsi="Times New Roman" w:cs="Times New Roman"/>
            <w:color w:val="000000" w:themeColor="text1"/>
          </w:rPr>
          <w:fldChar w:fldCharType="begin">
            <w:fldData xml:space="preserve">PEVuZE5vdGU+PENpdGU+PEF1dGhvcj5HYW88L0F1dGhvcj48WWVhcj4yMDEyPC9ZZWFyPjxSZWNO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</w:fldData>
          </w:fldChar>
        </w:r>
        <w:r w:rsidR="00D84C38" w:rsidRPr="00B731D7">
          <w:rPr>
            <w:rFonts w:ascii="Times New Roman" w:hAnsi="Times New Roman" w:cs="Times New Roman"/>
            <w:color w:val="000000" w:themeColor="text1"/>
          </w:rPr>
          <w:instrText xml:space="preserve"> ADDIN EN.CITE </w:instrText>
        </w:r>
        <w:r w:rsidR="00D84C38" w:rsidRPr="00B731D7">
          <w:rPr>
            <w:rFonts w:ascii="Times New Roman" w:hAnsi="Times New Roman" w:cs="Times New Roman"/>
            <w:color w:val="000000" w:themeColor="text1"/>
          </w:rPr>
          <w:fldChar w:fldCharType="begin">
            <w:fldData xml:space="preserve">PEVuZE5vdGU+PENpdGU+PEF1dGhvcj5HYW88L0F1dGhvcj48WWVhcj4yMDEyPC9ZZWFyPjxSZWNO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</w:fldData>
          </w:fldChar>
        </w:r>
        <w:r w:rsidR="00D84C38" w:rsidRPr="00B731D7">
          <w:rPr>
            <w:rFonts w:ascii="Times New Roman" w:hAnsi="Times New Roman" w:cs="Times New Roman"/>
            <w:color w:val="000000" w:themeColor="text1"/>
          </w:rPr>
          <w:instrText xml:space="preserve"> ADDIN EN.CITE.DATA </w:instrText>
        </w:r>
        <w:r w:rsidR="00D84C38" w:rsidRPr="00B731D7">
          <w:rPr>
            <w:rFonts w:ascii="Times New Roman" w:hAnsi="Times New Roman" w:cs="Times New Roman"/>
            <w:color w:val="000000" w:themeColor="text1"/>
          </w:rPr>
        </w:r>
        <w:r w:rsidR="00D84C38" w:rsidRPr="00B731D7">
          <w:rPr>
            <w:rFonts w:ascii="Times New Roman" w:hAnsi="Times New Roman" w:cs="Times New Roman"/>
            <w:color w:val="000000" w:themeColor="text1"/>
          </w:rPr>
          <w:fldChar w:fldCharType="end"/>
        </w:r>
        <w:r w:rsidR="00D84C38" w:rsidRPr="00B731D7">
          <w:rPr>
            <w:rFonts w:ascii="Times New Roman" w:hAnsi="Times New Roman" w:cs="Times New Roman"/>
            <w:color w:val="000000" w:themeColor="text1"/>
          </w:rPr>
        </w:r>
        <w:r w:rsidR="00D84C38" w:rsidRPr="00B731D7">
          <w:rPr>
            <w:rFonts w:ascii="Times New Roman" w:hAnsi="Times New Roman" w:cs="Times New Roman"/>
            <w:color w:val="000000" w:themeColor="text1"/>
          </w:rPr>
          <w:fldChar w:fldCharType="separate"/>
        </w:r>
        <w:r w:rsidR="00D84C38" w:rsidRPr="00B731D7">
          <w:rPr>
            <w:rFonts w:ascii="Times New Roman" w:hAnsi="Times New Roman" w:cs="Times New Roman"/>
            <w:noProof/>
            <w:color w:val="000000" w:themeColor="text1"/>
            <w:vertAlign w:val="superscript"/>
          </w:rPr>
          <w:t>5-21</w:t>
        </w:r>
        <w:r w:rsidR="00D84C38" w:rsidRPr="00B731D7">
          <w:rPr>
            <w:rFonts w:ascii="Times New Roman" w:hAnsi="Times New Roman" w:cs="Times New Roman"/>
            <w:color w:val="000000" w:themeColor="text1"/>
          </w:rPr>
          <w:fldChar w:fldCharType="end"/>
        </w:r>
      </w:hyperlink>
      <w:r w:rsidR="00FB2DA5" w:rsidRPr="00B731D7">
        <w:rPr>
          <w:rFonts w:ascii="Times New Roman" w:hAnsi="Times New Roman" w:cs="Times New Roman"/>
          <w:color w:val="000000" w:themeColor="text1"/>
        </w:rPr>
        <w:t xml:space="preserve"> In general, </w:t>
      </w:r>
      <w:r w:rsidR="006142DE" w:rsidRPr="00B731D7">
        <w:rPr>
          <w:rFonts w:ascii="Times New Roman" w:hAnsi="Times New Roman" w:cs="Times New Roman"/>
          <w:color w:val="000000" w:themeColor="text1"/>
        </w:rPr>
        <w:t>the recently reported H</w:t>
      </w:r>
      <w:r w:rsidR="00FB2DA5" w:rsidRPr="00B731D7">
        <w:rPr>
          <w:rFonts w:ascii="Times New Roman" w:hAnsi="Times New Roman" w:cs="Times New Roman"/>
          <w:color w:val="000000" w:themeColor="text1"/>
        </w:rPr>
        <w:t xml:space="preserve">ILs </w:t>
      </w:r>
      <w:r w:rsidR="00F26D8A" w:rsidRPr="00B731D7">
        <w:rPr>
          <w:rFonts w:ascii="Times New Roman" w:hAnsi="Times New Roman" w:cs="Times New Roman"/>
          <w:color w:val="000000" w:themeColor="text1"/>
        </w:rPr>
        <w:t>have low vapor pressure</w:t>
      </w:r>
      <w:r w:rsidR="007034E1" w:rsidRPr="00B731D7">
        <w:rPr>
          <w:rFonts w:ascii="Times New Roman" w:hAnsi="Times New Roman" w:cs="Times New Roman"/>
          <w:color w:val="000000" w:themeColor="text1"/>
        </w:rPr>
        <w:t>s</w:t>
      </w:r>
      <w:r w:rsidR="00F26D8A" w:rsidRPr="00B731D7">
        <w:rPr>
          <w:rFonts w:ascii="Times New Roman" w:hAnsi="Times New Roman" w:cs="Times New Roman"/>
          <w:color w:val="000000" w:themeColor="text1"/>
        </w:rPr>
        <w:t xml:space="preserve"> </w:t>
      </w:r>
      <w:r w:rsidR="006142DE" w:rsidRPr="00B731D7">
        <w:rPr>
          <w:rFonts w:ascii="Times New Roman" w:hAnsi="Times New Roman" w:cs="Times New Roman"/>
          <w:color w:val="000000" w:themeColor="text1"/>
        </w:rPr>
        <w:t xml:space="preserve">and tend to be chemically inert when exposed to air thus providing </w:t>
      </w:r>
      <w:r w:rsidR="004C40AD" w:rsidRPr="00B731D7">
        <w:rPr>
          <w:rFonts w:ascii="Times New Roman" w:hAnsi="Times New Roman" w:cs="Times New Roman"/>
          <w:color w:val="000000" w:themeColor="text1"/>
        </w:rPr>
        <w:t xml:space="preserve">a significant </w:t>
      </w:r>
      <w:r w:rsidR="006142DE" w:rsidRPr="00B731D7">
        <w:rPr>
          <w:rFonts w:ascii="Times New Roman" w:hAnsi="Times New Roman" w:cs="Times New Roman"/>
          <w:color w:val="000000" w:themeColor="text1"/>
        </w:rPr>
        <w:t xml:space="preserve">advantage </w:t>
      </w:r>
      <w:r w:rsidR="007034E1" w:rsidRPr="00B731D7">
        <w:rPr>
          <w:rFonts w:ascii="Times New Roman" w:hAnsi="Times New Roman" w:cs="Times New Roman"/>
          <w:color w:val="000000" w:themeColor="text1"/>
        </w:rPr>
        <w:t>of</w:t>
      </w:r>
      <w:r w:rsidR="006142DE" w:rsidRPr="00B731D7">
        <w:rPr>
          <w:rFonts w:ascii="Times New Roman" w:hAnsi="Times New Roman" w:cs="Times New Roman"/>
          <w:color w:val="000000" w:themeColor="text1"/>
        </w:rPr>
        <w:t xml:space="preserve"> convenient storage and handling.</w:t>
      </w:r>
      <w:r w:rsidR="00A83BFA" w:rsidRPr="00B731D7">
        <w:rPr>
          <w:rFonts w:ascii="Times New Roman" w:hAnsi="Times New Roman" w:cs="Times New Roman"/>
          <w:color w:val="000000" w:themeColor="text1"/>
        </w:rPr>
        <w:fldChar w:fldCharType="begin">
          <w:fldData xml:space="preserve">PEVuZE5vdGU+PENpdGU+PEF1dGhvcj5TY2huZWlkZXI8L0F1dGhvcj48WWVhcj4yMDExPC9ZZWFy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</w:fldData>
        </w:fldChar>
      </w:r>
      <w:r w:rsidR="00F369EC" w:rsidRPr="00B731D7">
        <w:rPr>
          <w:rFonts w:ascii="Times New Roman" w:hAnsi="Times New Roman" w:cs="Times New Roman"/>
          <w:color w:val="000000" w:themeColor="text1"/>
        </w:rPr>
        <w:instrText xml:space="preserve"> ADDIN EN.CITE </w:instrText>
      </w:r>
      <w:r w:rsidR="00F369EC" w:rsidRPr="00B731D7">
        <w:rPr>
          <w:rFonts w:ascii="Times New Roman" w:hAnsi="Times New Roman" w:cs="Times New Roman"/>
          <w:color w:val="000000" w:themeColor="text1"/>
        </w:rPr>
        <w:fldChar w:fldCharType="begin">
          <w:fldData xml:space="preserve">PEVuZE5vdGU+PENpdGU+PEF1dGhvcj5TY2huZWlkZXI8L0F1dGhvcj48WWVhcj4yMDExPC9ZZWFy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</w:fldData>
        </w:fldChar>
      </w:r>
      <w:r w:rsidR="00F369EC" w:rsidRPr="00B731D7">
        <w:rPr>
          <w:rFonts w:ascii="Times New Roman" w:hAnsi="Times New Roman" w:cs="Times New Roman"/>
          <w:color w:val="000000" w:themeColor="text1"/>
        </w:rPr>
        <w:instrText xml:space="preserve"> ADDIN EN.CITE.DATA </w:instrText>
      </w:r>
      <w:r w:rsidR="00F369EC" w:rsidRPr="00B731D7">
        <w:rPr>
          <w:rFonts w:ascii="Times New Roman" w:hAnsi="Times New Roman" w:cs="Times New Roman"/>
          <w:color w:val="000000" w:themeColor="text1"/>
        </w:rPr>
      </w:r>
      <w:r w:rsidR="00F369EC" w:rsidRPr="00B731D7">
        <w:rPr>
          <w:rFonts w:ascii="Times New Roman" w:hAnsi="Times New Roman" w:cs="Times New Roman"/>
          <w:color w:val="000000" w:themeColor="text1"/>
        </w:rPr>
        <w:fldChar w:fldCharType="end"/>
      </w:r>
      <w:r w:rsidR="00A83BFA" w:rsidRPr="00B731D7">
        <w:rPr>
          <w:rFonts w:ascii="Times New Roman" w:hAnsi="Times New Roman" w:cs="Times New Roman"/>
          <w:color w:val="000000" w:themeColor="text1"/>
        </w:rPr>
      </w:r>
      <w:r w:rsidR="00A83BFA" w:rsidRPr="00B731D7">
        <w:rPr>
          <w:rFonts w:ascii="Times New Roman" w:hAnsi="Times New Roman" w:cs="Times New Roman"/>
          <w:color w:val="000000" w:themeColor="text1"/>
        </w:rPr>
        <w:fldChar w:fldCharType="separate"/>
      </w:r>
      <w:hyperlink w:anchor="_ENREF_9" w:tooltip="Schneider, 2011 #49" w:history="1">
        <w:r w:rsidR="00D84C38" w:rsidRPr="00B731D7">
          <w:rPr>
            <w:rFonts w:ascii="Times New Roman" w:hAnsi="Times New Roman" w:cs="Times New Roman"/>
            <w:noProof/>
            <w:color w:val="000000" w:themeColor="text1"/>
            <w:vertAlign w:val="superscript"/>
          </w:rPr>
          <w:t>9</w:t>
        </w:r>
      </w:hyperlink>
      <w:r w:rsidR="00F369EC" w:rsidRPr="00B731D7">
        <w:rPr>
          <w:rFonts w:ascii="Times New Roman" w:hAnsi="Times New Roman" w:cs="Times New Roman"/>
          <w:noProof/>
          <w:color w:val="000000" w:themeColor="text1"/>
          <w:vertAlign w:val="superscript"/>
        </w:rPr>
        <w:t xml:space="preserve">, </w:t>
      </w:r>
      <w:hyperlink w:anchor="_ENREF_11" w:tooltip="Zhang, 2014 #20" w:history="1">
        <w:r w:rsidR="00D84C38" w:rsidRPr="00B731D7">
          <w:rPr>
            <w:rFonts w:ascii="Times New Roman" w:hAnsi="Times New Roman" w:cs="Times New Roman"/>
            <w:noProof/>
            <w:color w:val="000000" w:themeColor="text1"/>
            <w:vertAlign w:val="superscript"/>
          </w:rPr>
          <w:t>11-14</w:t>
        </w:r>
      </w:hyperlink>
      <w:r w:rsidR="00A83BFA" w:rsidRPr="00B731D7">
        <w:rPr>
          <w:rFonts w:ascii="Times New Roman" w:hAnsi="Times New Roman" w:cs="Times New Roman"/>
          <w:color w:val="000000" w:themeColor="text1"/>
        </w:rPr>
        <w:fldChar w:fldCharType="end"/>
      </w:r>
      <w:r w:rsidR="006142DE" w:rsidRPr="00B731D7">
        <w:rPr>
          <w:rFonts w:ascii="Times New Roman" w:hAnsi="Times New Roman" w:cs="Times New Roman"/>
          <w:color w:val="000000" w:themeColor="text1"/>
        </w:rPr>
        <w:t xml:space="preserve"> </w:t>
      </w:r>
    </w:p>
    <w:p w14:paraId="704DBA06" w14:textId="6BE15570" w:rsidR="00840E0C" w:rsidRPr="00B731D7" w:rsidRDefault="00C44A8B" w:rsidP="00241DAB">
      <w:pPr>
        <w:spacing w:line="360" w:lineRule="auto"/>
        <w:jc w:val="both"/>
        <w:rPr>
          <w:rFonts w:ascii="Times New Roman" w:hAnsi="Times New Roman" w:cs="Times New Roman"/>
          <w:color w:val="000000" w:themeColor="text1"/>
        </w:rPr>
      </w:pPr>
      <w:r w:rsidRPr="00B731D7">
        <w:rPr>
          <w:rFonts w:ascii="Times New Roman" w:hAnsi="Times New Roman" w:cs="Times New Roman"/>
          <w:color w:val="000000" w:themeColor="text1"/>
          <w:lang w:val="en-IN"/>
        </w:rPr>
        <w:t xml:space="preserve">     </w:t>
      </w:r>
      <w:r w:rsidR="00DD0D1B" w:rsidRPr="00B731D7">
        <w:rPr>
          <w:rFonts w:ascii="Times New Roman" w:hAnsi="Times New Roman" w:cs="Times New Roman"/>
          <w:color w:val="000000" w:themeColor="text1"/>
          <w:lang w:val="en-IN"/>
        </w:rPr>
        <w:t xml:space="preserve">Currently, HIL-based research is </w:t>
      </w:r>
      <w:r w:rsidR="00FD2492" w:rsidRPr="00B731D7">
        <w:rPr>
          <w:rFonts w:ascii="Times New Roman" w:hAnsi="Times New Roman" w:cs="Times New Roman"/>
          <w:color w:val="000000" w:themeColor="text1"/>
          <w:lang w:val="en-IN"/>
        </w:rPr>
        <w:t xml:space="preserve">rapidly </w:t>
      </w:r>
      <w:r w:rsidR="00DD0D1B" w:rsidRPr="00B731D7">
        <w:rPr>
          <w:rFonts w:ascii="Times New Roman" w:hAnsi="Times New Roman" w:cs="Times New Roman"/>
          <w:color w:val="000000" w:themeColor="text1"/>
          <w:lang w:val="en-IN"/>
        </w:rPr>
        <w:t>expanding</w:t>
      </w:r>
      <w:r w:rsidR="004D4ECF" w:rsidRPr="00B731D7">
        <w:rPr>
          <w:rFonts w:ascii="Times New Roman" w:hAnsi="Times New Roman" w:cs="Times New Roman"/>
          <w:color w:val="000000" w:themeColor="text1"/>
          <w:lang w:val="en-IN"/>
        </w:rPr>
        <w:t>; however, there lies a severe concern in the performance analysis of the hypergolic reactions</w:t>
      </w:r>
      <w:r w:rsidR="008831B8" w:rsidRPr="00B731D7">
        <w:rPr>
          <w:rFonts w:ascii="Times New Roman" w:hAnsi="Times New Roman" w:cs="Times New Roman"/>
          <w:color w:val="000000" w:themeColor="text1"/>
          <w:lang w:val="en-IN"/>
        </w:rPr>
        <w:t xml:space="preserve">, as evaluated by conventional </w:t>
      </w:r>
      <w:r w:rsidR="008831B8" w:rsidRPr="00B731D7">
        <w:rPr>
          <w:rFonts w:ascii="Times New Roman" w:hAnsi="Times New Roman" w:cs="Times New Roman"/>
          <w:i/>
          <w:color w:val="000000" w:themeColor="text1"/>
          <w:lang w:val="en-IN"/>
        </w:rPr>
        <w:t xml:space="preserve">drop tests, </w:t>
      </w:r>
      <w:r w:rsidR="00381CE8" w:rsidRPr="00B731D7">
        <w:rPr>
          <w:rFonts w:ascii="Times New Roman" w:hAnsi="Times New Roman" w:cs="Times New Roman"/>
          <w:color w:val="000000" w:themeColor="text1"/>
          <w:lang w:val="en-IN"/>
        </w:rPr>
        <w:t xml:space="preserve">where </w:t>
      </w:r>
      <w:r w:rsidR="008831B8" w:rsidRPr="00B731D7">
        <w:rPr>
          <w:rFonts w:ascii="Times New Roman" w:hAnsi="Times New Roman" w:cs="Times New Roman"/>
          <w:color w:val="000000" w:themeColor="text1"/>
          <w:lang w:val="en-IN"/>
        </w:rPr>
        <w:t>a tiny IL droplet is allowed to fall in a reservoir of liquid oxidizer followed by ignition.</w:t>
      </w:r>
      <w:r w:rsidR="00FF604E" w:rsidRPr="00B731D7">
        <w:rPr>
          <w:rFonts w:ascii="Times New Roman" w:hAnsi="Times New Roman" w:cs="Times New Roman"/>
          <w:color w:val="000000" w:themeColor="text1"/>
          <w:lang w:val="en-IN"/>
        </w:rPr>
        <w:t xml:space="preserve"> These tests are unable to </w:t>
      </w:r>
      <w:r w:rsidR="00EB73B6" w:rsidRPr="00B731D7">
        <w:rPr>
          <w:rFonts w:ascii="Times New Roman" w:hAnsi="Times New Roman" w:cs="Times New Roman"/>
          <w:color w:val="000000" w:themeColor="text1"/>
          <w:lang w:val="en-IN"/>
        </w:rPr>
        <w:t>avoid</w:t>
      </w:r>
      <w:r w:rsidR="008831B8" w:rsidRPr="00B731D7">
        <w:rPr>
          <w:rFonts w:ascii="Times New Roman" w:hAnsi="Times New Roman" w:cs="Times New Roman"/>
          <w:color w:val="000000" w:themeColor="text1"/>
          <w:lang w:val="en-IN"/>
        </w:rPr>
        <w:t xml:space="preserve"> significant surface contribution</w:t>
      </w:r>
      <w:r w:rsidR="00FF604E" w:rsidRPr="00B731D7">
        <w:rPr>
          <w:rFonts w:ascii="Times New Roman" w:hAnsi="Times New Roman" w:cs="Times New Roman"/>
          <w:color w:val="000000" w:themeColor="text1"/>
          <w:lang w:val="en-IN"/>
        </w:rPr>
        <w:t>s</w:t>
      </w:r>
      <w:r w:rsidR="00C61F31" w:rsidRPr="00B731D7">
        <w:rPr>
          <w:rFonts w:ascii="Times New Roman" w:hAnsi="Times New Roman" w:cs="Times New Roman"/>
          <w:color w:val="000000" w:themeColor="text1"/>
          <w:lang w:val="en-IN"/>
        </w:rPr>
        <w:t xml:space="preserve"> from the vessel containing the oxidizer</w:t>
      </w:r>
      <w:r w:rsidR="008831B8" w:rsidRPr="00B731D7">
        <w:rPr>
          <w:rFonts w:ascii="Times New Roman" w:hAnsi="Times New Roman" w:cs="Times New Roman"/>
          <w:color w:val="000000" w:themeColor="text1"/>
          <w:lang w:val="en-IN"/>
        </w:rPr>
        <w:t xml:space="preserve"> and </w:t>
      </w:r>
      <w:r w:rsidR="00253E08" w:rsidRPr="00B731D7">
        <w:rPr>
          <w:rFonts w:ascii="Times New Roman" w:hAnsi="Times New Roman" w:cs="Times New Roman"/>
          <w:color w:val="000000" w:themeColor="text1"/>
          <w:lang w:val="en-IN"/>
        </w:rPr>
        <w:t xml:space="preserve">the </w:t>
      </w:r>
      <w:r w:rsidR="008831B8" w:rsidRPr="00B731D7">
        <w:rPr>
          <w:rFonts w:ascii="Times New Roman" w:hAnsi="Times New Roman" w:cs="Times New Roman"/>
          <w:color w:val="000000" w:themeColor="text1"/>
          <w:lang w:val="en-IN"/>
        </w:rPr>
        <w:t xml:space="preserve">excess of </w:t>
      </w:r>
      <w:r w:rsidR="00DA1F17" w:rsidRPr="00B731D7">
        <w:rPr>
          <w:rFonts w:ascii="Times New Roman" w:hAnsi="Times New Roman" w:cs="Times New Roman"/>
          <w:color w:val="000000" w:themeColor="text1"/>
          <w:lang w:val="en-IN"/>
        </w:rPr>
        <w:t>the latter</w:t>
      </w:r>
      <w:r w:rsidR="008831B8" w:rsidRPr="00B731D7">
        <w:rPr>
          <w:rFonts w:ascii="Times New Roman" w:hAnsi="Times New Roman" w:cs="Times New Roman"/>
          <w:color w:val="000000" w:themeColor="text1"/>
          <w:lang w:val="en-IN"/>
        </w:rPr>
        <w:t xml:space="preserve"> </w:t>
      </w:r>
      <w:r w:rsidR="00E7091D" w:rsidRPr="00B731D7">
        <w:rPr>
          <w:rFonts w:ascii="Times New Roman" w:hAnsi="Times New Roman" w:cs="Times New Roman"/>
          <w:color w:val="000000" w:themeColor="text1"/>
          <w:lang w:val="en-IN"/>
        </w:rPr>
        <w:t xml:space="preserve">during primary </w:t>
      </w:r>
      <w:r w:rsidR="00253E08" w:rsidRPr="00B731D7">
        <w:rPr>
          <w:rFonts w:ascii="Times New Roman" w:hAnsi="Times New Roman" w:cs="Times New Roman"/>
          <w:color w:val="000000" w:themeColor="text1"/>
          <w:lang w:val="en-IN"/>
        </w:rPr>
        <w:t xml:space="preserve">reactive </w:t>
      </w:r>
      <w:r w:rsidR="00E7091D" w:rsidRPr="00B731D7">
        <w:rPr>
          <w:rFonts w:ascii="Times New Roman" w:hAnsi="Times New Roman" w:cs="Times New Roman"/>
          <w:color w:val="000000" w:themeColor="text1"/>
          <w:lang w:val="en-IN"/>
        </w:rPr>
        <w:t>contact</w:t>
      </w:r>
      <w:r w:rsidR="008831B8" w:rsidRPr="00B731D7">
        <w:rPr>
          <w:rFonts w:ascii="Times New Roman" w:hAnsi="Times New Roman" w:cs="Times New Roman"/>
          <w:color w:val="000000" w:themeColor="text1"/>
          <w:lang w:val="en-IN"/>
        </w:rPr>
        <w:t xml:space="preserve"> </w:t>
      </w:r>
      <w:r w:rsidR="00253E08" w:rsidRPr="00B731D7">
        <w:rPr>
          <w:rFonts w:ascii="Times New Roman" w:hAnsi="Times New Roman" w:cs="Times New Roman"/>
          <w:color w:val="000000" w:themeColor="text1"/>
          <w:lang w:val="en-IN"/>
        </w:rPr>
        <w:t>leads</w:t>
      </w:r>
      <w:r w:rsidR="00B03B97" w:rsidRPr="00B731D7">
        <w:rPr>
          <w:rFonts w:ascii="Times New Roman" w:hAnsi="Times New Roman" w:cs="Times New Roman"/>
          <w:color w:val="000000" w:themeColor="text1"/>
          <w:lang w:val="en-IN"/>
        </w:rPr>
        <w:t xml:space="preserve"> to ambiguous</w:t>
      </w:r>
      <w:r w:rsidR="00803D04" w:rsidRPr="00B731D7">
        <w:rPr>
          <w:rFonts w:ascii="Times New Roman" w:hAnsi="Times New Roman" w:cs="Times New Roman"/>
          <w:color w:val="000000" w:themeColor="text1"/>
          <w:lang w:val="en-IN"/>
        </w:rPr>
        <w:t xml:space="preserve"> determination of</w:t>
      </w:r>
      <w:r w:rsidR="00FF604E" w:rsidRPr="00B731D7">
        <w:rPr>
          <w:rFonts w:ascii="Times New Roman" w:hAnsi="Times New Roman" w:cs="Times New Roman"/>
          <w:color w:val="000000" w:themeColor="text1"/>
          <w:lang w:val="en-IN"/>
        </w:rPr>
        <w:t xml:space="preserve"> performance parameters, e.g.</w:t>
      </w:r>
      <w:r w:rsidR="008831B8" w:rsidRPr="00B731D7">
        <w:rPr>
          <w:rFonts w:ascii="Times New Roman" w:hAnsi="Times New Roman" w:cs="Times New Roman"/>
          <w:color w:val="000000" w:themeColor="text1"/>
          <w:lang w:val="en-IN"/>
        </w:rPr>
        <w:t xml:space="preserve"> </w:t>
      </w:r>
      <w:r w:rsidR="008831B8" w:rsidRPr="00B731D7">
        <w:rPr>
          <w:rFonts w:ascii="Times New Roman" w:hAnsi="Times New Roman" w:cs="Times New Roman"/>
          <w:i/>
          <w:iCs/>
          <w:color w:val="000000" w:themeColor="text1"/>
          <w:lang w:val="en-IN"/>
        </w:rPr>
        <w:t>ignition delay</w:t>
      </w:r>
      <w:r w:rsidR="00197569" w:rsidRPr="00B731D7">
        <w:rPr>
          <w:rFonts w:ascii="Times New Roman" w:hAnsi="Times New Roman" w:cs="Times New Roman"/>
          <w:i/>
          <w:iCs/>
          <w:color w:val="000000" w:themeColor="text1"/>
          <w:lang w:val="en-IN"/>
        </w:rPr>
        <w:t xml:space="preserve"> </w:t>
      </w:r>
      <w:r w:rsidR="00197569" w:rsidRPr="00B731D7">
        <w:rPr>
          <w:rFonts w:ascii="Times New Roman" w:hAnsi="Times New Roman" w:cs="Times New Roman"/>
          <w:color w:val="000000" w:themeColor="text1"/>
          <w:lang w:val="en-IN"/>
        </w:rPr>
        <w:t>(ID)</w:t>
      </w:r>
      <w:r w:rsidR="008831B8" w:rsidRPr="00B731D7">
        <w:rPr>
          <w:rFonts w:ascii="Times New Roman" w:hAnsi="Times New Roman" w:cs="Times New Roman"/>
          <w:color w:val="000000" w:themeColor="text1"/>
          <w:lang w:val="en-IN"/>
        </w:rPr>
        <w:t xml:space="preserve"> values</w:t>
      </w:r>
      <w:r w:rsidR="00927EEE" w:rsidRPr="00B731D7">
        <w:rPr>
          <w:rFonts w:ascii="Times New Roman" w:hAnsi="Times New Roman" w:cs="Times New Roman"/>
          <w:color w:val="000000" w:themeColor="text1"/>
          <w:lang w:val="en-IN"/>
        </w:rPr>
        <w:t>, which</w:t>
      </w:r>
      <w:r w:rsidR="008831B8" w:rsidRPr="00B731D7">
        <w:rPr>
          <w:rFonts w:ascii="Times New Roman" w:hAnsi="Times New Roman" w:cs="Times New Roman"/>
          <w:color w:val="000000" w:themeColor="text1"/>
          <w:lang w:val="en-IN"/>
        </w:rPr>
        <w:t xml:space="preserve"> vary largely within different experimental groups</w:t>
      </w:r>
      <w:r w:rsidR="00FF604E" w:rsidRPr="00B731D7">
        <w:rPr>
          <w:rFonts w:ascii="Times New Roman" w:hAnsi="Times New Roman" w:cs="Times New Roman"/>
          <w:color w:val="000000" w:themeColor="text1"/>
          <w:lang w:val="en-IN"/>
        </w:rPr>
        <w:t>.</w:t>
      </w:r>
      <w:r w:rsidR="00B03B97" w:rsidRPr="00B731D7">
        <w:rPr>
          <w:rFonts w:ascii="Times New Roman" w:hAnsi="Times New Roman" w:cs="Times New Roman"/>
          <w:color w:val="000000" w:themeColor="text1"/>
          <w:lang w:val="en-IN"/>
        </w:rPr>
        <w:t xml:space="preserve"> </w:t>
      </w:r>
      <w:r w:rsidR="00A543B2" w:rsidRPr="00B731D7">
        <w:rPr>
          <w:rFonts w:ascii="Times New Roman" w:hAnsi="Times New Roman" w:cs="Times New Roman"/>
          <w:color w:val="000000" w:themeColor="text1"/>
          <w:lang w:val="en-IN"/>
        </w:rPr>
        <w:t xml:space="preserve">Unlike the usual </w:t>
      </w:r>
      <w:r w:rsidR="00A543B2" w:rsidRPr="00B731D7">
        <w:rPr>
          <w:rFonts w:ascii="Times New Roman" w:hAnsi="Times New Roman" w:cs="Times New Roman"/>
          <w:i/>
          <w:color w:val="000000" w:themeColor="text1"/>
          <w:lang w:val="en-IN"/>
        </w:rPr>
        <w:t>drop tests</w:t>
      </w:r>
      <w:r w:rsidR="00B03B97" w:rsidRPr="00B731D7">
        <w:rPr>
          <w:rFonts w:ascii="Times New Roman" w:hAnsi="Times New Roman" w:cs="Times New Roman"/>
          <w:color w:val="000000" w:themeColor="text1"/>
          <w:lang w:val="en-IN"/>
        </w:rPr>
        <w:t>,</w:t>
      </w:r>
      <w:r w:rsidR="00477813" w:rsidRPr="00B731D7">
        <w:rPr>
          <w:rFonts w:ascii="Times New Roman" w:hAnsi="Times New Roman" w:cs="Times New Roman"/>
          <w:color w:val="000000" w:themeColor="text1"/>
          <w:lang w:val="en-IN"/>
        </w:rPr>
        <w:t xml:space="preserve"> it is known that</w:t>
      </w:r>
      <w:r w:rsidR="00B03B97" w:rsidRPr="00B731D7">
        <w:rPr>
          <w:rFonts w:ascii="Times New Roman" w:hAnsi="Times New Roman" w:cs="Times New Roman"/>
          <w:color w:val="000000" w:themeColor="text1"/>
          <w:lang w:val="en-IN"/>
        </w:rPr>
        <w:t xml:space="preserve"> </w:t>
      </w:r>
      <w:r w:rsidR="004D4ECF" w:rsidRPr="00B731D7">
        <w:rPr>
          <w:rFonts w:ascii="Times New Roman" w:hAnsi="Times New Roman" w:cs="Times New Roman"/>
          <w:color w:val="000000" w:themeColor="text1"/>
          <w:lang w:val="en-IN"/>
        </w:rPr>
        <w:t xml:space="preserve">the liquid fuel (ionic liquid) and the oxidizer initially interact </w:t>
      </w:r>
      <w:r w:rsidR="00542F22" w:rsidRPr="00B731D7">
        <w:rPr>
          <w:rFonts w:ascii="Times New Roman" w:hAnsi="Times New Roman" w:cs="Times New Roman"/>
          <w:color w:val="000000" w:themeColor="text1"/>
          <w:lang w:val="en-IN"/>
        </w:rPr>
        <w:t>as</w:t>
      </w:r>
      <w:r w:rsidR="004D4ECF" w:rsidRPr="00B731D7">
        <w:rPr>
          <w:rFonts w:ascii="Times New Roman" w:hAnsi="Times New Roman" w:cs="Times New Roman"/>
          <w:color w:val="000000" w:themeColor="text1"/>
          <w:lang w:val="en-IN"/>
        </w:rPr>
        <w:t xml:space="preserve"> droplet</w:t>
      </w:r>
      <w:r w:rsidR="00542F22" w:rsidRPr="00B731D7">
        <w:rPr>
          <w:rFonts w:ascii="Times New Roman" w:hAnsi="Times New Roman" w:cs="Times New Roman"/>
          <w:color w:val="000000" w:themeColor="text1"/>
          <w:lang w:val="en-IN"/>
        </w:rPr>
        <w:t>s</w:t>
      </w:r>
      <w:r w:rsidR="004D4ECF" w:rsidRPr="00B731D7">
        <w:rPr>
          <w:rFonts w:ascii="Times New Roman" w:hAnsi="Times New Roman" w:cs="Times New Roman"/>
          <w:color w:val="000000" w:themeColor="text1"/>
          <w:lang w:val="en-IN"/>
        </w:rPr>
        <w:t xml:space="preserve"> inside the combustion chamber of </w:t>
      </w:r>
      <w:r w:rsidR="008F798E" w:rsidRPr="00B731D7">
        <w:rPr>
          <w:rFonts w:ascii="Times New Roman" w:hAnsi="Times New Roman" w:cs="Times New Roman"/>
          <w:color w:val="000000" w:themeColor="text1"/>
          <w:lang w:val="en-IN"/>
        </w:rPr>
        <w:t>rocket</w:t>
      </w:r>
      <w:r w:rsidR="00166690" w:rsidRPr="00B731D7">
        <w:rPr>
          <w:rFonts w:ascii="Times New Roman" w:hAnsi="Times New Roman" w:cs="Times New Roman"/>
          <w:color w:val="000000" w:themeColor="text1"/>
          <w:lang w:val="en-IN"/>
        </w:rPr>
        <w:t xml:space="preserve"> after being injected</w:t>
      </w:r>
      <w:r w:rsidR="008F798E" w:rsidRPr="00B731D7">
        <w:rPr>
          <w:rFonts w:ascii="Times New Roman" w:hAnsi="Times New Roman" w:cs="Times New Roman"/>
          <w:color w:val="000000" w:themeColor="text1"/>
          <w:lang w:val="en-IN"/>
        </w:rPr>
        <w:t>.</w:t>
      </w:r>
      <w:r w:rsidR="008F798E" w:rsidRPr="00B731D7">
        <w:rPr>
          <w:rFonts w:ascii="Times New Roman" w:hAnsi="Times New Roman" w:cs="Times New Roman"/>
          <w:color w:val="000000" w:themeColor="text1"/>
          <w:lang w:val="en-IN"/>
        </w:rPr>
        <w:fldChar w:fldCharType="begin">
          <w:fldData xml:space="preserve">PEVuZE5vdGU+PENpdGU+PEF1dGhvcj5XZWJiZXI8L0F1dGhvcj48WWVhcj4xOTc1PC9ZZWFyPjxS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</w:fldData>
        </w:fldChar>
      </w:r>
      <w:r w:rsidR="000A2AFA" w:rsidRPr="00B731D7">
        <w:rPr>
          <w:rFonts w:ascii="Times New Roman" w:hAnsi="Times New Roman" w:cs="Times New Roman"/>
          <w:color w:val="000000" w:themeColor="text1"/>
          <w:lang w:val="en-IN"/>
        </w:rPr>
        <w:instrText xml:space="preserve"> ADDIN EN.CITE </w:instrText>
      </w:r>
      <w:r w:rsidR="000A2AFA" w:rsidRPr="00B731D7">
        <w:rPr>
          <w:rFonts w:ascii="Times New Roman" w:hAnsi="Times New Roman" w:cs="Times New Roman"/>
          <w:color w:val="000000" w:themeColor="text1"/>
          <w:lang w:val="en-IN"/>
        </w:rPr>
        <w:fldChar w:fldCharType="begin">
          <w:fldData xml:space="preserve">PEVuZE5vdGU+PENpdGU+PEF1dGhvcj5XZWJiZXI8L0F1dGhvcj48WWVhcj4xOTc1PC9ZZWFyPjxS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</w:fldData>
        </w:fldChar>
      </w:r>
      <w:r w:rsidR="000A2AFA" w:rsidRPr="00B731D7">
        <w:rPr>
          <w:rFonts w:ascii="Times New Roman" w:hAnsi="Times New Roman" w:cs="Times New Roman"/>
          <w:color w:val="000000" w:themeColor="text1"/>
          <w:lang w:val="en-IN"/>
        </w:rPr>
        <w:instrText xml:space="preserve"> ADDIN EN.CITE.DATA </w:instrText>
      </w:r>
      <w:r w:rsidR="000A2AFA" w:rsidRPr="00B731D7">
        <w:rPr>
          <w:rFonts w:ascii="Times New Roman" w:hAnsi="Times New Roman" w:cs="Times New Roman"/>
          <w:color w:val="000000" w:themeColor="text1"/>
          <w:lang w:val="en-IN"/>
        </w:rPr>
      </w:r>
      <w:r w:rsidR="000A2AFA" w:rsidRPr="00B731D7">
        <w:rPr>
          <w:rFonts w:ascii="Times New Roman" w:hAnsi="Times New Roman" w:cs="Times New Roman"/>
          <w:color w:val="000000" w:themeColor="text1"/>
          <w:lang w:val="en-IN"/>
        </w:rPr>
        <w:fldChar w:fldCharType="end"/>
      </w:r>
      <w:r w:rsidR="008F798E" w:rsidRPr="00B731D7">
        <w:rPr>
          <w:rFonts w:ascii="Times New Roman" w:hAnsi="Times New Roman" w:cs="Times New Roman"/>
          <w:color w:val="000000" w:themeColor="text1"/>
          <w:lang w:val="en-IN"/>
        </w:rPr>
      </w:r>
      <w:r w:rsidR="008F798E" w:rsidRPr="00B731D7">
        <w:rPr>
          <w:rFonts w:ascii="Times New Roman" w:hAnsi="Times New Roman" w:cs="Times New Roman"/>
          <w:color w:val="000000" w:themeColor="text1"/>
          <w:lang w:val="en-IN"/>
        </w:rPr>
        <w:fldChar w:fldCharType="separate"/>
      </w:r>
      <w:hyperlink w:anchor="_ENREF_22" w:tooltip="Webber, 1975 #92" w:history="1">
        <w:r w:rsidR="00D84C38" w:rsidRPr="00B731D7">
          <w:rPr>
            <w:rFonts w:ascii="Times New Roman" w:hAnsi="Times New Roman" w:cs="Times New Roman"/>
            <w:noProof/>
            <w:color w:val="000000" w:themeColor="text1"/>
            <w:vertAlign w:val="superscript"/>
            <w:lang w:val="en-IN"/>
          </w:rPr>
          <w:t>22</w:t>
        </w:r>
      </w:hyperlink>
      <w:r w:rsidR="000A2AFA" w:rsidRPr="00B731D7">
        <w:rPr>
          <w:rFonts w:ascii="Times New Roman" w:hAnsi="Times New Roman" w:cs="Times New Roman"/>
          <w:noProof/>
          <w:color w:val="000000" w:themeColor="text1"/>
          <w:vertAlign w:val="superscript"/>
          <w:lang w:val="en-IN"/>
        </w:rPr>
        <w:t xml:space="preserve">, </w:t>
      </w:r>
      <w:hyperlink w:anchor="_ENREF_23" w:tooltip="Zhang, 2019 #93" w:history="1">
        <w:r w:rsidR="00D84C38" w:rsidRPr="00B731D7">
          <w:rPr>
            <w:rFonts w:ascii="Times New Roman" w:hAnsi="Times New Roman" w:cs="Times New Roman"/>
            <w:noProof/>
            <w:color w:val="000000" w:themeColor="text1"/>
            <w:vertAlign w:val="superscript"/>
            <w:lang w:val="en-IN"/>
          </w:rPr>
          <w:t>23</w:t>
        </w:r>
      </w:hyperlink>
      <w:r w:rsidR="008F798E" w:rsidRPr="00B731D7">
        <w:rPr>
          <w:rFonts w:ascii="Times New Roman" w:hAnsi="Times New Roman" w:cs="Times New Roman"/>
          <w:color w:val="000000" w:themeColor="text1"/>
          <w:lang w:val="en-IN"/>
        </w:rPr>
        <w:fldChar w:fldCharType="end"/>
      </w:r>
      <w:r w:rsidR="00BA65E4" w:rsidRPr="00B731D7">
        <w:rPr>
          <w:rFonts w:ascii="Times New Roman" w:hAnsi="Times New Roman" w:cs="Times New Roman"/>
          <w:color w:val="000000" w:themeColor="text1"/>
          <w:lang w:val="en-IN"/>
        </w:rPr>
        <w:t xml:space="preserve"> Driven by the need</w:t>
      </w:r>
      <w:r w:rsidR="00241DAB" w:rsidRPr="00B731D7">
        <w:rPr>
          <w:rFonts w:ascii="Times New Roman" w:hAnsi="Times New Roman" w:cs="Times New Roman"/>
          <w:color w:val="000000" w:themeColor="text1"/>
          <w:lang w:val="en-IN"/>
        </w:rPr>
        <w:t xml:space="preserve"> to eliminate surface reaction contributions</w:t>
      </w:r>
      <w:r w:rsidR="00BA65E4" w:rsidRPr="00B731D7">
        <w:rPr>
          <w:rFonts w:ascii="Times New Roman" w:hAnsi="Times New Roman" w:cs="Times New Roman"/>
          <w:color w:val="000000" w:themeColor="text1"/>
          <w:lang w:val="en-IN"/>
        </w:rPr>
        <w:t xml:space="preserve">, </w:t>
      </w:r>
      <w:r w:rsidR="002C2672" w:rsidRPr="00B731D7">
        <w:rPr>
          <w:rFonts w:ascii="Times New Roman" w:hAnsi="Times New Roman" w:cs="Times New Roman"/>
          <w:color w:val="000000" w:themeColor="text1"/>
          <w:lang w:val="en-IN"/>
        </w:rPr>
        <w:t xml:space="preserve">through contactless merging </w:t>
      </w:r>
      <w:r w:rsidR="00EF5EE6" w:rsidRPr="00B731D7">
        <w:rPr>
          <w:rFonts w:ascii="Times New Roman" w:hAnsi="Times New Roman" w:cs="Times New Roman"/>
          <w:color w:val="000000" w:themeColor="text1"/>
          <w:lang w:val="en-IN"/>
        </w:rPr>
        <w:t>of IL and oxidizer droplets</w:t>
      </w:r>
      <w:r w:rsidR="002C2672" w:rsidRPr="00B731D7">
        <w:rPr>
          <w:rFonts w:ascii="Times New Roman" w:hAnsi="Times New Roman" w:cs="Times New Roman"/>
          <w:color w:val="000000" w:themeColor="text1"/>
          <w:lang w:val="en-IN"/>
        </w:rPr>
        <w:t xml:space="preserve"> </w:t>
      </w:r>
      <w:r w:rsidR="00EF5EE6" w:rsidRPr="00B731D7">
        <w:rPr>
          <w:rFonts w:ascii="Times New Roman" w:hAnsi="Times New Roman" w:cs="Times New Roman"/>
          <w:color w:val="000000" w:themeColor="text1"/>
          <w:lang w:val="en-IN"/>
        </w:rPr>
        <w:t>in a ultrasonic levitator apparatus</w:t>
      </w:r>
      <w:r w:rsidR="00794E3E" w:rsidRPr="00B731D7">
        <w:rPr>
          <w:rFonts w:ascii="Times New Roman" w:hAnsi="Times New Roman" w:cs="Times New Roman"/>
          <w:color w:val="000000" w:themeColor="text1"/>
          <w:lang w:val="en-IN"/>
        </w:rPr>
        <w:t xml:space="preserve"> (Figure 1)</w:t>
      </w:r>
      <w:r w:rsidR="009F16A4" w:rsidRPr="00B731D7">
        <w:rPr>
          <w:rFonts w:ascii="Times New Roman" w:hAnsi="Times New Roman" w:cs="Times New Roman"/>
          <w:color w:val="000000" w:themeColor="text1"/>
          <w:lang w:val="en-IN"/>
        </w:rPr>
        <w:t xml:space="preserve"> </w:t>
      </w:r>
      <w:r w:rsidR="009F16A4" w:rsidRPr="00B731D7">
        <w:rPr>
          <w:rFonts w:ascii="Times New Roman" w:hAnsi="Times New Roman" w:cs="Times New Roman"/>
          <w:color w:val="000000" w:themeColor="text1"/>
        </w:rPr>
        <w:t xml:space="preserve">under controlled </w:t>
      </w:r>
      <w:r w:rsidR="009F16A4" w:rsidRPr="00B731D7">
        <w:rPr>
          <w:rFonts w:ascii="Times New Roman" w:hAnsi="Times New Roman" w:cs="Times New Roman"/>
          <w:color w:val="000000" w:themeColor="text1"/>
        </w:rPr>
        <w:lastRenderedPageBreak/>
        <w:t>conditions in a closed process chamber</w:t>
      </w:r>
      <w:r w:rsidR="00E77E86" w:rsidRPr="00B731D7">
        <w:rPr>
          <w:rFonts w:ascii="Times New Roman" w:hAnsi="Times New Roman" w:cs="Times New Roman"/>
          <w:color w:val="000000" w:themeColor="text1"/>
        </w:rPr>
        <w:t>,</w:t>
      </w:r>
      <w:r w:rsidR="009F16A4" w:rsidRPr="00B731D7">
        <w:rPr>
          <w:rFonts w:ascii="Times New Roman" w:hAnsi="Times New Roman" w:cs="Times New Roman"/>
          <w:color w:val="000000" w:themeColor="text1"/>
        </w:rPr>
        <w:t xml:space="preserve"> systematic analysis of hypergolic </w:t>
      </w:r>
      <w:r w:rsidR="00F0466E" w:rsidRPr="00B731D7">
        <w:rPr>
          <w:rFonts w:ascii="Times New Roman" w:hAnsi="Times New Roman" w:cs="Times New Roman"/>
          <w:color w:val="000000" w:themeColor="text1"/>
        </w:rPr>
        <w:t xml:space="preserve">as well as non-hypergolic </w:t>
      </w:r>
      <w:r w:rsidR="009F16A4" w:rsidRPr="00B731D7">
        <w:rPr>
          <w:rFonts w:ascii="Times New Roman" w:hAnsi="Times New Roman" w:cs="Times New Roman"/>
          <w:color w:val="000000" w:themeColor="text1"/>
        </w:rPr>
        <w:t xml:space="preserve">reactions have been </w:t>
      </w:r>
      <w:r w:rsidR="00511C40" w:rsidRPr="00B731D7">
        <w:rPr>
          <w:rFonts w:ascii="Times New Roman" w:hAnsi="Times New Roman" w:cs="Times New Roman"/>
          <w:color w:val="000000" w:themeColor="text1"/>
        </w:rPr>
        <w:t>performed</w:t>
      </w:r>
      <w:r w:rsidR="009F16A4" w:rsidRPr="00B731D7">
        <w:rPr>
          <w:rFonts w:ascii="Times New Roman" w:hAnsi="Times New Roman" w:cs="Times New Roman"/>
          <w:color w:val="000000" w:themeColor="text1"/>
        </w:rPr>
        <w:t>.</w:t>
      </w:r>
      <w:hyperlink w:anchor="_ENREF_24" w:tooltip="Biswas, 2023 #34" w:history="1">
        <w:r w:rsidR="00D84C38" w:rsidRPr="00B731D7">
          <w:rPr>
            <w:rFonts w:ascii="Times New Roman" w:hAnsi="Times New Roman" w:cs="Times New Roman"/>
            <w:color w:val="000000" w:themeColor="text1"/>
          </w:rPr>
          <w:fldChar w:fldCharType="begin">
            <w:fldData xml:space="preserve">PEVuZE5vdGU+PENpdGU+PEF1dGhvcj5CaXN3YXM8L0F1dGhvcj48WWVhcj4yMDIzPC9ZZWFyPjxS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</w:fldData>
          </w:fldChar>
        </w:r>
        <w:r w:rsidR="00D84C38" w:rsidRPr="00B731D7">
          <w:rPr>
            <w:rFonts w:ascii="Times New Roman" w:hAnsi="Times New Roman" w:cs="Times New Roman"/>
            <w:color w:val="000000" w:themeColor="text1"/>
          </w:rPr>
          <w:instrText xml:space="preserve"> ADDIN EN.CITE </w:instrText>
        </w:r>
        <w:r w:rsidR="00D84C38" w:rsidRPr="00B731D7">
          <w:rPr>
            <w:rFonts w:ascii="Times New Roman" w:hAnsi="Times New Roman" w:cs="Times New Roman"/>
            <w:color w:val="000000" w:themeColor="text1"/>
          </w:rPr>
          <w:fldChar w:fldCharType="begin">
            <w:fldData xml:space="preserve">PEVuZE5vdGU+PENpdGU+PEF1dGhvcj5CaXN3YXM8L0F1dGhvcj48WWVhcj4yMDIzPC9ZZWFyPjxS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</w:fldData>
          </w:fldChar>
        </w:r>
        <w:r w:rsidR="00D84C38" w:rsidRPr="00B731D7">
          <w:rPr>
            <w:rFonts w:ascii="Times New Roman" w:hAnsi="Times New Roman" w:cs="Times New Roman"/>
            <w:color w:val="000000" w:themeColor="text1"/>
          </w:rPr>
          <w:instrText xml:space="preserve"> ADDIN EN.CITE.DATA </w:instrText>
        </w:r>
        <w:r w:rsidR="00D84C38" w:rsidRPr="00B731D7">
          <w:rPr>
            <w:rFonts w:ascii="Times New Roman" w:hAnsi="Times New Roman" w:cs="Times New Roman"/>
            <w:color w:val="000000" w:themeColor="text1"/>
          </w:rPr>
        </w:r>
        <w:r w:rsidR="00D84C38" w:rsidRPr="00B731D7">
          <w:rPr>
            <w:rFonts w:ascii="Times New Roman" w:hAnsi="Times New Roman" w:cs="Times New Roman"/>
            <w:color w:val="000000" w:themeColor="text1"/>
          </w:rPr>
          <w:fldChar w:fldCharType="end"/>
        </w:r>
        <w:r w:rsidR="00D84C38" w:rsidRPr="00B731D7">
          <w:rPr>
            <w:rFonts w:ascii="Times New Roman" w:hAnsi="Times New Roman" w:cs="Times New Roman"/>
            <w:color w:val="000000" w:themeColor="text1"/>
          </w:rPr>
        </w:r>
        <w:r w:rsidR="00D84C38" w:rsidRPr="00B731D7">
          <w:rPr>
            <w:rFonts w:ascii="Times New Roman" w:hAnsi="Times New Roman" w:cs="Times New Roman"/>
            <w:color w:val="000000" w:themeColor="text1"/>
          </w:rPr>
          <w:fldChar w:fldCharType="separate"/>
        </w:r>
        <w:r w:rsidR="00D84C38" w:rsidRPr="00B731D7">
          <w:rPr>
            <w:rFonts w:ascii="Times New Roman" w:hAnsi="Times New Roman" w:cs="Times New Roman"/>
            <w:noProof/>
            <w:color w:val="000000" w:themeColor="text1"/>
            <w:vertAlign w:val="superscript"/>
          </w:rPr>
          <w:t>24-26</w:t>
        </w:r>
        <w:r w:rsidR="00D84C38" w:rsidRPr="00B731D7">
          <w:rPr>
            <w:rFonts w:ascii="Times New Roman" w:hAnsi="Times New Roman" w:cs="Times New Roman"/>
            <w:color w:val="000000" w:themeColor="text1"/>
          </w:rPr>
          <w:fldChar w:fldCharType="end"/>
        </w:r>
      </w:hyperlink>
      <w:r w:rsidR="00490BA3" w:rsidRPr="00B731D7">
        <w:rPr>
          <w:rFonts w:ascii="Times New Roman" w:hAnsi="Times New Roman" w:cs="Times New Roman"/>
          <w:color w:val="000000" w:themeColor="text1"/>
        </w:rPr>
        <w:t xml:space="preserve"> </w:t>
      </w:r>
    </w:p>
    <w:p w14:paraId="0DD86A98" w14:textId="77777777" w:rsidR="000C3663" w:rsidRPr="00B731D7" w:rsidRDefault="000C3663" w:rsidP="004461A8">
      <w:pPr>
        <w:jc w:val="center"/>
        <w:rPr>
          <w:color w:val="000000" w:themeColor="text1"/>
        </w:rPr>
      </w:pPr>
      <w:r w:rsidRPr="00B731D7">
        <w:rPr>
          <w:noProof/>
          <w:color w:val="000000" w:themeColor="text1"/>
          <w:lang w:eastAsia="zh-CN"/>
        </w:rPr>
        <w:drawing>
          <wp:inline distT="0" distB="0" distL="0" distR="0" wp14:anchorId="77CC9964" wp14:editId="29D4431F">
            <wp:extent cx="5120640" cy="3690138"/>
            <wp:effectExtent l="0" t="0" r="381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1354" t="1552" r="1136"/>
                    <a:stretch/>
                  </pic:blipFill>
                  <pic:spPr bwMode="auto">
                    <a:xfrm>
                      <a:off x="0" y="0"/>
                      <a:ext cx="5120640" cy="3690138"/>
                    </a:xfrm>
                    <a:prstGeom prst="rect">
                      <a:avLst/>
                    </a:prstGeom>
                    <a:noFill/>
                    <a:ln>
                      <a:noFill/>
                    </a:ln>
                    <a:extLst>
                      <a:ext uri="{53640926-AAD7-44D8-BBD7-CCE9431645EC}">
                        <a14:shadowObscured xmlns:a14="http://schemas.microsoft.com/office/drawing/2010/main"/>
                      </a:ext>
                    </a:extLst>
                  </pic:spPr>
                </pic:pic>
              </a:graphicData>
            </a:graphic>
          </wp:inline>
        </w:drawing>
      </w:r>
    </w:p>
    <w:p w14:paraId="427E0683" w14:textId="77777777" w:rsidR="000C3663" w:rsidRPr="00B731D7" w:rsidRDefault="000C3663" w:rsidP="000C3663">
      <w:pPr>
        <w:widowControl w:val="0"/>
        <w:spacing w:after="0" w:line="360" w:lineRule="auto"/>
        <w:jc w:val="both"/>
        <w:rPr>
          <w:rFonts w:ascii="Times New Roman" w:eastAsia="Times New Roman" w:hAnsi="Times New Roman" w:cs="Times New Roman"/>
          <w:color w:val="000000" w:themeColor="text1"/>
          <w:szCs w:val="20"/>
        </w:rPr>
      </w:pPr>
      <w:r w:rsidRPr="00B731D7">
        <w:rPr>
          <w:rFonts w:ascii="Times New Roman" w:eastAsia="Times New Roman" w:hAnsi="Times New Roman" w:cs="Times New Roman"/>
          <w:b/>
          <w:bCs/>
          <w:color w:val="000000" w:themeColor="text1"/>
          <w:szCs w:val="20"/>
        </w:rPr>
        <w:t>Figure 1</w:t>
      </w:r>
      <w:r w:rsidRPr="00B731D7">
        <w:rPr>
          <w:rFonts w:ascii="Times New Roman" w:eastAsia="Times New Roman" w:hAnsi="Times New Roman" w:cs="Times New Roman"/>
          <w:b/>
          <w:color w:val="000000" w:themeColor="text1"/>
          <w:szCs w:val="20"/>
        </w:rPr>
        <w:t xml:space="preserve">. </w:t>
      </w:r>
      <w:r w:rsidRPr="00B731D7">
        <w:rPr>
          <w:rFonts w:ascii="Times New Roman" w:eastAsia="Times New Roman" w:hAnsi="Times New Roman" w:cs="Times New Roman"/>
          <w:color w:val="000000" w:themeColor="text1"/>
          <w:szCs w:val="20"/>
        </w:rPr>
        <w:t xml:space="preserve">Schematic top view of the levitator apparatus displaying the ultrasonic levitator, process chamber, carbon dioxide laser, Raman, FTIR and fiber optic UV-Vis spectrometer along with high-speed infrared and optical cameras. </w:t>
      </w:r>
    </w:p>
    <w:p w14:paraId="5A417F72" w14:textId="77777777" w:rsidR="000C3663" w:rsidRPr="00B731D7" w:rsidRDefault="000C3663" w:rsidP="00241DAB">
      <w:pPr>
        <w:spacing w:line="360" w:lineRule="auto"/>
        <w:jc w:val="both"/>
        <w:rPr>
          <w:rFonts w:ascii="Times New Roman" w:hAnsi="Times New Roman" w:cs="Times New Roman"/>
          <w:color w:val="000000" w:themeColor="text1"/>
        </w:rPr>
      </w:pPr>
    </w:p>
    <w:p w14:paraId="5F8F28B1" w14:textId="4CC72985" w:rsidR="007F74BD" w:rsidRPr="00B731D7" w:rsidRDefault="00840E0C" w:rsidP="004D4ECF">
      <w:pPr>
        <w:spacing w:line="360" w:lineRule="auto"/>
        <w:jc w:val="both"/>
        <w:rPr>
          <w:rFonts w:ascii="Times New Roman" w:hAnsi="Times New Roman" w:cs="Times New Roman"/>
          <w:color w:val="000000" w:themeColor="text1"/>
        </w:rPr>
      </w:pPr>
      <w:r w:rsidRPr="00B731D7">
        <w:rPr>
          <w:rFonts w:ascii="Times New Roman" w:hAnsi="Times New Roman" w:cs="Times New Roman"/>
          <w:color w:val="000000" w:themeColor="text1"/>
        </w:rPr>
        <w:t xml:space="preserve">     Here, </w:t>
      </w:r>
      <w:r w:rsidR="00490BA3" w:rsidRPr="00B731D7">
        <w:rPr>
          <w:rFonts w:ascii="Times New Roman" w:hAnsi="Times New Roman" w:cs="Times New Roman"/>
          <w:color w:val="000000" w:themeColor="text1"/>
        </w:rPr>
        <w:t xml:space="preserve">we explore the atmospheric </w:t>
      </w:r>
      <w:r w:rsidR="00D30EA2" w:rsidRPr="00B731D7">
        <w:rPr>
          <w:rFonts w:ascii="Times New Roman" w:hAnsi="Times New Roman" w:cs="Times New Roman"/>
          <w:color w:val="000000" w:themeColor="text1"/>
        </w:rPr>
        <w:t>combustion of the hypergolic bipropellant pair 1-</w:t>
      </w:r>
      <w:r w:rsidR="00B55066" w:rsidRPr="00B731D7">
        <w:rPr>
          <w:rFonts w:ascii="Times New Roman" w:hAnsi="Times New Roman" w:cs="Times New Roman"/>
          <w:color w:val="000000" w:themeColor="text1"/>
        </w:rPr>
        <w:t xml:space="preserve">ethyl-3-methylimidazolium </w:t>
      </w:r>
      <w:proofErr w:type="spellStart"/>
      <w:r w:rsidR="00B55066" w:rsidRPr="00B731D7">
        <w:rPr>
          <w:rFonts w:ascii="Times New Roman" w:hAnsi="Times New Roman" w:cs="Times New Roman"/>
          <w:color w:val="000000" w:themeColor="text1"/>
        </w:rPr>
        <w:t>cyano</w:t>
      </w:r>
      <w:r w:rsidR="00D30EA2" w:rsidRPr="00B731D7">
        <w:rPr>
          <w:rFonts w:ascii="Times New Roman" w:hAnsi="Times New Roman" w:cs="Times New Roman"/>
          <w:color w:val="000000" w:themeColor="text1"/>
        </w:rPr>
        <w:t>bo</w:t>
      </w:r>
      <w:r w:rsidR="00D30EA2" w:rsidRPr="00B731D7">
        <w:rPr>
          <w:rFonts w:ascii="Times New Roman" w:hAnsi="Times New Roman" w:cs="Times New Roman"/>
          <w:color w:val="000000" w:themeColor="text1"/>
        </w:rPr>
        <w:softHyphen/>
        <w:t>rohydride</w:t>
      </w:r>
      <w:proofErr w:type="spellEnd"/>
      <w:r w:rsidR="00D30EA2" w:rsidRPr="00B731D7">
        <w:rPr>
          <w:rFonts w:ascii="Times New Roman" w:hAnsi="Times New Roman" w:cs="Times New Roman"/>
          <w:color w:val="000000" w:themeColor="text1"/>
        </w:rPr>
        <w:t xml:space="preserve"> ([EMIM][CBH]) with concentrated hydrogen peroxide (H</w:t>
      </w:r>
      <w:r w:rsidR="00D30EA2" w:rsidRPr="00B731D7">
        <w:rPr>
          <w:rFonts w:ascii="Times New Roman" w:hAnsi="Times New Roman" w:cs="Times New Roman"/>
          <w:color w:val="000000" w:themeColor="text1"/>
          <w:vertAlign w:val="subscript"/>
        </w:rPr>
        <w:t>2</w:t>
      </w:r>
      <w:r w:rsidR="00D30EA2" w:rsidRPr="00B731D7">
        <w:rPr>
          <w:rFonts w:ascii="Times New Roman" w:hAnsi="Times New Roman" w:cs="Times New Roman"/>
          <w:color w:val="000000" w:themeColor="text1"/>
        </w:rPr>
        <w:t>O</w:t>
      </w:r>
      <w:r w:rsidR="00D30EA2" w:rsidRPr="00B731D7">
        <w:rPr>
          <w:rFonts w:ascii="Times New Roman" w:hAnsi="Times New Roman" w:cs="Times New Roman"/>
          <w:color w:val="000000" w:themeColor="text1"/>
          <w:vertAlign w:val="subscript"/>
        </w:rPr>
        <w:t>2</w:t>
      </w:r>
      <w:r w:rsidR="00D30EA2" w:rsidRPr="00B731D7">
        <w:rPr>
          <w:rFonts w:ascii="Times New Roman" w:hAnsi="Times New Roman" w:cs="Times New Roman"/>
          <w:color w:val="000000" w:themeColor="text1"/>
        </w:rPr>
        <w:t>, 92% w/v)</w:t>
      </w:r>
      <w:r w:rsidR="00276848" w:rsidRPr="00B731D7">
        <w:rPr>
          <w:rFonts w:ascii="Times New Roman" w:hAnsi="Times New Roman" w:cs="Times New Roman"/>
          <w:color w:val="000000" w:themeColor="text1"/>
        </w:rPr>
        <w:t xml:space="preserve"> as a case study</w:t>
      </w:r>
      <w:r w:rsidR="00FE5188" w:rsidRPr="00B731D7">
        <w:rPr>
          <w:rFonts w:ascii="Times New Roman" w:hAnsi="Times New Roman" w:cs="Times New Roman"/>
          <w:color w:val="000000" w:themeColor="text1"/>
          <w:lang w:eastAsia="zh-CN"/>
        </w:rPr>
        <w:t xml:space="preserve"> (Figure 2)</w:t>
      </w:r>
      <w:r w:rsidR="00276848" w:rsidRPr="00B731D7">
        <w:rPr>
          <w:rFonts w:ascii="Times New Roman" w:hAnsi="Times New Roman" w:cs="Times New Roman"/>
          <w:color w:val="000000" w:themeColor="text1"/>
        </w:rPr>
        <w:t xml:space="preserve"> and compare </w:t>
      </w:r>
      <w:r w:rsidR="00D17639" w:rsidRPr="00B731D7">
        <w:rPr>
          <w:rFonts w:ascii="Times New Roman" w:hAnsi="Times New Roman" w:cs="Times New Roman"/>
          <w:color w:val="000000" w:themeColor="text1"/>
        </w:rPr>
        <w:t xml:space="preserve">both </w:t>
      </w:r>
      <w:r w:rsidR="00276848" w:rsidRPr="00B731D7">
        <w:rPr>
          <w:rFonts w:ascii="Times New Roman" w:hAnsi="Times New Roman" w:cs="Times New Roman"/>
          <w:color w:val="000000" w:themeColor="text1"/>
        </w:rPr>
        <w:t xml:space="preserve">the </w:t>
      </w:r>
      <w:r w:rsidR="00D17639" w:rsidRPr="00B731D7">
        <w:rPr>
          <w:rFonts w:ascii="Times New Roman" w:hAnsi="Times New Roman" w:cs="Times New Roman"/>
          <w:color w:val="000000" w:themeColor="text1"/>
        </w:rPr>
        <w:t xml:space="preserve">qualitative and quantitative </w:t>
      </w:r>
      <w:r w:rsidR="00276848" w:rsidRPr="00B731D7">
        <w:rPr>
          <w:rFonts w:ascii="Times New Roman" w:hAnsi="Times New Roman" w:cs="Times New Roman"/>
          <w:color w:val="000000" w:themeColor="text1"/>
        </w:rPr>
        <w:t>findings such as</w:t>
      </w:r>
      <w:r w:rsidR="00D17639" w:rsidRPr="00B731D7">
        <w:rPr>
          <w:rFonts w:ascii="Times New Roman" w:hAnsi="Times New Roman" w:cs="Times New Roman"/>
          <w:color w:val="000000" w:themeColor="text1"/>
        </w:rPr>
        <w:t xml:space="preserve"> reaction products</w:t>
      </w:r>
      <w:r w:rsidR="004A6DAA" w:rsidRPr="00B731D7">
        <w:rPr>
          <w:rFonts w:ascii="Times New Roman" w:hAnsi="Times New Roman" w:cs="Times New Roman"/>
          <w:color w:val="000000" w:themeColor="text1"/>
        </w:rPr>
        <w:t xml:space="preserve"> and </w:t>
      </w:r>
      <w:r w:rsidR="00D17639" w:rsidRPr="00B731D7">
        <w:rPr>
          <w:rFonts w:ascii="Times New Roman" w:hAnsi="Times New Roman" w:cs="Times New Roman"/>
          <w:color w:val="000000" w:themeColor="text1"/>
        </w:rPr>
        <w:t>ignition delays</w:t>
      </w:r>
      <w:r w:rsidR="00276848" w:rsidRPr="00B731D7">
        <w:rPr>
          <w:rFonts w:ascii="Times New Roman" w:hAnsi="Times New Roman" w:cs="Times New Roman"/>
          <w:color w:val="000000" w:themeColor="text1"/>
        </w:rPr>
        <w:t xml:space="preserve"> to that </w:t>
      </w:r>
      <w:r w:rsidR="00D17639" w:rsidRPr="00B731D7">
        <w:rPr>
          <w:rFonts w:ascii="Times New Roman" w:hAnsi="Times New Roman" w:cs="Times New Roman"/>
          <w:color w:val="000000" w:themeColor="text1"/>
        </w:rPr>
        <w:t xml:space="preserve">of </w:t>
      </w:r>
      <w:r w:rsidR="002423D5" w:rsidRPr="00B731D7">
        <w:rPr>
          <w:rFonts w:ascii="Times New Roman" w:hAnsi="Times New Roman" w:cs="Times New Roman"/>
          <w:color w:val="000000" w:themeColor="text1"/>
        </w:rPr>
        <w:t xml:space="preserve">the parent </w:t>
      </w:r>
      <w:r w:rsidR="00D17639" w:rsidRPr="00B731D7">
        <w:rPr>
          <w:rFonts w:ascii="Times New Roman" w:hAnsi="Times New Roman" w:cs="Times New Roman"/>
          <w:color w:val="000000" w:themeColor="text1"/>
        </w:rPr>
        <w:t xml:space="preserve">hypergolic </w:t>
      </w:r>
      <w:r w:rsidR="00276848" w:rsidRPr="00B731D7">
        <w:rPr>
          <w:rFonts w:ascii="Times New Roman" w:hAnsi="Times New Roman" w:cs="Times New Roman"/>
          <w:color w:val="000000" w:themeColor="text1"/>
        </w:rPr>
        <w:t>reaction</w:t>
      </w:r>
      <w:r w:rsidR="007C25A7" w:rsidRPr="00B731D7">
        <w:rPr>
          <w:rFonts w:ascii="Times New Roman" w:hAnsi="Times New Roman" w:cs="Times New Roman"/>
          <w:color w:val="000000" w:themeColor="text1"/>
        </w:rPr>
        <w:t>.</w:t>
      </w:r>
      <w:r w:rsidR="007E3E86" w:rsidRPr="00B731D7">
        <w:rPr>
          <w:rFonts w:ascii="Times New Roman" w:hAnsi="Times New Roman" w:cs="Times New Roman"/>
          <w:color w:val="000000" w:themeColor="text1"/>
        </w:rPr>
        <w:t xml:space="preserve"> </w:t>
      </w:r>
      <w:r w:rsidR="007C25A7" w:rsidRPr="00B731D7">
        <w:rPr>
          <w:rFonts w:ascii="Times New Roman" w:hAnsi="Times New Roman" w:cs="Times New Roman"/>
          <w:color w:val="000000" w:themeColor="text1"/>
        </w:rPr>
        <w:t>T</w:t>
      </w:r>
      <w:r w:rsidR="007E3E86" w:rsidRPr="00B731D7">
        <w:rPr>
          <w:rFonts w:ascii="Times New Roman" w:hAnsi="Times New Roman" w:cs="Times New Roman"/>
          <w:color w:val="000000" w:themeColor="text1"/>
        </w:rPr>
        <w:t>he primary objective</w:t>
      </w:r>
      <w:r w:rsidR="007C25A7" w:rsidRPr="00B731D7">
        <w:rPr>
          <w:rFonts w:ascii="Times New Roman" w:hAnsi="Times New Roman" w:cs="Times New Roman"/>
          <w:color w:val="000000" w:themeColor="text1"/>
        </w:rPr>
        <w:t xml:space="preserve"> of the study is</w:t>
      </w:r>
      <w:r w:rsidR="007E3E86" w:rsidRPr="00B731D7">
        <w:rPr>
          <w:rFonts w:ascii="Times New Roman" w:hAnsi="Times New Roman" w:cs="Times New Roman"/>
          <w:color w:val="000000" w:themeColor="text1"/>
        </w:rPr>
        <w:t xml:space="preserve"> to</w:t>
      </w:r>
      <w:r w:rsidR="00C97C80" w:rsidRPr="00B731D7">
        <w:rPr>
          <w:rFonts w:ascii="Times New Roman" w:hAnsi="Times New Roman" w:cs="Times New Roman"/>
          <w:color w:val="000000" w:themeColor="text1"/>
        </w:rPr>
        <w:t xml:space="preserve"> conceptually</w:t>
      </w:r>
      <w:r w:rsidR="007E3E86" w:rsidRPr="00B731D7">
        <w:rPr>
          <w:rFonts w:ascii="Times New Roman" w:hAnsi="Times New Roman" w:cs="Times New Roman"/>
          <w:color w:val="000000" w:themeColor="text1"/>
        </w:rPr>
        <w:t xml:space="preserve"> assess the feasibility</w:t>
      </w:r>
      <w:r w:rsidR="0058731F" w:rsidRPr="00B731D7">
        <w:rPr>
          <w:rFonts w:ascii="Times New Roman" w:hAnsi="Times New Roman" w:cs="Times New Roman"/>
          <w:color w:val="000000" w:themeColor="text1"/>
        </w:rPr>
        <w:t xml:space="preserve"> of using</w:t>
      </w:r>
      <w:r w:rsidR="007E3E86" w:rsidRPr="00B731D7">
        <w:rPr>
          <w:rFonts w:ascii="Times New Roman" w:hAnsi="Times New Roman" w:cs="Times New Roman"/>
          <w:color w:val="000000" w:themeColor="text1"/>
        </w:rPr>
        <w:t xml:space="preserve"> </w:t>
      </w:r>
      <w:r w:rsidR="00C97C80" w:rsidRPr="00B731D7">
        <w:rPr>
          <w:rFonts w:ascii="Times New Roman" w:hAnsi="Times New Roman" w:cs="Times New Roman"/>
          <w:color w:val="000000" w:themeColor="text1"/>
        </w:rPr>
        <w:t>HIL-oxidizer combinations</w:t>
      </w:r>
      <w:r w:rsidR="0058731F" w:rsidRPr="00B731D7">
        <w:rPr>
          <w:rFonts w:ascii="Times New Roman" w:hAnsi="Times New Roman" w:cs="Times New Roman"/>
          <w:color w:val="000000" w:themeColor="text1"/>
        </w:rPr>
        <w:t xml:space="preserve"> as primary lift-off or booster rocket propellant</w:t>
      </w:r>
      <w:r w:rsidR="00C97C80" w:rsidRPr="00B731D7">
        <w:rPr>
          <w:rFonts w:ascii="Times New Roman" w:hAnsi="Times New Roman" w:cs="Times New Roman"/>
          <w:color w:val="000000" w:themeColor="text1"/>
        </w:rPr>
        <w:t>s</w:t>
      </w:r>
      <w:r w:rsidR="0058731F" w:rsidRPr="00B731D7">
        <w:rPr>
          <w:rFonts w:ascii="Times New Roman" w:hAnsi="Times New Roman" w:cs="Times New Roman"/>
          <w:color w:val="000000" w:themeColor="text1"/>
        </w:rPr>
        <w:t>, thus expanding HIL’s operational</w:t>
      </w:r>
      <w:r w:rsidR="00C97C80" w:rsidRPr="00B731D7">
        <w:rPr>
          <w:rFonts w:ascii="Times New Roman" w:hAnsi="Times New Roman" w:cs="Times New Roman"/>
          <w:color w:val="000000" w:themeColor="text1"/>
        </w:rPr>
        <w:t xml:space="preserve"> range</w:t>
      </w:r>
      <w:r w:rsidR="0058731F" w:rsidRPr="00B731D7">
        <w:rPr>
          <w:rFonts w:ascii="Times New Roman" w:hAnsi="Times New Roman" w:cs="Times New Roman"/>
          <w:color w:val="000000" w:themeColor="text1"/>
        </w:rPr>
        <w:t xml:space="preserve"> </w:t>
      </w:r>
      <w:r w:rsidR="00C97C80" w:rsidRPr="00B731D7">
        <w:rPr>
          <w:rFonts w:ascii="Times New Roman" w:hAnsi="Times New Roman" w:cs="Times New Roman"/>
          <w:color w:val="000000" w:themeColor="text1"/>
        </w:rPr>
        <w:t>in both air and anaerobic environments</w:t>
      </w:r>
      <w:r w:rsidR="004D2B84" w:rsidRPr="00B731D7">
        <w:rPr>
          <w:rFonts w:ascii="Times New Roman" w:hAnsi="Times New Roman" w:cs="Times New Roman"/>
          <w:color w:val="000000" w:themeColor="text1"/>
        </w:rPr>
        <w:t xml:space="preserve"> to </w:t>
      </w:r>
      <w:r w:rsidR="005E5516" w:rsidRPr="00B731D7">
        <w:rPr>
          <w:rFonts w:ascii="Times New Roman" w:hAnsi="Times New Roman" w:cs="Times New Roman"/>
          <w:color w:val="000000" w:themeColor="text1"/>
        </w:rPr>
        <w:t>enabl</w:t>
      </w:r>
      <w:r w:rsidR="004D2B84" w:rsidRPr="00B731D7">
        <w:rPr>
          <w:rFonts w:ascii="Times New Roman" w:hAnsi="Times New Roman" w:cs="Times New Roman"/>
          <w:color w:val="000000" w:themeColor="text1"/>
        </w:rPr>
        <w:t>e</w:t>
      </w:r>
      <w:r w:rsidR="0058731F" w:rsidRPr="00B731D7">
        <w:rPr>
          <w:rFonts w:ascii="Times New Roman" w:hAnsi="Times New Roman" w:cs="Times New Roman"/>
          <w:color w:val="000000" w:themeColor="text1"/>
        </w:rPr>
        <w:t xml:space="preserve"> the</w:t>
      </w:r>
      <w:r w:rsidR="00B26BF9" w:rsidRPr="00B731D7">
        <w:rPr>
          <w:rFonts w:ascii="Times New Roman" w:hAnsi="Times New Roman" w:cs="Times New Roman"/>
          <w:color w:val="000000" w:themeColor="text1"/>
        </w:rPr>
        <w:t>ir</w:t>
      </w:r>
      <w:r w:rsidR="0058731F" w:rsidRPr="00B731D7">
        <w:rPr>
          <w:rFonts w:ascii="Times New Roman" w:hAnsi="Times New Roman" w:cs="Times New Roman"/>
          <w:color w:val="000000" w:themeColor="text1"/>
        </w:rPr>
        <w:t xml:space="preserve"> </w:t>
      </w:r>
      <w:r w:rsidR="005E5516" w:rsidRPr="00B731D7">
        <w:rPr>
          <w:rFonts w:ascii="Times New Roman" w:hAnsi="Times New Roman" w:cs="Times New Roman"/>
          <w:color w:val="000000" w:themeColor="text1"/>
        </w:rPr>
        <w:t xml:space="preserve">use as </w:t>
      </w:r>
      <w:r w:rsidR="0058731F" w:rsidRPr="00B731D7">
        <w:rPr>
          <w:rFonts w:ascii="Times New Roman" w:hAnsi="Times New Roman" w:cs="Times New Roman"/>
          <w:color w:val="000000" w:themeColor="text1"/>
        </w:rPr>
        <w:t xml:space="preserve">universal propellants while </w:t>
      </w:r>
      <w:r w:rsidR="005A0F0C" w:rsidRPr="00B731D7">
        <w:rPr>
          <w:rFonts w:ascii="Times New Roman" w:hAnsi="Times New Roman" w:cs="Times New Roman"/>
          <w:color w:val="000000" w:themeColor="text1"/>
        </w:rPr>
        <w:t>unifying</w:t>
      </w:r>
      <w:r w:rsidR="0058731F" w:rsidRPr="00B731D7">
        <w:rPr>
          <w:rFonts w:ascii="Times New Roman" w:hAnsi="Times New Roman" w:cs="Times New Roman"/>
          <w:color w:val="000000" w:themeColor="text1"/>
        </w:rPr>
        <w:t xml:space="preserve"> the </w:t>
      </w:r>
      <w:r w:rsidR="001869D4" w:rsidRPr="00B731D7">
        <w:rPr>
          <w:rFonts w:ascii="Times New Roman" w:hAnsi="Times New Roman" w:cs="Times New Roman"/>
          <w:color w:val="000000" w:themeColor="text1"/>
        </w:rPr>
        <w:t xml:space="preserve">multistage </w:t>
      </w:r>
      <w:r w:rsidR="005E5516" w:rsidRPr="00B731D7">
        <w:rPr>
          <w:rFonts w:ascii="Times New Roman" w:hAnsi="Times New Roman" w:cs="Times New Roman"/>
          <w:color w:val="000000" w:themeColor="text1"/>
        </w:rPr>
        <w:t>propulsion system</w:t>
      </w:r>
      <w:r w:rsidR="00B26BF9" w:rsidRPr="00B731D7">
        <w:rPr>
          <w:rFonts w:ascii="Times New Roman" w:hAnsi="Times New Roman" w:cs="Times New Roman"/>
          <w:color w:val="000000" w:themeColor="text1"/>
        </w:rPr>
        <w:t xml:space="preserve"> to a single unit</w:t>
      </w:r>
      <w:r w:rsidR="002423D5" w:rsidRPr="00B731D7">
        <w:rPr>
          <w:rFonts w:ascii="Times New Roman" w:hAnsi="Times New Roman" w:cs="Times New Roman"/>
          <w:color w:val="000000" w:themeColor="text1"/>
        </w:rPr>
        <w:t>.</w:t>
      </w:r>
      <w:r w:rsidR="00276848" w:rsidRPr="00B731D7">
        <w:rPr>
          <w:rFonts w:ascii="Times New Roman" w:hAnsi="Times New Roman" w:cs="Times New Roman"/>
          <w:color w:val="000000" w:themeColor="text1"/>
        </w:rPr>
        <w:t xml:space="preserve"> </w:t>
      </w:r>
      <w:r w:rsidRPr="00B731D7">
        <w:rPr>
          <w:rFonts w:ascii="Times New Roman" w:hAnsi="Times New Roman" w:cs="Times New Roman"/>
          <w:color w:val="000000" w:themeColor="text1"/>
        </w:rPr>
        <w:t>T</w:t>
      </w:r>
      <w:r w:rsidR="006F1EC9" w:rsidRPr="00B731D7">
        <w:rPr>
          <w:rFonts w:ascii="Times New Roman" w:hAnsi="Times New Roman" w:cs="Times New Roman"/>
          <w:color w:val="000000" w:themeColor="text1"/>
        </w:rPr>
        <w:t>he</w:t>
      </w:r>
      <w:r w:rsidR="00A648DA" w:rsidRPr="00B731D7">
        <w:rPr>
          <w:rFonts w:ascii="Times New Roman" w:hAnsi="Times New Roman" w:cs="Times New Roman"/>
          <w:color w:val="000000" w:themeColor="text1"/>
        </w:rPr>
        <w:t xml:space="preserve"> chosen</w:t>
      </w:r>
      <w:r w:rsidR="006F1EC9" w:rsidRPr="00B731D7">
        <w:rPr>
          <w:rFonts w:ascii="Times New Roman" w:hAnsi="Times New Roman" w:cs="Times New Roman"/>
          <w:color w:val="000000" w:themeColor="text1"/>
        </w:rPr>
        <w:t xml:space="preserve"> ionic liquid</w:t>
      </w:r>
      <w:r w:rsidR="00A648DA" w:rsidRPr="00B731D7">
        <w:rPr>
          <w:rFonts w:ascii="Times New Roman" w:hAnsi="Times New Roman" w:cs="Times New Roman"/>
          <w:color w:val="000000" w:themeColor="text1"/>
        </w:rPr>
        <w:t>,</w:t>
      </w:r>
      <w:r w:rsidR="006F1EC9" w:rsidRPr="00B731D7">
        <w:rPr>
          <w:rFonts w:ascii="Times New Roman" w:hAnsi="Times New Roman" w:cs="Times New Roman"/>
          <w:color w:val="000000" w:themeColor="text1"/>
        </w:rPr>
        <w:t xml:space="preserve"> </w:t>
      </w:r>
      <w:r w:rsidR="00D15748" w:rsidRPr="00B731D7">
        <w:rPr>
          <w:rFonts w:ascii="Times New Roman" w:hAnsi="Times New Roman" w:cs="Times New Roman"/>
          <w:color w:val="000000" w:themeColor="text1"/>
        </w:rPr>
        <w:t>[EMIM][CBH]</w:t>
      </w:r>
      <w:r w:rsidR="000F25C2" w:rsidRPr="00B731D7">
        <w:rPr>
          <w:rFonts w:ascii="Times New Roman" w:hAnsi="Times New Roman" w:cs="Times New Roman"/>
          <w:color w:val="000000" w:themeColor="text1"/>
        </w:rPr>
        <w:t xml:space="preserve"> advantageously </w:t>
      </w:r>
      <w:r w:rsidR="00A648DA" w:rsidRPr="00B731D7">
        <w:rPr>
          <w:rFonts w:ascii="Times New Roman" w:hAnsi="Times New Roman" w:cs="Times New Roman"/>
          <w:color w:val="000000" w:themeColor="text1"/>
        </w:rPr>
        <w:t>exhibits exceptional thermal stability, extremely low vapor pressure, moisture-insensitivity with a preferable density (0.98 g cm</w:t>
      </w:r>
      <w:r w:rsidR="00A648DA" w:rsidRPr="00B731D7">
        <w:rPr>
          <w:rFonts w:ascii="Times New Roman" w:hAnsi="Times New Roman" w:cs="Times New Roman"/>
          <w:color w:val="000000" w:themeColor="text1"/>
          <w:vertAlign w:val="superscript"/>
        </w:rPr>
        <w:t>-3</w:t>
      </w:r>
      <w:r w:rsidR="00A648DA" w:rsidRPr="00B731D7">
        <w:rPr>
          <w:rFonts w:ascii="Times New Roman" w:hAnsi="Times New Roman" w:cs="Times New Roman"/>
          <w:color w:val="000000" w:themeColor="text1"/>
        </w:rPr>
        <w:t>)</w:t>
      </w:r>
      <w:r w:rsidR="0065529B" w:rsidRPr="00B731D7">
        <w:rPr>
          <w:rFonts w:ascii="Times New Roman" w:hAnsi="Times New Roman" w:cs="Times New Roman"/>
          <w:color w:val="000000" w:themeColor="text1"/>
        </w:rPr>
        <w:t>,</w:t>
      </w:r>
      <w:r w:rsidR="00A648DA" w:rsidRPr="00B731D7">
        <w:rPr>
          <w:rFonts w:ascii="Times New Roman" w:hAnsi="Times New Roman" w:cs="Times New Roman"/>
          <w:color w:val="000000" w:themeColor="text1"/>
        </w:rPr>
        <w:t xml:space="preserve"> a low viscosity (19 mPa-s)</w:t>
      </w:r>
      <w:r w:rsidR="0065529B" w:rsidRPr="00B731D7">
        <w:rPr>
          <w:rFonts w:ascii="Times New Roman" w:hAnsi="Times New Roman" w:cs="Times New Roman"/>
          <w:color w:val="000000" w:themeColor="text1"/>
        </w:rPr>
        <w:t>;</w:t>
      </w:r>
      <w:r w:rsidR="00A648DA" w:rsidRPr="00B731D7">
        <w:rPr>
          <w:rFonts w:ascii="Times New Roman" w:hAnsi="Times New Roman" w:cs="Times New Roman"/>
          <w:color w:val="000000" w:themeColor="text1"/>
        </w:rPr>
        <w:fldChar w:fldCharType="begin">
          <w:fldData xml:space="preserve">PEVuZE5vdGU+PENpdGU+PEF1dGhvcj5aaGFuZzwvQXV0aG9yPjxZZWFyPjIwMTQ8L1llYXI+PFJl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</w:fldData>
        </w:fldChar>
      </w:r>
      <w:r w:rsidR="00D84C38" w:rsidRPr="00B731D7">
        <w:rPr>
          <w:rFonts w:ascii="Times New Roman" w:hAnsi="Times New Roman" w:cs="Times New Roman"/>
          <w:color w:val="000000" w:themeColor="text1"/>
        </w:rPr>
        <w:instrText xml:space="preserve"> ADDIN EN.CITE </w:instrText>
      </w:r>
      <w:r w:rsidR="00D84C38" w:rsidRPr="00B731D7">
        <w:rPr>
          <w:rFonts w:ascii="Times New Roman" w:hAnsi="Times New Roman" w:cs="Times New Roman"/>
          <w:color w:val="000000" w:themeColor="text1"/>
        </w:rPr>
        <w:fldChar w:fldCharType="begin">
          <w:fldData xml:space="preserve">PEVuZE5vdGU+PENpdGU+PEF1dGhvcj5aaGFuZzwvQXV0aG9yPjxZZWFyPjIwMTQ8L1llYXI+PFJl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</w:fldData>
        </w:fldChar>
      </w:r>
      <w:r w:rsidR="00D84C38" w:rsidRPr="00B731D7">
        <w:rPr>
          <w:rFonts w:ascii="Times New Roman" w:hAnsi="Times New Roman" w:cs="Times New Roman"/>
          <w:color w:val="000000" w:themeColor="text1"/>
        </w:rPr>
        <w:instrText xml:space="preserve"> ADDIN EN.CITE.DATA </w:instrText>
      </w:r>
      <w:r w:rsidR="00D84C38" w:rsidRPr="00B731D7">
        <w:rPr>
          <w:rFonts w:ascii="Times New Roman" w:hAnsi="Times New Roman" w:cs="Times New Roman"/>
          <w:color w:val="000000" w:themeColor="text1"/>
        </w:rPr>
      </w:r>
      <w:r w:rsidR="00D84C38" w:rsidRPr="00B731D7">
        <w:rPr>
          <w:rFonts w:ascii="Times New Roman" w:hAnsi="Times New Roman" w:cs="Times New Roman"/>
          <w:color w:val="000000" w:themeColor="text1"/>
        </w:rPr>
        <w:fldChar w:fldCharType="end"/>
      </w:r>
      <w:r w:rsidR="00A648DA" w:rsidRPr="00B731D7">
        <w:rPr>
          <w:rFonts w:ascii="Times New Roman" w:hAnsi="Times New Roman" w:cs="Times New Roman"/>
          <w:color w:val="000000" w:themeColor="text1"/>
        </w:rPr>
      </w:r>
      <w:r w:rsidR="00A648DA" w:rsidRPr="00B731D7">
        <w:rPr>
          <w:rFonts w:ascii="Times New Roman" w:hAnsi="Times New Roman" w:cs="Times New Roman"/>
          <w:color w:val="000000" w:themeColor="text1"/>
        </w:rPr>
        <w:fldChar w:fldCharType="end"/>
      </w:r>
      <w:hyperlink w:anchor="_ENREF_13" w:tooltip="Zhang, 2014 #27" w:history="1">
        <w:r w:rsidR="00D84C38" w:rsidRPr="00B731D7">
          <w:rPr>
            <w:rFonts w:ascii="Times New Roman" w:hAnsi="Times New Roman" w:cs="Times New Roman"/>
            <w:color w:val="000000" w:themeColor="text1"/>
            <w:vertAlign w:val="superscript"/>
          </w:rPr>
          <w:t xml:space="preserve"> 1</w:t>
        </w:r>
      </w:hyperlink>
      <w:r w:rsidR="00D84C38" w:rsidRPr="00B731D7">
        <w:rPr>
          <w:rFonts w:ascii="Times New Roman" w:hAnsi="Times New Roman" w:cs="Times New Roman"/>
          <w:color w:val="000000" w:themeColor="text1"/>
          <w:vertAlign w:val="superscript"/>
        </w:rPr>
        <w:t>3,</w:t>
      </w:r>
      <w:hyperlink w:anchor="_ENREF_27" w:tooltip="Zhang, 2021 #69" w:history="1">
        <w:r w:rsidR="00D84C38" w:rsidRPr="00B731D7">
          <w:rPr>
            <w:rFonts w:ascii="Times New Roman" w:hAnsi="Times New Roman" w:cs="Times New Roman"/>
            <w:color w:val="000000" w:themeColor="text1"/>
            <w:vertAlign w:val="superscript"/>
          </w:rPr>
          <w:t xml:space="preserve"> 2</w:t>
        </w:r>
      </w:hyperlink>
      <w:r w:rsidR="00D84C38" w:rsidRPr="00B731D7">
        <w:rPr>
          <w:rFonts w:ascii="Times New Roman" w:hAnsi="Times New Roman" w:cs="Times New Roman"/>
          <w:color w:val="000000" w:themeColor="text1"/>
          <w:vertAlign w:val="superscript"/>
        </w:rPr>
        <w:t>7</w:t>
      </w:r>
      <w:r w:rsidR="006A5B00" w:rsidRPr="00B731D7">
        <w:rPr>
          <w:rFonts w:ascii="Times New Roman" w:hAnsi="Times New Roman" w:cs="Times New Roman"/>
          <w:color w:val="000000" w:themeColor="text1"/>
          <w:vertAlign w:val="superscript"/>
        </w:rPr>
        <w:t xml:space="preserve"> </w:t>
      </w:r>
      <w:r w:rsidR="0065529B" w:rsidRPr="00B731D7">
        <w:rPr>
          <w:rFonts w:ascii="Times New Roman" w:hAnsi="Times New Roman" w:cs="Times New Roman"/>
          <w:color w:val="000000" w:themeColor="text1"/>
        </w:rPr>
        <w:t>it further</w:t>
      </w:r>
      <w:r w:rsidR="0065529B" w:rsidRPr="00B731D7">
        <w:rPr>
          <w:rFonts w:ascii="Times New Roman" w:hAnsi="Times New Roman" w:cs="Times New Roman"/>
          <w:color w:val="000000" w:themeColor="text1"/>
          <w:vertAlign w:val="superscript"/>
        </w:rPr>
        <w:t xml:space="preserve"> </w:t>
      </w:r>
      <w:r w:rsidR="00256139" w:rsidRPr="00B731D7">
        <w:rPr>
          <w:rFonts w:ascii="Times New Roman" w:hAnsi="Times New Roman" w:cs="Times New Roman"/>
          <w:color w:val="000000" w:themeColor="text1"/>
        </w:rPr>
        <w:lastRenderedPageBreak/>
        <w:t>possesses</w:t>
      </w:r>
      <w:r w:rsidR="00A648DA" w:rsidRPr="00B731D7">
        <w:rPr>
          <w:rFonts w:ascii="Times New Roman" w:hAnsi="Times New Roman" w:cs="Times New Roman"/>
          <w:color w:val="000000" w:themeColor="text1"/>
        </w:rPr>
        <w:t xml:space="preserve"> high energy-content even compared to energy-rich </w:t>
      </w:r>
      <w:proofErr w:type="spellStart"/>
      <w:r w:rsidR="00A648DA" w:rsidRPr="00B731D7">
        <w:rPr>
          <w:rFonts w:ascii="Times New Roman" w:hAnsi="Times New Roman" w:cs="Times New Roman"/>
          <w:color w:val="000000" w:themeColor="text1"/>
        </w:rPr>
        <w:t>borohydrate</w:t>
      </w:r>
      <w:proofErr w:type="spellEnd"/>
      <w:r w:rsidR="00CE752A" w:rsidRPr="00B731D7">
        <w:rPr>
          <w:rFonts w:ascii="Times New Roman" w:hAnsi="Times New Roman" w:cs="Times New Roman"/>
          <w:color w:val="000000" w:themeColor="text1"/>
        </w:rPr>
        <w:t xml:space="preserve"> ILs</w:t>
      </w:r>
      <w:r w:rsidR="00A648DA" w:rsidRPr="00B731D7">
        <w:rPr>
          <w:rFonts w:ascii="Times New Roman" w:hAnsi="Times New Roman" w:cs="Times New Roman"/>
          <w:color w:val="000000" w:themeColor="text1"/>
        </w:rPr>
        <w:t>.</w:t>
      </w:r>
      <w:hyperlink w:anchor="_ENREF_13" w:tooltip="Zhang, 2014 #27" w:history="1">
        <w:r w:rsidR="00D84C38" w:rsidRPr="00B731D7">
          <w:rPr>
            <w:rFonts w:ascii="Times New Roman" w:hAnsi="Times New Roman" w:cs="Times New Roman"/>
            <w:color w:val="000000" w:themeColor="text1"/>
          </w:rPr>
          <w:fldChar w:fldCharType="begin"/>
        </w:r>
        <w:r w:rsidR="00D84C38" w:rsidRPr="00B731D7">
          <w:rPr>
            <w:rFonts w:ascii="Times New Roman" w:hAnsi="Times New Roman" w:cs="Times New Roman"/>
            <w:color w:val="000000" w:themeColor="text1"/>
          </w:rPr>
          <w:instrText xml:space="preserve"> ADDIN EN.CITE &lt;EndNote&gt;&lt;Cite&gt;&lt;Author&gt;Zhang&lt;/Author&gt;&lt;Year&gt;2014&lt;/Year&gt;&lt;RecNum&gt;27&lt;/RecNum&gt;&lt;DisplayText&gt;&lt;style face="superscript"&gt;13&lt;/style&gt;&lt;/DisplayText&gt;&lt;record&gt;&lt;rec-number&gt;27&lt;/rec-number&gt;&lt;foreign-keys&gt;&lt;key app="EN" db-id="zsvfdw0xordt5qerxp85t2acsaev0pepzaws"&gt;27&lt;/key&gt;&lt;/foreign-keys&gt;&lt;ref-type name="Journal Article"&gt;17&lt;/ref-type&gt;&lt;contributors&gt;&lt;authors&gt;&lt;author&gt;Zhang, Q.&lt;/author&gt;&lt;author&gt;Yin, P.&lt;/author&gt;&lt;author&gt;Zhang, J.&lt;/author&gt;&lt;author&gt;Shreeve, J. M.&lt;/author&gt;&lt;/authors&gt;&lt;/contributors&gt;&lt;auth-address&gt;Institute of Chemical Materials, China Academy of Engineering Physics (CAEP), Mianyang, 621900 (P.R. China). wfqinghua@licp.cas.cn.&lt;/auth-address&gt;&lt;titles&gt;&lt;title&gt;Cyanoborohydride-Based Ionic Liquids as Green Aerospace Bipropellant Fuels&lt;/title&gt;&lt;secondary-title&gt;Chem. Eur. J.&lt;/secondary-title&gt;&lt;alt-title&gt;Chemistry&lt;/alt-title&gt;&lt;/titles&gt;&lt;periodical&gt;&lt;full-title&gt;Chem. Eur. J.&lt;/full-title&gt;&lt;/periodical&gt;&lt;alt-periodical&gt;&lt;full-title&gt;Chemistry&lt;/full-title&gt;&lt;abbr-1&gt;Chemistry&lt;/abbr-1&gt;&lt;/alt-periodical&gt;&lt;pages&gt;6909-6914&lt;/pages&gt;&lt;volume&gt;20&lt;/volume&gt;&lt;dates&gt;&lt;year&gt;2014&lt;/year&gt;&lt;pub-dates&gt;&lt;date&gt;Jun 2&lt;/date&gt;&lt;/pub-dates&gt;&lt;/dates&gt;&lt;isbn&gt;1521-3765 (Electronic)&amp;#xD;0947-6539 (Linking)&lt;/isbn&gt;&lt;accession-num&gt;24737218&lt;/accession-num&gt;&lt;urls&gt;&lt;/urls&gt;&lt;/record&gt;&lt;/Cite&gt;&lt;/EndNote&gt;</w:instrText>
        </w:r>
        <w:r w:rsidR="00D84C38" w:rsidRPr="00B731D7">
          <w:rPr>
            <w:rFonts w:ascii="Times New Roman" w:hAnsi="Times New Roman" w:cs="Times New Roman"/>
            <w:color w:val="000000" w:themeColor="text1"/>
          </w:rPr>
          <w:fldChar w:fldCharType="separate"/>
        </w:r>
        <w:r w:rsidR="00D84C38" w:rsidRPr="00B731D7">
          <w:rPr>
            <w:rFonts w:ascii="Times New Roman" w:hAnsi="Times New Roman" w:cs="Times New Roman"/>
            <w:noProof/>
            <w:color w:val="000000" w:themeColor="text1"/>
            <w:vertAlign w:val="superscript"/>
          </w:rPr>
          <w:t>13</w:t>
        </w:r>
        <w:r w:rsidR="00D84C38" w:rsidRPr="00B731D7">
          <w:rPr>
            <w:rFonts w:ascii="Times New Roman" w:hAnsi="Times New Roman" w:cs="Times New Roman"/>
            <w:color w:val="000000" w:themeColor="text1"/>
          </w:rPr>
          <w:fldChar w:fldCharType="end"/>
        </w:r>
      </w:hyperlink>
      <w:r w:rsidR="002B5FCD" w:rsidRPr="00B731D7">
        <w:rPr>
          <w:rFonts w:ascii="Times New Roman" w:hAnsi="Times New Roman" w:cs="Times New Roman"/>
          <w:noProof/>
          <w:color w:val="000000" w:themeColor="text1"/>
          <w:vertAlign w:val="superscript"/>
        </w:rPr>
        <w:t xml:space="preserve"> </w:t>
      </w:r>
      <w:r w:rsidR="0065529B" w:rsidRPr="00B731D7">
        <w:rPr>
          <w:rFonts w:ascii="Times New Roman" w:hAnsi="Times New Roman" w:cs="Times New Roman"/>
          <w:color w:val="000000" w:themeColor="text1"/>
        </w:rPr>
        <w:t>The l</w:t>
      </w:r>
      <w:r w:rsidR="00D15748" w:rsidRPr="00B731D7">
        <w:rPr>
          <w:rFonts w:ascii="Times New Roman" w:hAnsi="Times New Roman" w:cs="Times New Roman"/>
          <w:color w:val="000000" w:themeColor="text1"/>
        </w:rPr>
        <w:t>ow viscosit</w:t>
      </w:r>
      <w:r w:rsidR="008E7FDA" w:rsidRPr="00B731D7">
        <w:rPr>
          <w:rFonts w:ascii="Times New Roman" w:hAnsi="Times New Roman" w:cs="Times New Roman"/>
          <w:color w:val="000000" w:themeColor="text1"/>
        </w:rPr>
        <w:t>y of this IL</w:t>
      </w:r>
      <w:r w:rsidR="00D15748" w:rsidRPr="00B731D7">
        <w:rPr>
          <w:rFonts w:ascii="Times New Roman" w:hAnsi="Times New Roman" w:cs="Times New Roman"/>
          <w:color w:val="000000" w:themeColor="text1"/>
        </w:rPr>
        <w:t xml:space="preserve"> </w:t>
      </w:r>
      <w:r w:rsidR="008E7FDA" w:rsidRPr="00B731D7">
        <w:rPr>
          <w:rFonts w:ascii="Times New Roman" w:hAnsi="Times New Roman" w:cs="Times New Roman"/>
          <w:color w:val="000000" w:themeColor="text1"/>
        </w:rPr>
        <w:t>helps</w:t>
      </w:r>
      <w:r w:rsidR="00D15748" w:rsidRPr="00B731D7">
        <w:rPr>
          <w:rFonts w:ascii="Times New Roman" w:hAnsi="Times New Roman" w:cs="Times New Roman"/>
          <w:color w:val="000000" w:themeColor="text1"/>
        </w:rPr>
        <w:t xml:space="preserve"> the contact and mixing</w:t>
      </w:r>
      <w:r w:rsidR="00432E15" w:rsidRPr="00B731D7">
        <w:rPr>
          <w:rFonts w:ascii="Times New Roman" w:hAnsi="Times New Roman" w:cs="Times New Roman"/>
          <w:color w:val="000000" w:themeColor="text1"/>
        </w:rPr>
        <w:t xml:space="preserve"> </w:t>
      </w:r>
      <w:r w:rsidR="008E7FDA" w:rsidRPr="00B731D7">
        <w:rPr>
          <w:rFonts w:ascii="Times New Roman" w:hAnsi="Times New Roman" w:cs="Times New Roman"/>
          <w:color w:val="000000" w:themeColor="text1"/>
        </w:rPr>
        <w:t xml:space="preserve">with </w:t>
      </w:r>
      <w:r w:rsidR="0055020B" w:rsidRPr="00B731D7">
        <w:rPr>
          <w:rFonts w:ascii="Times New Roman" w:hAnsi="Times New Roman" w:cs="Times New Roman"/>
          <w:color w:val="000000" w:themeColor="text1"/>
        </w:rPr>
        <w:t xml:space="preserve">the </w:t>
      </w:r>
      <w:r w:rsidR="008E7FDA" w:rsidRPr="00B731D7">
        <w:rPr>
          <w:rFonts w:ascii="Times New Roman" w:hAnsi="Times New Roman" w:cs="Times New Roman"/>
          <w:color w:val="000000" w:themeColor="text1"/>
        </w:rPr>
        <w:t>oxidizer</w:t>
      </w:r>
      <w:r w:rsidR="00D15748" w:rsidRPr="00B731D7">
        <w:rPr>
          <w:rFonts w:ascii="Times New Roman" w:hAnsi="Times New Roman" w:cs="Times New Roman"/>
          <w:color w:val="000000" w:themeColor="text1"/>
        </w:rPr>
        <w:t xml:space="preserve">, which </w:t>
      </w:r>
      <w:r w:rsidR="00441D0F" w:rsidRPr="00B731D7">
        <w:rPr>
          <w:rFonts w:ascii="Times New Roman" w:hAnsi="Times New Roman" w:cs="Times New Roman"/>
          <w:color w:val="000000" w:themeColor="text1"/>
        </w:rPr>
        <w:t xml:space="preserve">is desirable </w:t>
      </w:r>
      <w:r w:rsidR="00D15748" w:rsidRPr="00B731D7">
        <w:rPr>
          <w:rFonts w:ascii="Times New Roman" w:hAnsi="Times New Roman" w:cs="Times New Roman"/>
          <w:color w:val="000000" w:themeColor="text1"/>
        </w:rPr>
        <w:t xml:space="preserve">for </w:t>
      </w:r>
      <w:r w:rsidR="00441D0F" w:rsidRPr="00B731D7">
        <w:rPr>
          <w:rFonts w:ascii="Times New Roman" w:hAnsi="Times New Roman" w:cs="Times New Roman"/>
          <w:color w:val="000000" w:themeColor="text1"/>
        </w:rPr>
        <w:t>smooth</w:t>
      </w:r>
      <w:r w:rsidR="00D15748" w:rsidRPr="00B731D7">
        <w:rPr>
          <w:rFonts w:ascii="Times New Roman" w:hAnsi="Times New Roman" w:cs="Times New Roman"/>
          <w:color w:val="000000" w:themeColor="text1"/>
        </w:rPr>
        <w:t xml:space="preserve"> engine operations. </w:t>
      </w:r>
      <w:r w:rsidR="00926860" w:rsidRPr="00B731D7">
        <w:rPr>
          <w:rFonts w:ascii="Times New Roman" w:hAnsi="Times New Roman" w:cs="Times New Roman"/>
          <w:color w:val="000000" w:themeColor="text1"/>
        </w:rPr>
        <w:t>For the bipropellant pair, H</w:t>
      </w:r>
      <w:r w:rsidR="00926860" w:rsidRPr="00B731D7">
        <w:rPr>
          <w:rFonts w:ascii="Times New Roman" w:hAnsi="Times New Roman" w:cs="Times New Roman"/>
          <w:color w:val="000000" w:themeColor="text1"/>
          <w:vertAlign w:val="subscript"/>
        </w:rPr>
        <w:t>2</w:t>
      </w:r>
      <w:r w:rsidR="00926860" w:rsidRPr="00B731D7">
        <w:rPr>
          <w:rFonts w:ascii="Times New Roman" w:hAnsi="Times New Roman" w:cs="Times New Roman"/>
          <w:color w:val="000000" w:themeColor="text1"/>
        </w:rPr>
        <w:t>O</w:t>
      </w:r>
      <w:r w:rsidR="00926860" w:rsidRPr="00B731D7">
        <w:rPr>
          <w:rFonts w:ascii="Times New Roman" w:hAnsi="Times New Roman" w:cs="Times New Roman"/>
          <w:color w:val="000000" w:themeColor="text1"/>
          <w:vertAlign w:val="subscript"/>
        </w:rPr>
        <w:t>2</w:t>
      </w:r>
      <w:r w:rsidR="00926860" w:rsidRPr="00B731D7">
        <w:rPr>
          <w:rFonts w:ascii="Times New Roman" w:hAnsi="Times New Roman" w:cs="Times New Roman"/>
          <w:color w:val="000000" w:themeColor="text1"/>
        </w:rPr>
        <w:t xml:space="preserve"> serves as a cleaner and ecofriendly </w:t>
      </w:r>
      <w:r w:rsidR="009D6554" w:rsidRPr="00B731D7">
        <w:rPr>
          <w:rFonts w:ascii="Times New Roman" w:hAnsi="Times New Roman" w:cs="Times New Roman"/>
          <w:color w:val="000000" w:themeColor="text1"/>
        </w:rPr>
        <w:t>oxidizer</w:t>
      </w:r>
      <w:r w:rsidR="00926860" w:rsidRPr="00B731D7">
        <w:rPr>
          <w:rFonts w:ascii="Times New Roman" w:hAnsi="Times New Roman" w:cs="Times New Roman"/>
          <w:color w:val="000000" w:themeColor="text1"/>
        </w:rPr>
        <w:t xml:space="preserve"> compared to toxic white/red fuming nitric acid (HNO</w:t>
      </w:r>
      <w:r w:rsidR="00926860" w:rsidRPr="00B731D7">
        <w:rPr>
          <w:rFonts w:ascii="Times New Roman" w:hAnsi="Times New Roman" w:cs="Times New Roman"/>
          <w:color w:val="000000" w:themeColor="text1"/>
          <w:vertAlign w:val="subscript"/>
        </w:rPr>
        <w:t>3</w:t>
      </w:r>
      <w:r w:rsidR="00926860" w:rsidRPr="00B731D7">
        <w:rPr>
          <w:rFonts w:ascii="Times New Roman" w:hAnsi="Times New Roman" w:cs="Times New Roman"/>
          <w:color w:val="000000" w:themeColor="text1"/>
        </w:rPr>
        <w:t>) or dinitrogen tetroxide (N</w:t>
      </w:r>
      <w:r w:rsidR="00926860" w:rsidRPr="00B731D7">
        <w:rPr>
          <w:rFonts w:ascii="Times New Roman" w:hAnsi="Times New Roman" w:cs="Times New Roman"/>
          <w:color w:val="000000" w:themeColor="text1"/>
          <w:vertAlign w:val="subscript"/>
        </w:rPr>
        <w:t>2</w:t>
      </w:r>
      <w:r w:rsidR="00926860" w:rsidRPr="00B731D7">
        <w:rPr>
          <w:rFonts w:ascii="Times New Roman" w:hAnsi="Times New Roman" w:cs="Times New Roman"/>
          <w:color w:val="000000" w:themeColor="text1"/>
        </w:rPr>
        <w:t>O</w:t>
      </w:r>
      <w:r w:rsidR="00926860" w:rsidRPr="00B731D7">
        <w:rPr>
          <w:rFonts w:ascii="Times New Roman" w:hAnsi="Times New Roman" w:cs="Times New Roman"/>
          <w:color w:val="000000" w:themeColor="text1"/>
          <w:vertAlign w:val="subscript"/>
        </w:rPr>
        <w:t>4</w:t>
      </w:r>
      <w:r w:rsidR="00926860" w:rsidRPr="00B731D7">
        <w:rPr>
          <w:rFonts w:ascii="Times New Roman" w:hAnsi="Times New Roman" w:cs="Times New Roman"/>
          <w:color w:val="000000" w:themeColor="text1"/>
        </w:rPr>
        <w:t>)</w:t>
      </w:r>
      <w:r w:rsidR="00B55066" w:rsidRPr="00B731D7">
        <w:rPr>
          <w:rFonts w:ascii="Times New Roman" w:hAnsi="Times New Roman" w:cs="Times New Roman"/>
          <w:color w:val="000000" w:themeColor="text1"/>
        </w:rPr>
        <w:t>.</w:t>
      </w:r>
      <w:hyperlink w:anchor="_ENREF_28" w:tooltip="Kopacz, 2022 #71" w:history="1">
        <w:r w:rsidR="00D84C38" w:rsidRPr="00B731D7">
          <w:rPr>
            <w:rFonts w:ascii="Times New Roman" w:hAnsi="Times New Roman" w:cs="Times New Roman"/>
            <w:color w:val="000000" w:themeColor="text1"/>
          </w:rPr>
          <w:fldChar w:fldCharType="begin">
            <w:fldData xml:space="preserve">PEVuZE5vdGU+PENpdGU+PEF1dGhvcj5Lb3BhY3o8L0F1dGhvcj48WWVhcj4yMDIyPC9ZZWFyPjxS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</w:fldData>
          </w:fldChar>
        </w:r>
        <w:r w:rsidR="00D84C38" w:rsidRPr="00B731D7">
          <w:rPr>
            <w:rFonts w:ascii="Times New Roman" w:hAnsi="Times New Roman" w:cs="Times New Roman"/>
            <w:color w:val="000000" w:themeColor="text1"/>
          </w:rPr>
          <w:instrText xml:space="preserve"> ADDIN EN.CITE </w:instrText>
        </w:r>
        <w:r w:rsidR="00D84C38" w:rsidRPr="00B731D7">
          <w:rPr>
            <w:rFonts w:ascii="Times New Roman" w:hAnsi="Times New Roman" w:cs="Times New Roman"/>
            <w:color w:val="000000" w:themeColor="text1"/>
          </w:rPr>
          <w:fldChar w:fldCharType="begin">
            <w:fldData xml:space="preserve">PEVuZE5vdGU+PENpdGU+PEF1dGhvcj5Lb3BhY3o8L0F1dGhvcj48WWVhcj4yMDIyPC9ZZWFyPjxS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</w:fldData>
          </w:fldChar>
        </w:r>
        <w:r w:rsidR="00D84C38" w:rsidRPr="00B731D7">
          <w:rPr>
            <w:rFonts w:ascii="Times New Roman" w:hAnsi="Times New Roman" w:cs="Times New Roman"/>
            <w:color w:val="000000" w:themeColor="text1"/>
          </w:rPr>
          <w:instrText xml:space="preserve"> ADDIN EN.CITE.DATA </w:instrText>
        </w:r>
        <w:r w:rsidR="00D84C38" w:rsidRPr="00B731D7">
          <w:rPr>
            <w:rFonts w:ascii="Times New Roman" w:hAnsi="Times New Roman" w:cs="Times New Roman"/>
            <w:color w:val="000000" w:themeColor="text1"/>
          </w:rPr>
        </w:r>
        <w:r w:rsidR="00D84C38" w:rsidRPr="00B731D7">
          <w:rPr>
            <w:rFonts w:ascii="Times New Roman" w:hAnsi="Times New Roman" w:cs="Times New Roman"/>
            <w:color w:val="000000" w:themeColor="text1"/>
          </w:rPr>
          <w:fldChar w:fldCharType="end"/>
        </w:r>
        <w:r w:rsidR="00D84C38" w:rsidRPr="00B731D7">
          <w:rPr>
            <w:rFonts w:ascii="Times New Roman" w:hAnsi="Times New Roman" w:cs="Times New Roman"/>
            <w:color w:val="000000" w:themeColor="text1"/>
          </w:rPr>
        </w:r>
        <w:r w:rsidR="00D84C38" w:rsidRPr="00B731D7">
          <w:rPr>
            <w:rFonts w:ascii="Times New Roman" w:hAnsi="Times New Roman" w:cs="Times New Roman"/>
            <w:color w:val="000000" w:themeColor="text1"/>
          </w:rPr>
          <w:fldChar w:fldCharType="separate"/>
        </w:r>
        <w:r w:rsidR="00D84C38" w:rsidRPr="00B731D7">
          <w:rPr>
            <w:rFonts w:ascii="Times New Roman" w:hAnsi="Times New Roman" w:cs="Times New Roman"/>
            <w:noProof/>
            <w:color w:val="000000" w:themeColor="text1"/>
            <w:vertAlign w:val="superscript"/>
          </w:rPr>
          <w:t>28-31</w:t>
        </w:r>
        <w:r w:rsidR="00D84C38" w:rsidRPr="00B731D7">
          <w:rPr>
            <w:rFonts w:ascii="Times New Roman" w:hAnsi="Times New Roman" w:cs="Times New Roman"/>
            <w:color w:val="000000" w:themeColor="text1"/>
          </w:rPr>
          <w:fldChar w:fldCharType="end"/>
        </w:r>
      </w:hyperlink>
      <w:r w:rsidR="002843AB" w:rsidRPr="00B731D7">
        <w:rPr>
          <w:rFonts w:ascii="Times New Roman" w:hAnsi="Times New Roman" w:cs="Times New Roman"/>
          <w:color w:val="000000" w:themeColor="text1"/>
        </w:rPr>
        <w:t xml:space="preserve"> To simulate the ignition </w:t>
      </w:r>
      <w:r w:rsidR="005D030A" w:rsidRPr="00B731D7">
        <w:rPr>
          <w:rFonts w:ascii="Times New Roman" w:hAnsi="Times New Roman" w:cs="Times New Roman"/>
          <w:color w:val="000000" w:themeColor="text1"/>
        </w:rPr>
        <w:t>event</w:t>
      </w:r>
      <w:r w:rsidR="002843AB" w:rsidRPr="00B731D7">
        <w:rPr>
          <w:rFonts w:ascii="Times New Roman" w:hAnsi="Times New Roman" w:cs="Times New Roman"/>
          <w:color w:val="000000" w:themeColor="text1"/>
        </w:rPr>
        <w:t xml:space="preserve"> via chirped-pulse</w:t>
      </w:r>
      <w:r w:rsidR="00E17609" w:rsidRPr="00B731D7">
        <w:rPr>
          <w:rFonts w:ascii="Times New Roman" w:hAnsi="Times New Roman" w:cs="Times New Roman"/>
          <w:color w:val="000000" w:themeColor="text1"/>
        </w:rPr>
        <w:t xml:space="preserve"> triggered merging of</w:t>
      </w:r>
      <w:r w:rsidR="002843AB" w:rsidRPr="00B731D7">
        <w:rPr>
          <w:rFonts w:ascii="Times New Roman" w:hAnsi="Times New Roman" w:cs="Times New Roman"/>
          <w:color w:val="000000" w:themeColor="text1"/>
        </w:rPr>
        <w:t xml:space="preserve"> quantifiable</w:t>
      </w:r>
      <w:r w:rsidR="008C5E01" w:rsidRPr="00B731D7">
        <w:rPr>
          <w:rFonts w:ascii="Times New Roman" w:hAnsi="Times New Roman" w:cs="Times New Roman"/>
          <w:color w:val="000000" w:themeColor="text1"/>
        </w:rPr>
        <w:t>,</w:t>
      </w:r>
      <w:r w:rsidR="002843AB" w:rsidRPr="00B731D7">
        <w:rPr>
          <w:rFonts w:ascii="Times New Roman" w:hAnsi="Times New Roman" w:cs="Times New Roman"/>
          <w:color w:val="000000" w:themeColor="text1"/>
        </w:rPr>
        <w:t xml:space="preserve"> individually </w:t>
      </w:r>
      <w:r w:rsidR="002843AB" w:rsidRPr="00B731D7">
        <w:rPr>
          <w:rFonts w:ascii="Times New Roman" w:hAnsi="Times New Roman" w:cs="Times New Roman"/>
          <w:i/>
          <w:iCs/>
          <w:color w:val="000000" w:themeColor="text1"/>
        </w:rPr>
        <w:t>levitated</w:t>
      </w:r>
      <w:r w:rsidR="002843AB" w:rsidRPr="00B731D7">
        <w:rPr>
          <w:rFonts w:ascii="Times New Roman" w:hAnsi="Times New Roman" w:cs="Times New Roman"/>
          <w:color w:val="000000" w:themeColor="text1"/>
        </w:rPr>
        <w:t xml:space="preserve"> </w:t>
      </w:r>
      <w:r w:rsidR="008C5E01" w:rsidRPr="00B731D7">
        <w:rPr>
          <w:rFonts w:ascii="Times New Roman" w:hAnsi="Times New Roman" w:cs="Times New Roman"/>
          <w:color w:val="000000" w:themeColor="text1"/>
        </w:rPr>
        <w:t xml:space="preserve">reactant </w:t>
      </w:r>
      <w:r w:rsidR="002843AB" w:rsidRPr="00B731D7">
        <w:rPr>
          <w:rFonts w:ascii="Times New Roman" w:hAnsi="Times New Roman" w:cs="Times New Roman"/>
          <w:color w:val="000000" w:themeColor="text1"/>
        </w:rPr>
        <w:t>droplets</w:t>
      </w:r>
      <w:r w:rsidR="002F7B2D" w:rsidRPr="00B731D7">
        <w:rPr>
          <w:rFonts w:ascii="Times New Roman" w:hAnsi="Times New Roman" w:cs="Times New Roman"/>
          <w:color w:val="000000" w:themeColor="text1"/>
        </w:rPr>
        <w:t>, the closed process chamber is filled with pure argon (</w:t>
      </w:r>
      <w:proofErr w:type="spellStart"/>
      <w:r w:rsidR="002F7B2D" w:rsidRPr="00B731D7">
        <w:rPr>
          <w:rFonts w:ascii="Times New Roman" w:hAnsi="Times New Roman" w:cs="Times New Roman"/>
          <w:color w:val="000000" w:themeColor="text1"/>
        </w:rPr>
        <w:t>Ar</w:t>
      </w:r>
      <w:proofErr w:type="spellEnd"/>
      <w:r w:rsidR="002F7B2D" w:rsidRPr="00B731D7">
        <w:rPr>
          <w:rFonts w:ascii="Times New Roman" w:hAnsi="Times New Roman" w:cs="Times New Roman"/>
          <w:color w:val="000000" w:themeColor="text1"/>
        </w:rPr>
        <w:t xml:space="preserve">, 100%), and mixtures of </w:t>
      </w:r>
      <w:proofErr w:type="spellStart"/>
      <w:r w:rsidR="002F7B2D" w:rsidRPr="00B731D7">
        <w:rPr>
          <w:rFonts w:ascii="Times New Roman" w:hAnsi="Times New Roman" w:cs="Times New Roman"/>
          <w:color w:val="000000" w:themeColor="text1"/>
        </w:rPr>
        <w:t>Ar</w:t>
      </w:r>
      <w:proofErr w:type="spellEnd"/>
      <w:r w:rsidR="002F7B2D" w:rsidRPr="00B731D7">
        <w:rPr>
          <w:rFonts w:ascii="Times New Roman" w:hAnsi="Times New Roman" w:cs="Times New Roman"/>
          <w:color w:val="000000" w:themeColor="text1"/>
        </w:rPr>
        <w:t xml:space="preserve"> and molecular oxygen (O</w:t>
      </w:r>
      <w:r w:rsidR="002F7B2D" w:rsidRPr="00B731D7">
        <w:rPr>
          <w:rFonts w:ascii="Times New Roman" w:hAnsi="Times New Roman" w:cs="Times New Roman"/>
          <w:color w:val="000000" w:themeColor="text1"/>
          <w:vertAlign w:val="subscript"/>
        </w:rPr>
        <w:t>2</w:t>
      </w:r>
      <w:r w:rsidR="002F7B2D" w:rsidRPr="00B731D7">
        <w:rPr>
          <w:rFonts w:ascii="Times New Roman" w:hAnsi="Times New Roman" w:cs="Times New Roman"/>
          <w:color w:val="000000" w:themeColor="text1"/>
        </w:rPr>
        <w:t>) gases</w:t>
      </w:r>
      <w:r w:rsidR="00A83DEF" w:rsidRPr="00B731D7">
        <w:rPr>
          <w:rFonts w:ascii="Times New Roman" w:hAnsi="Times New Roman" w:cs="Times New Roman"/>
          <w:color w:val="000000" w:themeColor="text1"/>
        </w:rPr>
        <w:t xml:space="preserve"> of </w:t>
      </w:r>
      <w:r w:rsidR="00201383" w:rsidRPr="00B731D7">
        <w:rPr>
          <w:rFonts w:ascii="Times New Roman" w:hAnsi="Times New Roman" w:cs="Times New Roman"/>
          <w:color w:val="000000" w:themeColor="text1"/>
        </w:rPr>
        <w:t xml:space="preserve">two different </w:t>
      </w:r>
      <w:r w:rsidR="00A83DEF" w:rsidRPr="00B731D7">
        <w:rPr>
          <w:rFonts w:ascii="Times New Roman" w:hAnsi="Times New Roman" w:cs="Times New Roman"/>
          <w:color w:val="000000" w:themeColor="text1"/>
        </w:rPr>
        <w:t>compositions -</w:t>
      </w:r>
      <w:r w:rsidR="002F7B2D" w:rsidRPr="00B731D7">
        <w:rPr>
          <w:rFonts w:ascii="Times New Roman" w:hAnsi="Times New Roman" w:cs="Times New Roman"/>
          <w:color w:val="000000" w:themeColor="text1"/>
        </w:rPr>
        <w:t xml:space="preserve"> 90%</w:t>
      </w:r>
      <w:r w:rsidR="00EF4D33" w:rsidRPr="00B731D7">
        <w:rPr>
          <w:rFonts w:ascii="Times New Roman" w:hAnsi="Times New Roman" w:cs="Times New Roman"/>
          <w:color w:val="000000" w:themeColor="text1"/>
        </w:rPr>
        <w:t>:</w:t>
      </w:r>
      <w:r w:rsidR="002F7B2D" w:rsidRPr="00B731D7">
        <w:rPr>
          <w:rFonts w:ascii="Times New Roman" w:hAnsi="Times New Roman" w:cs="Times New Roman"/>
          <w:color w:val="000000" w:themeColor="text1"/>
        </w:rPr>
        <w:t>10% and 80%</w:t>
      </w:r>
      <w:r w:rsidR="00EF4D33" w:rsidRPr="00B731D7">
        <w:rPr>
          <w:rFonts w:ascii="Times New Roman" w:hAnsi="Times New Roman" w:cs="Times New Roman"/>
          <w:color w:val="000000" w:themeColor="text1"/>
        </w:rPr>
        <w:t>:</w:t>
      </w:r>
      <w:r w:rsidR="002F7B2D" w:rsidRPr="00B731D7">
        <w:rPr>
          <w:rFonts w:ascii="Times New Roman" w:hAnsi="Times New Roman" w:cs="Times New Roman"/>
          <w:color w:val="000000" w:themeColor="text1"/>
        </w:rPr>
        <w:t>20%, respectively.</w:t>
      </w:r>
      <w:r w:rsidR="001A74E9" w:rsidRPr="00B731D7">
        <w:rPr>
          <w:rFonts w:ascii="Times New Roman" w:hAnsi="Times New Roman" w:cs="Times New Roman"/>
          <w:color w:val="000000" w:themeColor="text1"/>
        </w:rPr>
        <w:t xml:space="preserve"> </w:t>
      </w:r>
      <w:r w:rsidR="000E4B22" w:rsidRPr="00B731D7">
        <w:rPr>
          <w:rFonts w:ascii="Times New Roman" w:hAnsi="Times New Roman" w:cs="Times New Roman"/>
          <w:color w:val="000000" w:themeColor="text1"/>
        </w:rPr>
        <w:t xml:space="preserve">Alongside </w:t>
      </w:r>
      <w:r w:rsidR="00510675" w:rsidRPr="00B731D7">
        <w:rPr>
          <w:rFonts w:ascii="Times New Roman" w:hAnsi="Times New Roman" w:cs="Times New Roman"/>
          <w:color w:val="000000" w:themeColor="text1"/>
        </w:rPr>
        <w:t xml:space="preserve">synchronized </w:t>
      </w:r>
      <w:r w:rsidR="000E4B22" w:rsidRPr="00B731D7">
        <w:rPr>
          <w:rFonts w:ascii="Times New Roman" w:hAnsi="Times New Roman" w:cs="Times New Roman"/>
          <w:color w:val="000000" w:themeColor="text1"/>
        </w:rPr>
        <w:t>high-speed cameras (optical and infrared), m</w:t>
      </w:r>
      <w:r w:rsidR="004D4ECF" w:rsidRPr="00B731D7">
        <w:rPr>
          <w:rFonts w:ascii="Times New Roman" w:hAnsi="Times New Roman" w:cs="Times New Roman"/>
          <w:color w:val="000000" w:themeColor="text1"/>
        </w:rPr>
        <w:t xml:space="preserve">ultiple spectroscopic tools have been utilized </w:t>
      </w:r>
      <w:r w:rsidR="00D9751B" w:rsidRPr="00B731D7">
        <w:rPr>
          <w:rFonts w:ascii="Times New Roman" w:hAnsi="Times New Roman" w:cs="Times New Roman"/>
          <w:color w:val="000000" w:themeColor="text1"/>
        </w:rPr>
        <w:t xml:space="preserve">in tandem </w:t>
      </w:r>
      <w:r w:rsidR="004D4ECF" w:rsidRPr="00B731D7">
        <w:rPr>
          <w:rFonts w:ascii="Times New Roman" w:hAnsi="Times New Roman" w:cs="Times New Roman"/>
          <w:color w:val="000000" w:themeColor="text1"/>
        </w:rPr>
        <w:t xml:space="preserve">for the sensitive detection of the gaseous products </w:t>
      </w:r>
      <w:r w:rsidR="00D11390" w:rsidRPr="00B731D7">
        <w:rPr>
          <w:rFonts w:ascii="Times New Roman" w:hAnsi="Times New Roman" w:cs="Times New Roman"/>
          <w:color w:val="000000" w:themeColor="text1"/>
        </w:rPr>
        <w:t xml:space="preserve">by </w:t>
      </w:r>
      <w:r w:rsidR="004D4ECF" w:rsidRPr="00B731D7">
        <w:rPr>
          <w:rFonts w:ascii="Times New Roman" w:hAnsi="Times New Roman" w:cs="Times New Roman"/>
          <w:color w:val="000000" w:themeColor="text1"/>
        </w:rPr>
        <w:t>Fourier-transfo</w:t>
      </w:r>
      <w:r w:rsidR="00D11390" w:rsidRPr="00B731D7">
        <w:rPr>
          <w:rFonts w:ascii="Times New Roman" w:hAnsi="Times New Roman" w:cs="Times New Roman"/>
          <w:color w:val="000000" w:themeColor="text1"/>
        </w:rPr>
        <w:t>rm infrared (FTIR) spectroscopy</w:t>
      </w:r>
      <w:r w:rsidR="004D4ECF" w:rsidRPr="00B731D7">
        <w:rPr>
          <w:rFonts w:ascii="Times New Roman" w:hAnsi="Times New Roman" w:cs="Times New Roman"/>
          <w:color w:val="000000" w:themeColor="text1"/>
        </w:rPr>
        <w:t xml:space="preserve"> and</w:t>
      </w:r>
      <w:r w:rsidR="00FD5962" w:rsidRPr="00B731D7">
        <w:rPr>
          <w:rFonts w:ascii="Times New Roman" w:hAnsi="Times New Roman" w:cs="Times New Roman"/>
          <w:color w:val="000000" w:themeColor="text1"/>
        </w:rPr>
        <w:t xml:space="preserve"> the key</w:t>
      </w:r>
      <w:r w:rsidR="00B44460" w:rsidRPr="00B731D7">
        <w:rPr>
          <w:rFonts w:ascii="Times New Roman" w:hAnsi="Times New Roman" w:cs="Times New Roman"/>
          <w:color w:val="000000" w:themeColor="text1"/>
        </w:rPr>
        <w:t xml:space="preserve"> emitting</w:t>
      </w:r>
      <w:r w:rsidR="00FD5962" w:rsidRPr="00B731D7">
        <w:rPr>
          <w:rFonts w:ascii="Times New Roman" w:hAnsi="Times New Roman" w:cs="Times New Roman"/>
          <w:color w:val="000000" w:themeColor="text1"/>
        </w:rPr>
        <w:t xml:space="preserve"> reaction intermediate</w:t>
      </w:r>
      <w:r w:rsidR="00D11390" w:rsidRPr="00B731D7">
        <w:rPr>
          <w:rFonts w:ascii="Times New Roman" w:hAnsi="Times New Roman" w:cs="Times New Roman"/>
          <w:color w:val="000000" w:themeColor="text1"/>
        </w:rPr>
        <w:t xml:space="preserve"> </w:t>
      </w:r>
      <w:r w:rsidR="00FD5962" w:rsidRPr="00B731D7">
        <w:rPr>
          <w:rFonts w:ascii="Times New Roman" w:hAnsi="Times New Roman" w:cs="Times New Roman"/>
          <w:color w:val="000000" w:themeColor="text1"/>
        </w:rPr>
        <w:t xml:space="preserve">is </w:t>
      </w:r>
      <w:r w:rsidR="00D11390" w:rsidRPr="00B731D7">
        <w:rPr>
          <w:rFonts w:ascii="Times New Roman" w:hAnsi="Times New Roman" w:cs="Times New Roman"/>
          <w:color w:val="000000" w:themeColor="text1"/>
        </w:rPr>
        <w:t>identified</w:t>
      </w:r>
      <w:r w:rsidR="004D4ECF" w:rsidRPr="00B731D7">
        <w:rPr>
          <w:rFonts w:ascii="Times New Roman" w:hAnsi="Times New Roman" w:cs="Times New Roman"/>
          <w:color w:val="000000" w:themeColor="text1"/>
        </w:rPr>
        <w:t xml:space="preserve"> </w:t>
      </w:r>
      <w:r w:rsidR="001A74E9" w:rsidRPr="00B731D7">
        <w:rPr>
          <w:rFonts w:ascii="Times New Roman" w:hAnsi="Times New Roman" w:cs="Times New Roman"/>
          <w:color w:val="000000" w:themeColor="text1"/>
        </w:rPr>
        <w:t xml:space="preserve">by </w:t>
      </w:r>
      <w:r w:rsidR="004D4ECF" w:rsidRPr="00B731D7">
        <w:rPr>
          <w:rFonts w:ascii="Times New Roman" w:hAnsi="Times New Roman" w:cs="Times New Roman"/>
          <w:color w:val="000000" w:themeColor="text1"/>
        </w:rPr>
        <w:t xml:space="preserve">time-resolved UV-Vis emission </w:t>
      </w:r>
      <w:r w:rsidR="001A74E9" w:rsidRPr="00B731D7">
        <w:rPr>
          <w:rFonts w:ascii="Times New Roman" w:hAnsi="Times New Roman" w:cs="Times New Roman"/>
          <w:color w:val="000000" w:themeColor="text1"/>
        </w:rPr>
        <w:t>spectroscopy.</w:t>
      </w:r>
      <w:hyperlink w:anchor="_ENREF_32" w:tooltip="Paul, 2024 #85" w:history="1">
        <w:r w:rsidR="00D84C38" w:rsidRPr="00B731D7">
          <w:rPr>
            <w:rFonts w:ascii="Times New Roman" w:hAnsi="Times New Roman" w:cs="Times New Roman"/>
            <w:color w:val="000000" w:themeColor="text1"/>
          </w:rPr>
          <w:fldChar w:fldCharType="begin">
            <w:fldData xml:space="preserve">PEVuZE5vdGU+PENpdGU+PEF1dGhvcj5QYXVsPC9BdXRob3I+PFllYXI+MjAyNDwvWWVhcj48UmVj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</w:fldData>
          </w:fldChar>
        </w:r>
        <w:r w:rsidR="00D84C38" w:rsidRPr="00B731D7">
          <w:rPr>
            <w:rFonts w:ascii="Times New Roman" w:hAnsi="Times New Roman" w:cs="Times New Roman"/>
            <w:color w:val="000000" w:themeColor="text1"/>
          </w:rPr>
          <w:instrText xml:space="preserve"> ADDIN EN.CITE </w:instrText>
        </w:r>
        <w:r w:rsidR="00D84C38" w:rsidRPr="00B731D7">
          <w:rPr>
            <w:rFonts w:ascii="Times New Roman" w:hAnsi="Times New Roman" w:cs="Times New Roman"/>
            <w:color w:val="000000" w:themeColor="text1"/>
          </w:rPr>
          <w:fldChar w:fldCharType="begin">
            <w:fldData xml:space="preserve">PEVuZE5vdGU+PENpdGU+PEF1dGhvcj5QYXVsPC9BdXRob3I+PFllYXI+MjAyNDwvWWVhcj48UmVj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</w:fldData>
          </w:fldChar>
        </w:r>
        <w:r w:rsidR="00D84C38" w:rsidRPr="00B731D7">
          <w:rPr>
            <w:rFonts w:ascii="Times New Roman" w:hAnsi="Times New Roman" w:cs="Times New Roman"/>
            <w:color w:val="000000" w:themeColor="text1"/>
          </w:rPr>
          <w:instrText xml:space="preserve"> ADDIN EN.CITE.DATA </w:instrText>
        </w:r>
        <w:r w:rsidR="00D84C38" w:rsidRPr="00B731D7">
          <w:rPr>
            <w:rFonts w:ascii="Times New Roman" w:hAnsi="Times New Roman" w:cs="Times New Roman"/>
            <w:color w:val="000000" w:themeColor="text1"/>
          </w:rPr>
        </w:r>
        <w:r w:rsidR="00D84C38" w:rsidRPr="00B731D7">
          <w:rPr>
            <w:rFonts w:ascii="Times New Roman" w:hAnsi="Times New Roman" w:cs="Times New Roman"/>
            <w:color w:val="000000" w:themeColor="text1"/>
          </w:rPr>
          <w:fldChar w:fldCharType="end"/>
        </w:r>
        <w:r w:rsidR="00D84C38" w:rsidRPr="00B731D7">
          <w:rPr>
            <w:rFonts w:ascii="Times New Roman" w:hAnsi="Times New Roman" w:cs="Times New Roman"/>
            <w:color w:val="000000" w:themeColor="text1"/>
          </w:rPr>
        </w:r>
        <w:r w:rsidR="00D84C38" w:rsidRPr="00B731D7">
          <w:rPr>
            <w:rFonts w:ascii="Times New Roman" w:hAnsi="Times New Roman" w:cs="Times New Roman"/>
            <w:color w:val="000000" w:themeColor="text1"/>
          </w:rPr>
          <w:fldChar w:fldCharType="separate"/>
        </w:r>
        <w:r w:rsidR="00D84C38" w:rsidRPr="00B731D7">
          <w:rPr>
            <w:rFonts w:ascii="Times New Roman" w:hAnsi="Times New Roman" w:cs="Times New Roman"/>
            <w:noProof/>
            <w:color w:val="000000" w:themeColor="text1"/>
            <w:vertAlign w:val="superscript"/>
          </w:rPr>
          <w:t>32-35</w:t>
        </w:r>
        <w:r w:rsidR="00D84C38" w:rsidRPr="00B731D7">
          <w:rPr>
            <w:rFonts w:ascii="Times New Roman" w:hAnsi="Times New Roman" w:cs="Times New Roman"/>
            <w:color w:val="000000" w:themeColor="text1"/>
          </w:rPr>
          <w:fldChar w:fldCharType="end"/>
        </w:r>
      </w:hyperlink>
      <w:r w:rsidR="00A651FB" w:rsidRPr="00B731D7">
        <w:rPr>
          <w:rFonts w:ascii="Times New Roman" w:hAnsi="Times New Roman" w:cs="Times New Roman"/>
          <w:color w:val="000000" w:themeColor="text1"/>
        </w:rPr>
        <w:t xml:space="preserve"> </w:t>
      </w:r>
      <w:r w:rsidR="0064347D" w:rsidRPr="00B731D7">
        <w:rPr>
          <w:rFonts w:ascii="Times New Roman" w:hAnsi="Times New Roman" w:cs="Times New Roman"/>
          <w:color w:val="000000" w:themeColor="text1"/>
        </w:rPr>
        <w:t>Notably, t</w:t>
      </w:r>
      <w:r w:rsidR="00A651FB" w:rsidRPr="00B731D7">
        <w:rPr>
          <w:rFonts w:ascii="Times New Roman" w:hAnsi="Times New Roman" w:cs="Times New Roman"/>
          <w:color w:val="000000" w:themeColor="text1"/>
        </w:rPr>
        <w:t>he presence of molecular oxygen</w:t>
      </w:r>
      <w:r w:rsidR="007F74BD" w:rsidRPr="00B731D7">
        <w:rPr>
          <w:rFonts w:ascii="Times New Roman" w:hAnsi="Times New Roman" w:cs="Times New Roman"/>
          <w:color w:val="000000" w:themeColor="text1"/>
        </w:rPr>
        <w:t xml:space="preserve"> (O</w:t>
      </w:r>
      <w:r w:rsidR="007F74BD" w:rsidRPr="00B731D7">
        <w:rPr>
          <w:rFonts w:ascii="Times New Roman" w:hAnsi="Times New Roman" w:cs="Times New Roman"/>
          <w:color w:val="000000" w:themeColor="text1"/>
          <w:vertAlign w:val="subscript"/>
        </w:rPr>
        <w:t>2</w:t>
      </w:r>
      <w:r w:rsidR="007F74BD" w:rsidRPr="00B731D7">
        <w:rPr>
          <w:rFonts w:ascii="Times New Roman" w:hAnsi="Times New Roman" w:cs="Times New Roman"/>
          <w:color w:val="000000" w:themeColor="text1"/>
        </w:rPr>
        <w:t xml:space="preserve">) </w:t>
      </w:r>
      <w:r w:rsidR="00A651FB" w:rsidRPr="00B731D7">
        <w:rPr>
          <w:rFonts w:ascii="Times New Roman" w:hAnsi="Times New Roman" w:cs="Times New Roman"/>
          <w:color w:val="000000" w:themeColor="text1"/>
        </w:rPr>
        <w:t xml:space="preserve">in the reaction </w:t>
      </w:r>
      <w:r w:rsidR="00EE6360" w:rsidRPr="00B731D7">
        <w:rPr>
          <w:rFonts w:ascii="Times New Roman" w:hAnsi="Times New Roman" w:cs="Times New Roman"/>
          <w:color w:val="000000" w:themeColor="text1"/>
        </w:rPr>
        <w:t>environment</w:t>
      </w:r>
      <w:r w:rsidR="00DE2CDA" w:rsidRPr="00B731D7">
        <w:rPr>
          <w:rFonts w:ascii="Times New Roman" w:hAnsi="Times New Roman" w:cs="Times New Roman"/>
          <w:color w:val="000000" w:themeColor="text1"/>
        </w:rPr>
        <w:t xml:space="preserve"> significantly</w:t>
      </w:r>
      <w:r w:rsidR="00A651FB" w:rsidRPr="00B731D7">
        <w:rPr>
          <w:rFonts w:ascii="Times New Roman" w:hAnsi="Times New Roman" w:cs="Times New Roman"/>
          <w:color w:val="000000" w:themeColor="text1"/>
        </w:rPr>
        <w:t xml:space="preserve"> </w:t>
      </w:r>
      <w:r w:rsidR="0007113E" w:rsidRPr="00B731D7">
        <w:rPr>
          <w:rFonts w:ascii="Times New Roman" w:hAnsi="Times New Roman" w:cs="Times New Roman"/>
          <w:color w:val="000000" w:themeColor="text1"/>
        </w:rPr>
        <w:t xml:space="preserve">lowers the </w:t>
      </w:r>
      <w:r w:rsidR="0007113E" w:rsidRPr="00B731D7">
        <w:rPr>
          <w:rFonts w:ascii="Times New Roman" w:hAnsi="Times New Roman" w:cs="Times New Roman"/>
          <w:i/>
          <w:color w:val="000000" w:themeColor="text1"/>
        </w:rPr>
        <w:t>ignition delay</w:t>
      </w:r>
      <w:r w:rsidR="00F16CBA" w:rsidRPr="00B731D7">
        <w:rPr>
          <w:rFonts w:ascii="Times New Roman" w:hAnsi="Times New Roman" w:cs="Times New Roman"/>
          <w:i/>
          <w:color w:val="000000" w:themeColor="text1"/>
        </w:rPr>
        <w:t xml:space="preserve"> </w:t>
      </w:r>
      <w:r w:rsidR="00F16CBA" w:rsidRPr="00B731D7">
        <w:rPr>
          <w:rFonts w:ascii="Times New Roman" w:hAnsi="Times New Roman" w:cs="Times New Roman"/>
          <w:iCs/>
          <w:color w:val="000000" w:themeColor="text1"/>
        </w:rPr>
        <w:t>(ID)</w:t>
      </w:r>
      <w:r w:rsidR="0007113E" w:rsidRPr="00B731D7">
        <w:rPr>
          <w:rFonts w:ascii="Times New Roman" w:hAnsi="Times New Roman" w:cs="Times New Roman"/>
          <w:iCs/>
          <w:color w:val="000000" w:themeColor="text1"/>
        </w:rPr>
        <w:t xml:space="preserve"> </w:t>
      </w:r>
      <w:r w:rsidR="007F74BD" w:rsidRPr="00B731D7">
        <w:rPr>
          <w:rFonts w:ascii="Times New Roman" w:hAnsi="Times New Roman" w:cs="Times New Roman"/>
          <w:color w:val="000000" w:themeColor="text1"/>
        </w:rPr>
        <w:t>compared to that of the hypergolic reaction</w:t>
      </w:r>
      <w:r w:rsidR="00CF7D61" w:rsidRPr="00B731D7">
        <w:rPr>
          <w:rFonts w:ascii="Times New Roman" w:hAnsi="Times New Roman" w:cs="Times New Roman"/>
          <w:color w:val="000000" w:themeColor="text1"/>
        </w:rPr>
        <w:t xml:space="preserve"> </w:t>
      </w:r>
      <w:r w:rsidR="00B51BB6" w:rsidRPr="00B731D7">
        <w:rPr>
          <w:rFonts w:ascii="Times New Roman" w:hAnsi="Times New Roman" w:cs="Times New Roman"/>
          <w:color w:val="000000" w:themeColor="text1"/>
        </w:rPr>
        <w:t>as well as</w:t>
      </w:r>
      <w:r w:rsidR="00CF7D61" w:rsidRPr="00B731D7">
        <w:rPr>
          <w:rFonts w:ascii="Times New Roman" w:hAnsi="Times New Roman" w:cs="Times New Roman"/>
          <w:color w:val="000000" w:themeColor="text1"/>
        </w:rPr>
        <w:t xml:space="preserve"> </w:t>
      </w:r>
      <w:r w:rsidR="0025106C" w:rsidRPr="00B731D7">
        <w:rPr>
          <w:rFonts w:ascii="Times New Roman" w:hAnsi="Times New Roman" w:cs="Times New Roman"/>
          <w:color w:val="000000" w:themeColor="text1"/>
        </w:rPr>
        <w:t xml:space="preserve">leads to a </w:t>
      </w:r>
      <w:r w:rsidR="00FB0DFE" w:rsidRPr="00B731D7">
        <w:rPr>
          <w:rFonts w:ascii="Times New Roman" w:hAnsi="Times New Roman" w:cs="Times New Roman"/>
          <w:color w:val="000000" w:themeColor="text1"/>
        </w:rPr>
        <w:t>differ</w:t>
      </w:r>
      <w:r w:rsidR="0025106C" w:rsidRPr="00B731D7">
        <w:rPr>
          <w:rFonts w:ascii="Times New Roman" w:hAnsi="Times New Roman" w:cs="Times New Roman"/>
          <w:color w:val="000000" w:themeColor="text1"/>
        </w:rPr>
        <w:t>ent</w:t>
      </w:r>
      <w:r w:rsidR="00CF7D61" w:rsidRPr="00B731D7">
        <w:rPr>
          <w:rFonts w:ascii="Times New Roman" w:hAnsi="Times New Roman" w:cs="Times New Roman"/>
          <w:color w:val="000000" w:themeColor="text1"/>
        </w:rPr>
        <w:t xml:space="preserve"> </w:t>
      </w:r>
      <w:r w:rsidR="00FB0DFE" w:rsidRPr="00B731D7">
        <w:rPr>
          <w:rFonts w:ascii="Times New Roman" w:hAnsi="Times New Roman" w:cs="Times New Roman"/>
          <w:color w:val="000000" w:themeColor="text1"/>
        </w:rPr>
        <w:t>gas phase</w:t>
      </w:r>
      <w:r w:rsidR="00CF7D61" w:rsidRPr="00B731D7">
        <w:rPr>
          <w:rFonts w:ascii="Times New Roman" w:hAnsi="Times New Roman" w:cs="Times New Roman"/>
          <w:color w:val="000000" w:themeColor="text1"/>
        </w:rPr>
        <w:t xml:space="preserve"> product distribution</w:t>
      </w:r>
      <w:r w:rsidR="00DE2CDA" w:rsidRPr="00B731D7">
        <w:rPr>
          <w:rFonts w:ascii="Times New Roman" w:hAnsi="Times New Roman" w:cs="Times New Roman"/>
          <w:color w:val="000000" w:themeColor="text1"/>
        </w:rPr>
        <w:t>,</w:t>
      </w:r>
      <w:r w:rsidR="00EF7DD6" w:rsidRPr="00B731D7">
        <w:rPr>
          <w:rFonts w:ascii="Times New Roman" w:hAnsi="Times New Roman" w:cs="Times New Roman"/>
          <w:color w:val="000000" w:themeColor="text1"/>
        </w:rPr>
        <w:t xml:space="preserve"> indicating a</w:t>
      </w:r>
      <w:r w:rsidR="001C6783" w:rsidRPr="00B731D7">
        <w:rPr>
          <w:rFonts w:ascii="Times New Roman" w:hAnsi="Times New Roman" w:cs="Times New Roman"/>
          <w:color w:val="000000" w:themeColor="text1"/>
        </w:rPr>
        <w:t xml:space="preserve"> direct </w:t>
      </w:r>
      <w:r w:rsidR="00EF7DD6" w:rsidRPr="00B731D7">
        <w:rPr>
          <w:rFonts w:ascii="Times New Roman" w:hAnsi="Times New Roman" w:cs="Times New Roman"/>
          <w:color w:val="000000" w:themeColor="text1"/>
        </w:rPr>
        <w:t>reactivity of molecular oxygen during the merging reaction of the IL and oxidizer</w:t>
      </w:r>
      <w:r w:rsidR="00DE2CDA" w:rsidRPr="00B731D7">
        <w:rPr>
          <w:rFonts w:ascii="Times New Roman" w:hAnsi="Times New Roman" w:cs="Times New Roman"/>
          <w:color w:val="000000" w:themeColor="text1"/>
        </w:rPr>
        <w:t xml:space="preserve">. </w:t>
      </w:r>
    </w:p>
    <w:p w14:paraId="766A8B20" w14:textId="59DB955A" w:rsidR="00DF3D33" w:rsidRPr="00B731D7" w:rsidRDefault="00CC589D" w:rsidP="007C7DE2">
      <w:pPr>
        <w:widowControl w:val="0"/>
        <w:spacing w:after="0" w:line="360" w:lineRule="auto"/>
        <w:jc w:val="both"/>
        <w:rPr>
          <w:rFonts w:ascii="Times New Roman" w:eastAsia="DengXian" w:hAnsi="Times New Roman" w:cs="Times New Roman"/>
          <w:b/>
          <w:color w:val="000000" w:themeColor="text1"/>
        </w:rPr>
      </w:pPr>
      <w:r w:rsidRPr="00B731D7">
        <w:rPr>
          <w:rFonts w:ascii="Times New Roman" w:eastAsia="DengXian" w:hAnsi="Times New Roman" w:cs="Times New Roman"/>
          <w:b/>
          <w:color w:val="000000" w:themeColor="text1"/>
        </w:rPr>
        <w:t xml:space="preserve">Materials and </w:t>
      </w:r>
      <w:r w:rsidR="00D46F4E" w:rsidRPr="00B731D7">
        <w:rPr>
          <w:rFonts w:ascii="Times New Roman" w:eastAsia="DengXian" w:hAnsi="Times New Roman" w:cs="Times New Roman"/>
          <w:b/>
          <w:color w:val="000000" w:themeColor="text1"/>
        </w:rPr>
        <w:t>M</w:t>
      </w:r>
      <w:r w:rsidRPr="00B731D7">
        <w:rPr>
          <w:rFonts w:ascii="Times New Roman" w:eastAsia="DengXian" w:hAnsi="Times New Roman" w:cs="Times New Roman"/>
          <w:b/>
          <w:color w:val="000000" w:themeColor="text1"/>
        </w:rPr>
        <w:t>ethods</w:t>
      </w:r>
    </w:p>
    <w:p w14:paraId="31282BD9" w14:textId="79731E41" w:rsidR="007B69CC" w:rsidRPr="00B731D7" w:rsidRDefault="00023057" w:rsidP="007B69CC">
      <w:pPr>
        <w:widowControl w:val="0"/>
        <w:spacing w:after="0" w:line="360" w:lineRule="auto"/>
        <w:jc w:val="both"/>
        <w:rPr>
          <w:rFonts w:ascii="Times New Roman" w:eastAsia="DengXian" w:hAnsi="Times New Roman" w:cs="Times New Roman"/>
          <w:color w:val="000000" w:themeColor="text1"/>
        </w:rPr>
      </w:pPr>
      <w:r w:rsidRPr="00B731D7">
        <w:rPr>
          <w:rFonts w:ascii="Times New Roman" w:eastAsia="DengXian" w:hAnsi="Times New Roman" w:cs="Times New Roman"/>
          <w:color w:val="000000" w:themeColor="text1"/>
        </w:rPr>
        <w:t>     </w:t>
      </w:r>
      <w:r w:rsidR="00826314" w:rsidRPr="00B731D7">
        <w:rPr>
          <w:rFonts w:ascii="Times New Roman" w:eastAsia="DengXian" w:hAnsi="Times New Roman" w:cs="Times New Roman"/>
          <w:color w:val="000000" w:themeColor="text1"/>
        </w:rPr>
        <w:t xml:space="preserve">In the acoustic levitator </w:t>
      </w:r>
      <w:r w:rsidR="007B69CC" w:rsidRPr="00B731D7">
        <w:rPr>
          <w:rFonts w:ascii="Times New Roman" w:eastAsia="DengXian" w:hAnsi="Times New Roman" w:cs="Times New Roman"/>
          <w:color w:val="000000" w:themeColor="text1"/>
        </w:rPr>
        <w:t>(Supporting Information S1)</w:t>
      </w:r>
      <w:r w:rsidR="00F30F6B" w:rsidRPr="00B731D7">
        <w:rPr>
          <w:rFonts w:ascii="Times New Roman" w:eastAsia="DengXian" w:hAnsi="Times New Roman" w:cs="Times New Roman"/>
          <w:color w:val="000000" w:themeColor="text1"/>
        </w:rPr>
        <w:t>, a</w:t>
      </w:r>
      <w:r w:rsidRPr="00B731D7">
        <w:rPr>
          <w:rFonts w:ascii="Times New Roman" w:eastAsia="DengXian" w:hAnsi="Times New Roman" w:cs="Times New Roman"/>
          <w:color w:val="000000" w:themeColor="text1"/>
        </w:rPr>
        <w:t>n</w:t>
      </w:r>
      <w:r w:rsidR="00F30F6B" w:rsidRPr="00B731D7">
        <w:rPr>
          <w:rFonts w:ascii="Times New Roman" w:eastAsia="DengXian" w:hAnsi="Times New Roman" w:cs="Times New Roman"/>
          <w:color w:val="000000" w:themeColor="text1"/>
        </w:rPr>
        <w:t xml:space="preserve"> ultrasonic sound wave</w:t>
      </w:r>
      <w:r w:rsidR="00826314" w:rsidRPr="00B731D7">
        <w:rPr>
          <w:rFonts w:ascii="Times New Roman" w:eastAsia="DengXian" w:hAnsi="Times New Roman" w:cs="Times New Roman"/>
          <w:color w:val="000000" w:themeColor="text1"/>
        </w:rPr>
        <w:t xml:space="preserve"> produced by a piezoelectric transducer </w:t>
      </w:r>
      <w:r w:rsidR="0053672E" w:rsidRPr="00B731D7">
        <w:rPr>
          <w:rFonts w:ascii="Times New Roman" w:eastAsia="DengXian" w:hAnsi="Times New Roman" w:cs="Times New Roman"/>
          <w:color w:val="000000" w:themeColor="text1"/>
        </w:rPr>
        <w:t>is reflected</w:t>
      </w:r>
      <w:r w:rsidR="00826314" w:rsidRPr="00B731D7">
        <w:rPr>
          <w:rFonts w:ascii="Times New Roman" w:eastAsia="DengXian" w:hAnsi="Times New Roman" w:cs="Times New Roman"/>
          <w:color w:val="000000" w:themeColor="text1"/>
        </w:rPr>
        <w:t xml:space="preserve"> </w:t>
      </w:r>
      <w:r w:rsidR="0053672E" w:rsidRPr="00B731D7">
        <w:rPr>
          <w:rFonts w:ascii="Times New Roman" w:eastAsia="DengXian" w:hAnsi="Times New Roman" w:cs="Times New Roman"/>
          <w:color w:val="000000" w:themeColor="text1"/>
        </w:rPr>
        <w:t>on</w:t>
      </w:r>
      <w:r w:rsidR="00826314" w:rsidRPr="00B731D7">
        <w:rPr>
          <w:rFonts w:ascii="Times New Roman" w:eastAsia="DengXian" w:hAnsi="Times New Roman" w:cs="Times New Roman"/>
          <w:color w:val="000000" w:themeColor="text1"/>
        </w:rPr>
        <w:t xml:space="preserve"> a concave pl</w:t>
      </w:r>
      <w:r w:rsidR="003918CA" w:rsidRPr="00B731D7">
        <w:rPr>
          <w:rFonts w:ascii="Times New Roman" w:eastAsia="DengXian" w:hAnsi="Times New Roman" w:cs="Times New Roman"/>
          <w:color w:val="000000" w:themeColor="text1"/>
        </w:rPr>
        <w:t>ate mounted vertically upwards</w:t>
      </w:r>
      <w:r w:rsidR="0053672E" w:rsidRPr="00B731D7">
        <w:rPr>
          <w:rFonts w:ascii="Times New Roman" w:eastAsia="DengXian" w:hAnsi="Times New Roman" w:cs="Times New Roman"/>
          <w:color w:val="000000" w:themeColor="text1"/>
        </w:rPr>
        <w:t xml:space="preserve"> and</w:t>
      </w:r>
      <w:r w:rsidR="00826314" w:rsidRPr="00B731D7">
        <w:rPr>
          <w:rFonts w:ascii="Times New Roman" w:eastAsia="DengXian" w:hAnsi="Times New Roman" w:cs="Times New Roman"/>
          <w:color w:val="000000" w:themeColor="text1"/>
        </w:rPr>
        <w:t xml:space="preserve"> </w:t>
      </w:r>
      <w:r w:rsidR="0053672E" w:rsidRPr="00B731D7">
        <w:rPr>
          <w:rFonts w:ascii="Times New Roman" w:eastAsia="DengXian" w:hAnsi="Times New Roman" w:cs="Times New Roman"/>
          <w:color w:val="000000" w:themeColor="text1"/>
        </w:rPr>
        <w:t xml:space="preserve">generates </w:t>
      </w:r>
      <w:r w:rsidR="00826314" w:rsidRPr="00B731D7">
        <w:rPr>
          <w:rFonts w:ascii="Times New Roman" w:eastAsia="DengXian" w:hAnsi="Times New Roman" w:cs="Times New Roman"/>
          <w:color w:val="000000" w:themeColor="text1"/>
        </w:rPr>
        <w:t>a</w:t>
      </w:r>
      <w:r w:rsidR="0053672E" w:rsidRPr="00B731D7">
        <w:rPr>
          <w:rFonts w:ascii="Times New Roman" w:eastAsia="DengXian" w:hAnsi="Times New Roman" w:cs="Times New Roman"/>
          <w:color w:val="000000" w:themeColor="text1"/>
        </w:rPr>
        <w:t xml:space="preserve"> resultant</w:t>
      </w:r>
      <w:r w:rsidR="00826314" w:rsidRPr="00B731D7">
        <w:rPr>
          <w:rFonts w:ascii="Times New Roman" w:eastAsia="DengXian" w:hAnsi="Times New Roman" w:cs="Times New Roman"/>
          <w:color w:val="000000" w:themeColor="text1"/>
        </w:rPr>
        <w:t xml:space="preserve"> standing wave</w:t>
      </w:r>
      <w:r w:rsidR="003918CA" w:rsidRPr="00B731D7">
        <w:rPr>
          <w:rFonts w:ascii="Times New Roman" w:eastAsia="DengXian" w:hAnsi="Times New Roman" w:cs="Times New Roman"/>
          <w:color w:val="000000" w:themeColor="text1"/>
        </w:rPr>
        <w:t>, in which</w:t>
      </w:r>
      <w:r w:rsidR="00826314" w:rsidRPr="00B731D7">
        <w:rPr>
          <w:rFonts w:ascii="Times New Roman" w:eastAsia="DengXian" w:hAnsi="Times New Roman" w:cs="Times New Roman"/>
          <w:color w:val="000000" w:themeColor="text1"/>
        </w:rPr>
        <w:t xml:space="preserve"> liquid droplet(s) or tiny solid particle(s) </w:t>
      </w:r>
      <w:r w:rsidR="00437F92" w:rsidRPr="00B731D7">
        <w:rPr>
          <w:rFonts w:ascii="Times New Roman" w:eastAsia="DengXian" w:hAnsi="Times New Roman" w:cs="Times New Roman"/>
          <w:color w:val="000000" w:themeColor="text1"/>
        </w:rPr>
        <w:t>can</w:t>
      </w:r>
      <w:r w:rsidR="00892E5B" w:rsidRPr="00B731D7">
        <w:rPr>
          <w:rFonts w:ascii="Times New Roman" w:eastAsia="DengXian" w:hAnsi="Times New Roman" w:cs="Times New Roman"/>
          <w:color w:val="000000" w:themeColor="text1"/>
        </w:rPr>
        <w:t xml:space="preserve"> be</w:t>
      </w:r>
      <w:r w:rsidR="00826314" w:rsidRPr="00B731D7">
        <w:rPr>
          <w:rFonts w:ascii="Times New Roman" w:eastAsia="DengXian" w:hAnsi="Times New Roman" w:cs="Times New Roman"/>
          <w:color w:val="000000" w:themeColor="text1"/>
        </w:rPr>
        <w:t xml:space="preserve"> levitated </w:t>
      </w:r>
      <w:r w:rsidR="002F2A02" w:rsidRPr="00B731D7">
        <w:rPr>
          <w:rFonts w:ascii="Times New Roman" w:eastAsia="DengXian" w:hAnsi="Times New Roman" w:cs="Times New Roman"/>
          <w:color w:val="000000" w:themeColor="text1"/>
        </w:rPr>
        <w:t>at</w:t>
      </w:r>
      <w:r w:rsidR="00826314" w:rsidRPr="00B731D7">
        <w:rPr>
          <w:rFonts w:ascii="Times New Roman" w:eastAsia="DengXian" w:hAnsi="Times New Roman" w:cs="Times New Roman"/>
          <w:color w:val="000000" w:themeColor="text1"/>
        </w:rPr>
        <w:t xml:space="preserve"> the </w:t>
      </w:r>
      <w:r w:rsidR="002F2A02" w:rsidRPr="00B731D7">
        <w:rPr>
          <w:rFonts w:ascii="Times New Roman" w:eastAsia="DengXian" w:hAnsi="Times New Roman" w:cs="Times New Roman"/>
          <w:color w:val="000000" w:themeColor="text1"/>
        </w:rPr>
        <w:t xml:space="preserve">stable </w:t>
      </w:r>
      <w:r w:rsidR="00826314" w:rsidRPr="00B731D7">
        <w:rPr>
          <w:rFonts w:ascii="Times New Roman" w:eastAsia="DengXian" w:hAnsi="Times New Roman" w:cs="Times New Roman"/>
          <w:color w:val="000000" w:themeColor="text1"/>
        </w:rPr>
        <w:t>pressure minima.</w:t>
      </w:r>
      <w:r w:rsidR="00826314" w:rsidRPr="00B731D7">
        <w:rPr>
          <w:rFonts w:eastAsiaTheme="minorEastAsia"/>
          <w:color w:val="000000" w:themeColor="text1"/>
          <w:sz w:val="22"/>
          <w:szCs w:val="22"/>
        </w:rPr>
        <w:fldChar w:fldCharType="begin"/>
      </w:r>
      <w:r w:rsidR="00826314" w:rsidRPr="00B731D7">
        <w:rPr>
          <w:rFonts w:ascii="Times New Roman" w:eastAsia="DengXian" w:hAnsi="Times New Roman" w:cs="Times New Roman"/>
          <w:color w:val="000000" w:themeColor="text1"/>
        </w:rPr>
        <w:instrText>ADDIN EN.CITE</w:instrText>
      </w:r>
      <w:r w:rsidR="00826314" w:rsidRPr="00B731D7">
        <w:rPr>
          <w:rFonts w:eastAsiaTheme="minorEastAsia"/>
          <w:color w:val="000000" w:themeColor="text1"/>
          <w:sz w:val="22"/>
          <w:szCs w:val="22"/>
        </w:rPr>
        <w:fldChar w:fldCharType="begin"/>
      </w:r>
      <w:r w:rsidR="00826314" w:rsidRPr="00B731D7">
        <w:rPr>
          <w:rFonts w:ascii="Times New Roman" w:eastAsia="DengXian" w:hAnsi="Times New Roman" w:cs="Times New Roman"/>
          <w:color w:val="000000" w:themeColor="text1"/>
        </w:rPr>
        <w:instrText>ADDIN EN.CITE.DATA</w:instrText>
      </w:r>
      <w:r w:rsidR="00826314" w:rsidRPr="00B731D7">
        <w:rPr>
          <w:rFonts w:ascii="Times New Roman" w:eastAsia="DengXian" w:hAnsi="Times New Roman" w:cs="Times New Roman"/>
          <w:color w:val="000000" w:themeColor="text1"/>
        </w:rPr>
        <w:fldChar w:fldCharType="end"/>
      </w:r>
      <w:r w:rsidR="00826314" w:rsidRPr="00B731D7">
        <w:rPr>
          <w:rFonts w:eastAsiaTheme="minorEastAsia"/>
          <w:color w:val="000000" w:themeColor="text1"/>
          <w:sz w:val="22"/>
          <w:szCs w:val="22"/>
        </w:rPr>
        <w:fldChar w:fldCharType="separate"/>
      </w:r>
      <w:hyperlink/>
      <w:r w:rsidR="00826314" w:rsidRPr="00B731D7">
        <w:rPr>
          <w:rFonts w:ascii="Times New Roman" w:eastAsia="DengXian" w:hAnsi="Times New Roman" w:cs="Times New Roman"/>
          <w:color w:val="000000" w:themeColor="text1"/>
        </w:rPr>
        <w:fldChar w:fldCharType="end"/>
      </w:r>
      <w:r w:rsidR="00826314" w:rsidRPr="00B731D7">
        <w:rPr>
          <w:rFonts w:ascii="Times New Roman" w:eastAsia="DengXian" w:hAnsi="Times New Roman" w:cs="Times New Roman"/>
          <w:color w:val="000000" w:themeColor="text1"/>
        </w:rPr>
        <w:fldChar w:fldCharType="begin">
          <w:fldData xml:space="preserve">PEVuZE5vdGU+PENpdGU+PEF1dGhvcj5Ccm90dG9uPC9BdXRob3I+PFllYXI+MjAxMzwvWWVhcj48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</w:fldData>
        </w:fldChar>
      </w:r>
      <w:r w:rsidR="008D6C23" w:rsidRPr="00B731D7">
        <w:rPr>
          <w:rFonts w:ascii="Times New Roman" w:eastAsia="DengXian" w:hAnsi="Times New Roman" w:cs="Times New Roman"/>
          <w:color w:val="000000" w:themeColor="text1"/>
        </w:rPr>
        <w:instrText xml:space="preserve"> ADDIN EN.CITE </w:instrText>
      </w:r>
      <w:r w:rsidR="008D6C23" w:rsidRPr="00B731D7">
        <w:rPr>
          <w:rFonts w:ascii="Times New Roman" w:eastAsia="DengXian" w:hAnsi="Times New Roman" w:cs="Times New Roman"/>
          <w:color w:val="000000" w:themeColor="text1"/>
        </w:rPr>
        <w:fldChar w:fldCharType="begin">
          <w:fldData xml:space="preserve">PEVuZE5vdGU+PENpdGU+PEF1dGhvcj5Ccm90dG9uPC9BdXRob3I+PFllYXI+MjAxMzwvWWVhcj48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</w:fldData>
        </w:fldChar>
      </w:r>
      <w:r w:rsidR="008D6C23" w:rsidRPr="00B731D7">
        <w:rPr>
          <w:rFonts w:ascii="Times New Roman" w:eastAsia="DengXian" w:hAnsi="Times New Roman" w:cs="Times New Roman"/>
          <w:color w:val="000000" w:themeColor="text1"/>
        </w:rPr>
        <w:instrText xml:space="preserve"> ADDIN EN.CITE.DATA </w:instrText>
      </w:r>
      <w:r w:rsidR="008D6C23" w:rsidRPr="00B731D7">
        <w:rPr>
          <w:rFonts w:ascii="Times New Roman" w:eastAsia="DengXian" w:hAnsi="Times New Roman" w:cs="Times New Roman"/>
          <w:color w:val="000000" w:themeColor="text1"/>
        </w:rPr>
      </w:r>
      <w:r w:rsidR="008D6C23" w:rsidRPr="00B731D7">
        <w:rPr>
          <w:rFonts w:ascii="Times New Roman" w:eastAsia="DengXian" w:hAnsi="Times New Roman" w:cs="Times New Roman"/>
          <w:color w:val="000000" w:themeColor="text1"/>
        </w:rPr>
        <w:fldChar w:fldCharType="end"/>
      </w:r>
      <w:r w:rsidR="00826314" w:rsidRPr="00B731D7">
        <w:rPr>
          <w:rFonts w:ascii="Times New Roman" w:eastAsia="DengXian" w:hAnsi="Times New Roman" w:cs="Times New Roman"/>
          <w:color w:val="000000" w:themeColor="text1"/>
        </w:rPr>
      </w:r>
      <w:r w:rsidR="00826314" w:rsidRPr="00B731D7">
        <w:rPr>
          <w:rFonts w:ascii="Times New Roman" w:eastAsia="DengXian" w:hAnsi="Times New Roman" w:cs="Times New Roman"/>
          <w:color w:val="000000" w:themeColor="text1"/>
        </w:rPr>
        <w:fldChar w:fldCharType="separate"/>
      </w:r>
      <w:hyperlink w:anchor="_ENREF_24" w:tooltip="Biswas, 2023 #34" w:history="1">
        <w:r w:rsidR="00D84C38" w:rsidRPr="00B731D7">
          <w:rPr>
            <w:rFonts w:ascii="Times New Roman" w:eastAsia="DengXian" w:hAnsi="Times New Roman" w:cs="Times New Roman"/>
            <w:noProof/>
            <w:color w:val="000000" w:themeColor="text1"/>
            <w:vertAlign w:val="superscript"/>
          </w:rPr>
          <w:t>24</w:t>
        </w:r>
      </w:hyperlink>
      <w:r w:rsidR="008D6C23" w:rsidRPr="00B731D7">
        <w:rPr>
          <w:rFonts w:ascii="Times New Roman" w:eastAsia="DengXian" w:hAnsi="Times New Roman" w:cs="Times New Roman"/>
          <w:noProof/>
          <w:color w:val="000000" w:themeColor="text1"/>
          <w:vertAlign w:val="superscript"/>
        </w:rPr>
        <w:t xml:space="preserve">, </w:t>
      </w:r>
      <w:hyperlink w:anchor="_ENREF_26" w:tooltip="Biswas, 2025 #112" w:history="1">
        <w:r w:rsidR="00D84C38" w:rsidRPr="00B731D7">
          <w:rPr>
            <w:rFonts w:ascii="Times New Roman" w:eastAsia="DengXian" w:hAnsi="Times New Roman" w:cs="Times New Roman"/>
            <w:noProof/>
            <w:color w:val="000000" w:themeColor="text1"/>
            <w:vertAlign w:val="superscript"/>
          </w:rPr>
          <w:t>26</w:t>
        </w:r>
      </w:hyperlink>
      <w:r w:rsidR="008D6C23" w:rsidRPr="00B731D7">
        <w:rPr>
          <w:rFonts w:ascii="Times New Roman" w:eastAsia="DengXian" w:hAnsi="Times New Roman" w:cs="Times New Roman"/>
          <w:noProof/>
          <w:color w:val="000000" w:themeColor="text1"/>
          <w:vertAlign w:val="superscript"/>
        </w:rPr>
        <w:t xml:space="preserve">, </w:t>
      </w:r>
      <w:hyperlink w:anchor="_ENREF_36" w:tooltip="Brotton, 2013 #51" w:history="1">
        <w:r w:rsidR="00D84C38" w:rsidRPr="00B731D7">
          <w:rPr>
            <w:rFonts w:ascii="Times New Roman" w:eastAsia="DengXian" w:hAnsi="Times New Roman" w:cs="Times New Roman"/>
            <w:noProof/>
            <w:color w:val="000000" w:themeColor="text1"/>
            <w:vertAlign w:val="superscript"/>
          </w:rPr>
          <w:t>36</w:t>
        </w:r>
      </w:hyperlink>
      <w:r w:rsidR="008D6C23" w:rsidRPr="00B731D7">
        <w:rPr>
          <w:rFonts w:ascii="Times New Roman" w:eastAsia="DengXian" w:hAnsi="Times New Roman" w:cs="Times New Roman"/>
          <w:noProof/>
          <w:color w:val="000000" w:themeColor="text1"/>
          <w:vertAlign w:val="superscript"/>
        </w:rPr>
        <w:t xml:space="preserve">, </w:t>
      </w:r>
      <w:hyperlink w:anchor="_ENREF_37" w:tooltip="Biswas, 2025 #113" w:history="1">
        <w:r w:rsidR="00D84C38" w:rsidRPr="00B731D7">
          <w:rPr>
            <w:rFonts w:ascii="Times New Roman" w:eastAsia="DengXian" w:hAnsi="Times New Roman" w:cs="Times New Roman"/>
            <w:noProof/>
            <w:color w:val="000000" w:themeColor="text1"/>
            <w:vertAlign w:val="superscript"/>
          </w:rPr>
          <w:t>37</w:t>
        </w:r>
      </w:hyperlink>
      <w:r w:rsidR="00826314" w:rsidRPr="00B731D7">
        <w:rPr>
          <w:rFonts w:ascii="Times New Roman" w:eastAsia="DengXian" w:hAnsi="Times New Roman" w:cs="Times New Roman"/>
          <w:color w:val="000000" w:themeColor="text1"/>
        </w:rPr>
        <w:fldChar w:fldCharType="end"/>
      </w:r>
      <w:r w:rsidR="00826314" w:rsidRPr="00B731D7">
        <w:rPr>
          <w:rFonts w:ascii="Times New Roman" w:eastAsia="DengXian" w:hAnsi="Times New Roman" w:cs="Times New Roman"/>
          <w:color w:val="000000" w:themeColor="text1"/>
        </w:rPr>
        <w:t xml:space="preserve"> </w:t>
      </w:r>
      <w:r w:rsidR="00E03328" w:rsidRPr="00B731D7">
        <w:rPr>
          <w:rFonts w:ascii="Times New Roman" w:eastAsia="DengXian" w:hAnsi="Times New Roman" w:cs="Times New Roman"/>
          <w:color w:val="000000" w:themeColor="text1"/>
        </w:rPr>
        <w:t>The levitator assembly is enclosed within a pressure-compatible process chamber</w:t>
      </w:r>
      <w:r w:rsidR="00D46F4E" w:rsidRPr="00B731D7">
        <w:rPr>
          <w:rFonts w:ascii="Times New Roman" w:eastAsia="DengXian" w:hAnsi="Times New Roman" w:cs="Times New Roman"/>
          <w:color w:val="000000" w:themeColor="text1"/>
        </w:rPr>
        <w:t xml:space="preserve"> (Figure S1)</w:t>
      </w:r>
      <w:r w:rsidR="00E03328" w:rsidRPr="00B731D7">
        <w:rPr>
          <w:rFonts w:ascii="Times New Roman" w:eastAsia="DengXian" w:hAnsi="Times New Roman" w:cs="Times New Roman"/>
          <w:color w:val="000000" w:themeColor="text1"/>
        </w:rPr>
        <w:t xml:space="preserve"> sur</w:t>
      </w:r>
      <w:r w:rsidR="00C566B8" w:rsidRPr="00B731D7">
        <w:rPr>
          <w:rFonts w:ascii="Times New Roman" w:eastAsia="DengXian" w:hAnsi="Times New Roman" w:cs="Times New Roman"/>
          <w:color w:val="000000" w:themeColor="text1"/>
        </w:rPr>
        <w:t xml:space="preserve">rounded by spectroscopic (FTIR </w:t>
      </w:r>
      <w:r w:rsidR="00E03328" w:rsidRPr="00B731D7">
        <w:rPr>
          <w:rFonts w:ascii="Times New Roman" w:eastAsia="DengXian" w:hAnsi="Times New Roman" w:cs="Times New Roman"/>
          <w:color w:val="000000" w:themeColor="text1"/>
        </w:rPr>
        <w:t xml:space="preserve">and UV-Vis) as well as visualization tools (high-speed optical and infrared cameras). In the present experiments, the chamber </w:t>
      </w:r>
      <w:r w:rsidR="00B7717D" w:rsidRPr="00B731D7">
        <w:rPr>
          <w:rFonts w:ascii="Times New Roman" w:eastAsia="DengXian" w:hAnsi="Times New Roman" w:cs="Times New Roman"/>
          <w:color w:val="000000" w:themeColor="text1"/>
        </w:rPr>
        <w:t>is</w:t>
      </w:r>
      <w:r w:rsidR="00E03328" w:rsidRPr="00B731D7">
        <w:rPr>
          <w:rFonts w:ascii="Times New Roman" w:eastAsia="DengXian" w:hAnsi="Times New Roman" w:cs="Times New Roman"/>
          <w:color w:val="000000" w:themeColor="text1"/>
        </w:rPr>
        <w:t xml:space="preserve"> filled with pure argon and different compositions of argon-molecular oxygen gas mixtures. T</w:t>
      </w:r>
      <w:r w:rsidR="00357317" w:rsidRPr="00B731D7">
        <w:rPr>
          <w:rFonts w:ascii="Times New Roman" w:eastAsia="DengXian" w:hAnsi="Times New Roman" w:cs="Times New Roman"/>
          <w:color w:val="000000" w:themeColor="text1"/>
        </w:rPr>
        <w:t>he ionic liquid and H</w:t>
      </w:r>
      <w:r w:rsidR="00357317" w:rsidRPr="00B731D7">
        <w:rPr>
          <w:rFonts w:ascii="Times New Roman" w:eastAsia="DengXian" w:hAnsi="Times New Roman" w:cs="Times New Roman"/>
          <w:color w:val="000000" w:themeColor="text1"/>
          <w:vertAlign w:val="subscript"/>
        </w:rPr>
        <w:t>2</w:t>
      </w:r>
      <w:r w:rsidR="00357317" w:rsidRPr="00B731D7">
        <w:rPr>
          <w:rFonts w:ascii="Times New Roman" w:eastAsia="DengXian" w:hAnsi="Times New Roman" w:cs="Times New Roman"/>
          <w:color w:val="000000" w:themeColor="text1"/>
        </w:rPr>
        <w:t>O</w:t>
      </w:r>
      <w:r w:rsidR="00357317" w:rsidRPr="00B731D7">
        <w:rPr>
          <w:rFonts w:ascii="Times New Roman" w:eastAsia="DengXian" w:hAnsi="Times New Roman" w:cs="Times New Roman"/>
          <w:color w:val="000000" w:themeColor="text1"/>
          <w:vertAlign w:val="subscript"/>
        </w:rPr>
        <w:t>2</w:t>
      </w:r>
      <w:r w:rsidR="00357317" w:rsidRPr="00B731D7">
        <w:rPr>
          <w:rFonts w:ascii="Times New Roman" w:eastAsia="DengXian" w:hAnsi="Times New Roman" w:cs="Times New Roman"/>
          <w:color w:val="000000" w:themeColor="text1"/>
        </w:rPr>
        <w:t xml:space="preserve"> droplets are </w:t>
      </w:r>
      <w:r w:rsidR="00E03328" w:rsidRPr="00B731D7">
        <w:rPr>
          <w:rFonts w:ascii="Times New Roman" w:eastAsia="DengXian" w:hAnsi="Times New Roman" w:cs="Times New Roman"/>
          <w:color w:val="000000" w:themeColor="text1"/>
        </w:rPr>
        <w:t>load</w:t>
      </w:r>
      <w:r w:rsidR="00357317" w:rsidRPr="00B731D7">
        <w:rPr>
          <w:rFonts w:ascii="Times New Roman" w:eastAsia="DengXian" w:hAnsi="Times New Roman" w:cs="Times New Roman"/>
          <w:color w:val="000000" w:themeColor="text1"/>
        </w:rPr>
        <w:t>ed</w:t>
      </w:r>
      <w:r w:rsidR="00E03328" w:rsidRPr="00B731D7">
        <w:rPr>
          <w:rFonts w:ascii="Times New Roman" w:eastAsia="DengXian" w:hAnsi="Times New Roman" w:cs="Times New Roman"/>
          <w:color w:val="000000" w:themeColor="text1"/>
        </w:rPr>
        <w:t xml:space="preserve"> in adjacent pressure nodes </w:t>
      </w:r>
      <w:r w:rsidR="001D74B3" w:rsidRPr="00B731D7">
        <w:rPr>
          <w:rFonts w:ascii="Times New Roman" w:eastAsia="DengXian" w:hAnsi="Times New Roman" w:cs="Times New Roman"/>
          <w:color w:val="000000" w:themeColor="text1"/>
        </w:rPr>
        <w:t>using</w:t>
      </w:r>
      <w:r w:rsidR="00E03328" w:rsidRPr="00B731D7">
        <w:rPr>
          <w:rFonts w:ascii="Times New Roman" w:eastAsia="DengXian" w:hAnsi="Times New Roman" w:cs="Times New Roman"/>
          <w:color w:val="000000" w:themeColor="text1"/>
        </w:rPr>
        <w:t xml:space="preserve"> two </w:t>
      </w:r>
      <w:r w:rsidR="00B77CC6" w:rsidRPr="00B731D7">
        <w:rPr>
          <w:rFonts w:ascii="Times New Roman" w:eastAsia="DengXian" w:hAnsi="Times New Roman" w:cs="Times New Roman"/>
          <w:color w:val="000000" w:themeColor="text1"/>
        </w:rPr>
        <w:t>micro</w:t>
      </w:r>
      <w:r w:rsidR="000B306F" w:rsidRPr="00B731D7">
        <w:rPr>
          <w:rFonts w:ascii="Times New Roman" w:eastAsia="DengXian" w:hAnsi="Times New Roman" w:cs="Times New Roman"/>
          <w:color w:val="000000" w:themeColor="text1"/>
        </w:rPr>
        <w:t xml:space="preserve"> </w:t>
      </w:r>
      <w:r w:rsidR="00D00B7B" w:rsidRPr="00B731D7">
        <w:rPr>
          <w:rFonts w:ascii="Times New Roman" w:eastAsia="DengXian" w:hAnsi="Times New Roman" w:cs="Times New Roman"/>
          <w:color w:val="000000" w:themeColor="text1"/>
        </w:rPr>
        <w:t>needles</w:t>
      </w:r>
      <w:r w:rsidR="001D74B3" w:rsidRPr="00B731D7">
        <w:rPr>
          <w:rFonts w:ascii="Times New Roman" w:eastAsia="DengXian" w:hAnsi="Times New Roman" w:cs="Times New Roman"/>
          <w:color w:val="000000" w:themeColor="text1"/>
        </w:rPr>
        <w:t xml:space="preserve"> mounted on a flexible wobble stick and connected</w:t>
      </w:r>
      <w:r w:rsidR="00E03328" w:rsidRPr="00B731D7">
        <w:rPr>
          <w:rFonts w:ascii="Times New Roman" w:eastAsia="DengXian" w:hAnsi="Times New Roman" w:cs="Times New Roman"/>
          <w:color w:val="000000" w:themeColor="text1"/>
        </w:rPr>
        <w:t xml:space="preserve"> to </w:t>
      </w:r>
      <w:r w:rsidR="001D74B3" w:rsidRPr="00B731D7">
        <w:rPr>
          <w:rFonts w:ascii="Times New Roman" w:eastAsia="DengXian" w:hAnsi="Times New Roman" w:cs="Times New Roman"/>
          <w:color w:val="000000" w:themeColor="text1"/>
        </w:rPr>
        <w:t xml:space="preserve">an outside port on the chamber </w:t>
      </w:r>
      <w:r w:rsidR="00E03328" w:rsidRPr="00B731D7">
        <w:rPr>
          <w:rFonts w:ascii="Times New Roman" w:eastAsia="DengXian" w:hAnsi="Times New Roman" w:cs="Times New Roman"/>
          <w:color w:val="000000" w:themeColor="text1"/>
        </w:rPr>
        <w:t>via chemically inert PTFE tubing</w:t>
      </w:r>
      <w:r w:rsidR="00D00B7B" w:rsidRPr="00B731D7">
        <w:rPr>
          <w:rFonts w:ascii="Times New Roman" w:eastAsia="DengXian" w:hAnsi="Times New Roman" w:cs="Times New Roman"/>
          <w:color w:val="000000" w:themeColor="text1"/>
        </w:rPr>
        <w:t xml:space="preserve"> while sampled by </w:t>
      </w:r>
      <w:r w:rsidR="008C6595" w:rsidRPr="00B731D7">
        <w:rPr>
          <w:rFonts w:ascii="Times New Roman" w:eastAsia="DengXian" w:hAnsi="Times New Roman" w:cs="Times New Roman"/>
          <w:color w:val="000000" w:themeColor="text1"/>
        </w:rPr>
        <w:t xml:space="preserve">two </w:t>
      </w:r>
      <w:r w:rsidR="00B7717D" w:rsidRPr="00B731D7">
        <w:rPr>
          <w:rFonts w:ascii="Times New Roman" w:eastAsia="DengXian" w:hAnsi="Times New Roman" w:cs="Times New Roman"/>
          <w:color w:val="000000" w:themeColor="text1"/>
        </w:rPr>
        <w:t>distinct</w:t>
      </w:r>
      <w:r w:rsidR="00D00B7B" w:rsidRPr="00B731D7">
        <w:rPr>
          <w:rFonts w:ascii="Times New Roman" w:eastAsia="DengXian" w:hAnsi="Times New Roman" w:cs="Times New Roman"/>
          <w:color w:val="000000" w:themeColor="text1"/>
        </w:rPr>
        <w:t xml:space="preserve"> syringe</w:t>
      </w:r>
      <w:r w:rsidR="00B7717D" w:rsidRPr="00B731D7">
        <w:rPr>
          <w:rFonts w:ascii="Times New Roman" w:eastAsia="DengXian" w:hAnsi="Times New Roman" w:cs="Times New Roman"/>
          <w:color w:val="000000" w:themeColor="text1"/>
        </w:rPr>
        <w:t>s</w:t>
      </w:r>
      <w:r w:rsidR="001D74B3" w:rsidRPr="00B731D7">
        <w:rPr>
          <w:rFonts w:ascii="Times New Roman" w:eastAsia="DengXian" w:hAnsi="Times New Roman" w:cs="Times New Roman"/>
          <w:color w:val="000000" w:themeColor="text1"/>
        </w:rPr>
        <w:t>.</w:t>
      </w:r>
      <w:r w:rsidR="00B37CE5" w:rsidRPr="00B731D7">
        <w:rPr>
          <w:rFonts w:ascii="Times New Roman" w:eastAsia="DengXian" w:hAnsi="Times New Roman" w:cs="Times New Roman"/>
          <w:color w:val="000000" w:themeColor="text1"/>
        </w:rPr>
        <w:t xml:space="preserve"> </w:t>
      </w:r>
      <w:r w:rsidR="001D79C2" w:rsidRPr="00B731D7">
        <w:rPr>
          <w:rFonts w:ascii="Times New Roman" w:eastAsia="DengXian" w:hAnsi="Times New Roman" w:cs="Times New Roman"/>
          <w:color w:val="000000" w:themeColor="text1"/>
          <w:szCs w:val="20"/>
        </w:rPr>
        <w:t xml:space="preserve">Once the reactant droplets are deposited, an amplitude-modulated chirped pulse </w:t>
      </w:r>
      <w:r w:rsidR="008C6595" w:rsidRPr="00B731D7">
        <w:rPr>
          <w:rFonts w:ascii="Times New Roman" w:eastAsia="DengXian" w:hAnsi="Times New Roman" w:cs="Times New Roman"/>
          <w:color w:val="000000" w:themeColor="text1"/>
          <w:szCs w:val="20"/>
        </w:rPr>
        <w:t>is</w:t>
      </w:r>
      <w:r w:rsidR="001D79C2" w:rsidRPr="00B731D7">
        <w:rPr>
          <w:rFonts w:ascii="Times New Roman" w:eastAsia="DengXian" w:hAnsi="Times New Roman" w:cs="Times New Roman"/>
          <w:color w:val="000000" w:themeColor="text1"/>
          <w:szCs w:val="20"/>
        </w:rPr>
        <w:t xml:space="preserve"> applied</w:t>
      </w:r>
      <w:r w:rsidR="008C6595" w:rsidRPr="00B731D7">
        <w:rPr>
          <w:rFonts w:ascii="Times New Roman" w:eastAsia="DengXian" w:hAnsi="Times New Roman" w:cs="Times New Roman"/>
          <w:color w:val="000000" w:themeColor="text1"/>
          <w:szCs w:val="20"/>
        </w:rPr>
        <w:t xml:space="preserve"> to trigger</w:t>
      </w:r>
      <w:r w:rsidR="001D79C2" w:rsidRPr="00B731D7">
        <w:rPr>
          <w:rFonts w:ascii="Times New Roman" w:eastAsia="DengXian" w:hAnsi="Times New Roman" w:cs="Times New Roman"/>
          <w:color w:val="000000" w:themeColor="text1"/>
          <w:szCs w:val="20"/>
        </w:rPr>
        <w:t xml:space="preserve"> the merging motion of the ionic liquid droplet upwards </w:t>
      </w:r>
      <w:r w:rsidR="008C6595" w:rsidRPr="00B731D7">
        <w:rPr>
          <w:rFonts w:ascii="Times New Roman" w:eastAsia="DengXian" w:hAnsi="Times New Roman" w:cs="Times New Roman"/>
          <w:color w:val="000000" w:themeColor="text1"/>
          <w:szCs w:val="20"/>
        </w:rPr>
        <w:t>for</w:t>
      </w:r>
      <w:r w:rsidR="001D79C2" w:rsidRPr="00B731D7">
        <w:rPr>
          <w:rFonts w:ascii="Times New Roman" w:eastAsia="DengXian" w:hAnsi="Times New Roman" w:cs="Times New Roman"/>
          <w:color w:val="000000" w:themeColor="text1"/>
          <w:szCs w:val="20"/>
        </w:rPr>
        <w:t xml:space="preserve"> mix</w:t>
      </w:r>
      <w:r w:rsidR="008C6595" w:rsidRPr="00B731D7">
        <w:rPr>
          <w:rFonts w:ascii="Times New Roman" w:eastAsia="DengXian" w:hAnsi="Times New Roman" w:cs="Times New Roman"/>
          <w:color w:val="000000" w:themeColor="text1"/>
          <w:szCs w:val="20"/>
        </w:rPr>
        <w:t>ing</w:t>
      </w:r>
      <w:r w:rsidR="001D79C2" w:rsidRPr="00B731D7">
        <w:rPr>
          <w:rFonts w:ascii="Times New Roman" w:eastAsia="DengXian" w:hAnsi="Times New Roman" w:cs="Times New Roman"/>
          <w:color w:val="000000" w:themeColor="text1"/>
          <w:szCs w:val="20"/>
        </w:rPr>
        <w:t xml:space="preserve"> with the</w:t>
      </w:r>
      <w:r w:rsidR="001D79C2" w:rsidRPr="00B731D7">
        <w:rPr>
          <w:rFonts w:ascii="Times New Roman" w:eastAsia="DengXian" w:hAnsi="Times New Roman" w:cs="Times New Roman"/>
          <w:color w:val="000000" w:themeColor="text1"/>
        </w:rPr>
        <w:t xml:space="preserve"> H</w:t>
      </w:r>
      <w:r w:rsidR="001D79C2" w:rsidRPr="00B731D7">
        <w:rPr>
          <w:rFonts w:ascii="Times New Roman" w:eastAsia="DengXian" w:hAnsi="Times New Roman" w:cs="Times New Roman"/>
          <w:color w:val="000000" w:themeColor="text1"/>
          <w:vertAlign w:val="subscript"/>
        </w:rPr>
        <w:t>2</w:t>
      </w:r>
      <w:r w:rsidR="001D79C2" w:rsidRPr="00B731D7">
        <w:rPr>
          <w:rFonts w:ascii="Times New Roman" w:eastAsia="DengXian" w:hAnsi="Times New Roman" w:cs="Times New Roman"/>
          <w:color w:val="000000" w:themeColor="text1"/>
        </w:rPr>
        <w:t>O</w:t>
      </w:r>
      <w:r w:rsidR="001D79C2" w:rsidRPr="00B731D7">
        <w:rPr>
          <w:rFonts w:ascii="Times New Roman" w:eastAsia="DengXian" w:hAnsi="Times New Roman" w:cs="Times New Roman"/>
          <w:color w:val="000000" w:themeColor="text1"/>
          <w:vertAlign w:val="subscript"/>
        </w:rPr>
        <w:t>2</w:t>
      </w:r>
      <w:r w:rsidR="001D79C2" w:rsidRPr="00B731D7">
        <w:rPr>
          <w:rFonts w:ascii="Times New Roman" w:eastAsia="DengXian" w:hAnsi="Times New Roman" w:cs="Times New Roman"/>
          <w:color w:val="000000" w:themeColor="text1"/>
        </w:rPr>
        <w:t xml:space="preserve"> droplet</w:t>
      </w:r>
      <w:r w:rsidR="00E3481C" w:rsidRPr="00B731D7">
        <w:rPr>
          <w:rFonts w:ascii="Times New Roman" w:eastAsia="DengXian" w:hAnsi="Times New Roman" w:cs="Times New Roman"/>
          <w:color w:val="000000" w:themeColor="text1"/>
        </w:rPr>
        <w:t xml:space="preserve"> (Figure S2)</w:t>
      </w:r>
      <w:r w:rsidR="00DC439F" w:rsidRPr="00B731D7">
        <w:rPr>
          <w:rFonts w:ascii="Times New Roman" w:eastAsia="DengXian" w:hAnsi="Times New Roman" w:cs="Times New Roman"/>
          <w:color w:val="000000" w:themeColor="text1"/>
        </w:rPr>
        <w:t>,</w:t>
      </w:r>
      <w:r w:rsidR="00CE79D9" w:rsidRPr="00B731D7">
        <w:rPr>
          <w:rFonts w:ascii="Times New Roman" w:eastAsia="DengXian" w:hAnsi="Times New Roman" w:cs="Times New Roman"/>
          <w:color w:val="000000" w:themeColor="text1"/>
        </w:rPr>
        <w:t xml:space="preserve"> eventually resulting </w:t>
      </w:r>
      <w:r w:rsidR="00D073DF" w:rsidRPr="00B731D7">
        <w:rPr>
          <w:rFonts w:ascii="Times New Roman" w:eastAsia="DengXian" w:hAnsi="Times New Roman" w:cs="Times New Roman"/>
          <w:color w:val="000000" w:themeColor="text1"/>
        </w:rPr>
        <w:t xml:space="preserve">in </w:t>
      </w:r>
      <w:r w:rsidR="00CE79D9" w:rsidRPr="00B731D7">
        <w:rPr>
          <w:rFonts w:ascii="Times New Roman" w:eastAsia="DengXian" w:hAnsi="Times New Roman" w:cs="Times New Roman"/>
          <w:color w:val="000000" w:themeColor="text1"/>
        </w:rPr>
        <w:t>ignition</w:t>
      </w:r>
      <w:r w:rsidR="001D79C2" w:rsidRPr="00B731D7">
        <w:rPr>
          <w:rFonts w:ascii="Times New Roman" w:eastAsia="DengXian" w:hAnsi="Times New Roman" w:cs="Times New Roman"/>
          <w:color w:val="000000" w:themeColor="text1"/>
        </w:rPr>
        <w:t>.</w:t>
      </w:r>
      <w:r w:rsidR="007D3407" w:rsidRPr="00B731D7">
        <w:rPr>
          <w:rFonts w:ascii="Times New Roman" w:eastAsia="DengXian" w:hAnsi="Times New Roman" w:cs="Times New Roman"/>
          <w:color w:val="000000" w:themeColor="text1"/>
        </w:rPr>
        <w:t xml:space="preserve"> The electromagnetic radiation emitted by the flame </w:t>
      </w:r>
      <w:r w:rsidR="004F2043" w:rsidRPr="00B731D7">
        <w:rPr>
          <w:rFonts w:ascii="Times New Roman" w:eastAsia="DengXian" w:hAnsi="Times New Roman" w:cs="Times New Roman"/>
          <w:color w:val="000000" w:themeColor="text1"/>
        </w:rPr>
        <w:t>during</w:t>
      </w:r>
      <w:r w:rsidR="007D3407" w:rsidRPr="00B731D7">
        <w:rPr>
          <w:rFonts w:ascii="Times New Roman" w:eastAsia="DengXian" w:hAnsi="Times New Roman" w:cs="Times New Roman"/>
          <w:color w:val="000000" w:themeColor="text1"/>
        </w:rPr>
        <w:t xml:space="preserve"> ignition is collected by a fiber-optic probe attached to an x, y, z manipulator located inside the process chamber and analyzed by a temporally resolved UV-Vis spectrometer in the range of 200-1100 nm.</w:t>
      </w:r>
      <w:r w:rsidR="00895540" w:rsidRPr="00B731D7">
        <w:rPr>
          <w:rFonts w:ascii="Times New Roman" w:eastAsia="DengXian" w:hAnsi="Times New Roman" w:cs="Times New Roman"/>
          <w:color w:val="000000" w:themeColor="text1"/>
        </w:rPr>
        <w:t xml:space="preserve"> The </w:t>
      </w:r>
      <w:r w:rsidR="00DE068E" w:rsidRPr="00B731D7">
        <w:rPr>
          <w:rFonts w:ascii="Times New Roman" w:eastAsia="DengXian" w:hAnsi="Times New Roman" w:cs="Times New Roman"/>
          <w:color w:val="000000" w:themeColor="text1"/>
        </w:rPr>
        <w:t>gaseous products</w:t>
      </w:r>
      <w:r w:rsidR="00895540" w:rsidRPr="00B731D7">
        <w:rPr>
          <w:rFonts w:ascii="Times New Roman" w:eastAsia="DengXian" w:hAnsi="Times New Roman" w:cs="Times New Roman"/>
          <w:color w:val="000000" w:themeColor="text1"/>
        </w:rPr>
        <w:t xml:space="preserve"> </w:t>
      </w:r>
      <w:r w:rsidR="00CD6D38" w:rsidRPr="00B731D7">
        <w:rPr>
          <w:rFonts w:ascii="Times New Roman" w:eastAsia="DengXian" w:hAnsi="Times New Roman" w:cs="Times New Roman"/>
          <w:color w:val="000000" w:themeColor="text1"/>
        </w:rPr>
        <w:lastRenderedPageBreak/>
        <w:t xml:space="preserve">are identified by collecting </w:t>
      </w:r>
      <w:r w:rsidR="00895540" w:rsidRPr="00B731D7">
        <w:rPr>
          <w:rFonts w:ascii="Times New Roman" w:eastAsia="DengXian" w:hAnsi="Times New Roman" w:cs="Times New Roman"/>
          <w:color w:val="000000" w:themeColor="text1"/>
        </w:rPr>
        <w:t>FTIR absorbance spectr</w:t>
      </w:r>
      <w:r w:rsidR="00CD6D38" w:rsidRPr="00B731D7">
        <w:rPr>
          <w:rFonts w:ascii="Times New Roman" w:eastAsia="DengXian" w:hAnsi="Times New Roman" w:cs="Times New Roman"/>
          <w:color w:val="000000" w:themeColor="text1"/>
        </w:rPr>
        <w:t>a</w:t>
      </w:r>
      <w:r w:rsidR="00895540" w:rsidRPr="00B731D7">
        <w:rPr>
          <w:rFonts w:ascii="Times New Roman" w:eastAsia="DengXian" w:hAnsi="Times New Roman" w:cs="Times New Roman"/>
          <w:color w:val="000000" w:themeColor="text1"/>
        </w:rPr>
        <w:t xml:space="preserve"> in the 400-4</w:t>
      </w:r>
      <w:r w:rsidR="009F5DF5" w:rsidRPr="00B731D7">
        <w:rPr>
          <w:rFonts w:ascii="Times New Roman" w:eastAsia="DengXian" w:hAnsi="Times New Roman" w:cs="Times New Roman"/>
          <w:color w:val="000000" w:themeColor="text1"/>
        </w:rPr>
        <w:t>,</w:t>
      </w:r>
      <w:r w:rsidR="00895540" w:rsidRPr="00B731D7">
        <w:rPr>
          <w:rFonts w:ascii="Times New Roman" w:eastAsia="DengXian" w:hAnsi="Times New Roman" w:cs="Times New Roman"/>
          <w:color w:val="000000" w:themeColor="text1"/>
        </w:rPr>
        <w:t>000 cm</w:t>
      </w:r>
      <w:r w:rsidR="00895540" w:rsidRPr="00B731D7">
        <w:rPr>
          <w:rFonts w:ascii="Times New Roman" w:eastAsia="DengXian" w:hAnsi="Times New Roman" w:cs="Times New Roman"/>
          <w:color w:val="000000" w:themeColor="text1"/>
          <w:vertAlign w:val="superscript"/>
        </w:rPr>
        <w:t>-1</w:t>
      </w:r>
      <w:r w:rsidR="00895540" w:rsidRPr="00B731D7">
        <w:rPr>
          <w:rFonts w:ascii="Times New Roman" w:eastAsia="DengXian" w:hAnsi="Times New Roman" w:cs="Times New Roman"/>
          <w:color w:val="000000" w:themeColor="text1"/>
        </w:rPr>
        <w:t xml:space="preserve"> wavenumber region through the full width of the process chamber using a FTIR spectrometer with two stages of</w:t>
      </w:r>
      <w:r w:rsidR="001D24BD" w:rsidRPr="00B731D7">
        <w:rPr>
          <w:rFonts w:ascii="Times New Roman" w:eastAsia="DengXian" w:hAnsi="Times New Roman" w:cs="Times New Roman"/>
          <w:color w:val="000000" w:themeColor="text1"/>
        </w:rPr>
        <w:t xml:space="preserve"> external</w:t>
      </w:r>
      <w:r w:rsidR="00895540" w:rsidRPr="00B731D7">
        <w:rPr>
          <w:rFonts w:ascii="Times New Roman" w:eastAsia="DengXian" w:hAnsi="Times New Roman" w:cs="Times New Roman"/>
          <w:color w:val="000000" w:themeColor="text1"/>
        </w:rPr>
        <w:t xml:space="preserve"> copper mirror optics</w:t>
      </w:r>
      <w:r w:rsidR="001D24BD" w:rsidRPr="00B731D7">
        <w:rPr>
          <w:rFonts w:ascii="Times New Roman" w:eastAsia="DengXian" w:hAnsi="Times New Roman" w:cs="Times New Roman"/>
          <w:color w:val="000000" w:themeColor="text1"/>
        </w:rPr>
        <w:t xml:space="preserve"> and a liquid nitrogen cooled MCT-B (mercury cadmium telluride, wide band) detector.</w:t>
      </w:r>
      <w:r w:rsidR="00B05871" w:rsidRPr="00B731D7">
        <w:rPr>
          <w:rFonts w:ascii="Times New Roman" w:eastAsia="DengXian" w:hAnsi="Times New Roman" w:cs="Times New Roman"/>
          <w:color w:val="000000" w:themeColor="text1"/>
        </w:rPr>
        <w:t xml:space="preserve"> </w:t>
      </w:r>
      <w:r w:rsidR="001D24BD" w:rsidRPr="00B731D7">
        <w:rPr>
          <w:rFonts w:ascii="Times New Roman" w:eastAsia="DengXian" w:hAnsi="Times New Roman" w:cs="Times New Roman"/>
          <w:color w:val="000000" w:themeColor="text1"/>
        </w:rPr>
        <w:t>The merging and ignition events are recorded with complementary high speed optical and infrared cameras</w:t>
      </w:r>
      <w:r w:rsidR="006F35C9" w:rsidRPr="00B731D7">
        <w:rPr>
          <w:rFonts w:ascii="Times New Roman" w:eastAsia="DengXian" w:hAnsi="Times New Roman" w:cs="Times New Roman"/>
          <w:color w:val="000000" w:themeColor="text1"/>
        </w:rPr>
        <w:t xml:space="preserve">. The cameras along with the initial chirp pulse and UV-Vis spectrometer are </w:t>
      </w:r>
      <w:r w:rsidR="006F35C9" w:rsidRPr="00B731D7">
        <w:rPr>
          <w:rFonts w:ascii="Times New Roman" w:eastAsia="DengXian" w:hAnsi="Times New Roman" w:cs="Times New Roman"/>
          <w:color w:val="000000" w:themeColor="text1"/>
          <w:szCs w:val="20"/>
        </w:rPr>
        <w:t>synchronized and externally triggered by a pulse generator</w:t>
      </w:r>
      <w:r w:rsidR="00CB5980" w:rsidRPr="00B731D7">
        <w:rPr>
          <w:rFonts w:ascii="Times New Roman" w:eastAsia="DengXian" w:hAnsi="Times New Roman" w:cs="Times New Roman"/>
          <w:color w:val="000000" w:themeColor="text1"/>
          <w:szCs w:val="20"/>
        </w:rPr>
        <w:t xml:space="preserve"> </w:t>
      </w:r>
      <w:r w:rsidR="00CB5980" w:rsidRPr="00B731D7">
        <w:rPr>
          <w:rFonts w:ascii="Times New Roman" w:eastAsia="DengXian" w:hAnsi="Times New Roman" w:cs="Times New Roman"/>
          <w:color w:val="000000" w:themeColor="text1"/>
        </w:rPr>
        <w:t>(Figure S3)</w:t>
      </w:r>
      <w:r w:rsidR="006F35C9" w:rsidRPr="00B731D7">
        <w:rPr>
          <w:rFonts w:ascii="Times New Roman" w:eastAsia="DengXian" w:hAnsi="Times New Roman" w:cs="Times New Roman"/>
          <w:color w:val="000000" w:themeColor="text1"/>
          <w:szCs w:val="20"/>
        </w:rPr>
        <w:t>.</w:t>
      </w:r>
      <w:r w:rsidR="006F35C9" w:rsidRPr="00B731D7">
        <w:rPr>
          <w:rFonts w:ascii="Times New Roman" w:eastAsia="DengXian" w:hAnsi="Times New Roman" w:cs="Times New Roman"/>
          <w:color w:val="000000" w:themeColor="text1"/>
        </w:rPr>
        <w:t xml:space="preserve"> </w:t>
      </w:r>
      <w:r w:rsidR="007B69CC" w:rsidRPr="00B731D7">
        <w:rPr>
          <w:rFonts w:ascii="Times New Roman" w:eastAsia="DengXian" w:hAnsi="Times New Roman" w:cs="Times New Roman"/>
          <w:color w:val="000000" w:themeColor="text1"/>
        </w:rPr>
        <w:t xml:space="preserve">The 1-ethyl-3-methylimidazolium </w:t>
      </w:r>
      <w:proofErr w:type="spellStart"/>
      <w:r w:rsidR="007B69CC" w:rsidRPr="00B731D7">
        <w:rPr>
          <w:rFonts w:ascii="Times New Roman" w:eastAsia="DengXian" w:hAnsi="Times New Roman" w:cs="Times New Roman"/>
          <w:color w:val="000000" w:themeColor="text1"/>
        </w:rPr>
        <w:t>cyanoborohydride</w:t>
      </w:r>
      <w:proofErr w:type="spellEnd"/>
      <w:r w:rsidR="007B69CC" w:rsidRPr="00B731D7">
        <w:rPr>
          <w:rFonts w:ascii="Times New Roman" w:eastAsia="DengXian" w:hAnsi="Times New Roman" w:cs="Times New Roman"/>
          <w:color w:val="000000" w:themeColor="text1"/>
        </w:rPr>
        <w:t xml:space="preserve"> was synthesized in house</w:t>
      </w:r>
      <w:hyperlink w:anchor="_ENREF_13" w:tooltip="Zhang, 2014 #27" w:history="1">
        <w:r w:rsidR="00D84C38" w:rsidRPr="00B731D7">
          <w:rPr>
            <w:rFonts w:ascii="Times New Roman" w:eastAsia="DengXian" w:hAnsi="Times New Roman" w:cs="Times New Roman"/>
            <w:color w:val="000000" w:themeColor="text1"/>
          </w:rPr>
          <w:fldChar w:fldCharType="begin"/>
        </w:r>
        <w:r w:rsidR="00D84C38" w:rsidRPr="00B731D7">
          <w:rPr>
            <w:rFonts w:ascii="Times New Roman" w:eastAsia="DengXian" w:hAnsi="Times New Roman" w:cs="Times New Roman"/>
            <w:color w:val="000000" w:themeColor="text1"/>
          </w:rPr>
          <w:instrText xml:space="preserve"> ADDIN EN.CITE &lt;EndNote&gt;&lt;Cite&gt;&lt;Author&gt;Zhang&lt;/Author&gt;&lt;Year&gt;2014&lt;/Year&gt;&lt;RecNum&gt;27&lt;/RecNum&gt;&lt;DisplayText&gt;&lt;style face="superscript"&gt;13&lt;/style&gt;&lt;/DisplayText&gt;&lt;record&gt;&lt;rec-number&gt;27&lt;/rec-number&gt;&lt;foreign-keys&gt;&lt;key app="EN" db-id="zsvfdw0xordt5qerxp85t2acsaev0pepzaws"&gt;27&lt;/key&gt;&lt;/foreign-keys&gt;&lt;ref-type name="Journal Article"&gt;17&lt;/ref-type&gt;&lt;contributors&gt;&lt;authors&gt;&lt;author&gt;Zhang, Q.&lt;/author&gt;&lt;author&gt;Yin, P.&lt;/author&gt;&lt;author&gt;Zhang, J.&lt;/author&gt;&lt;author&gt;Shreeve, J. M.&lt;/author&gt;&lt;/authors&gt;&lt;/contributors&gt;&lt;auth-address&gt;Institute of Chemical Materials, China Academy of Engineering Physics (CAEP), Mianyang, 621900 (P.R. China). wfqinghua@licp.cas.cn.&lt;/auth-address&gt;&lt;titles&gt;&lt;title&gt;Cyanoborohydride-Based Ionic Liquids as Green Aerospace Bipropellant Fuels&lt;/title&gt;&lt;secondary-title&gt;Chem. Eur. J.&lt;/secondary-title&gt;&lt;alt-title&gt;Chemistry&lt;/alt-title&gt;&lt;/titles&gt;&lt;periodical&gt;&lt;full-title&gt;Chem. Eur. J.&lt;/full-title&gt;&lt;/periodical&gt;&lt;alt-periodical&gt;&lt;full-title&gt;Chemistry&lt;/full-title&gt;&lt;abbr-1&gt;Chemistry&lt;/abbr-1&gt;&lt;/alt-periodical&gt;&lt;pages&gt;6909-6914&lt;/pages&gt;&lt;volume&gt;20&lt;/volume&gt;&lt;dates&gt;&lt;year&gt;2014&lt;/year&gt;&lt;pub-dates&gt;&lt;date&gt;Jun 2&lt;/date&gt;&lt;/pub-dates&gt;&lt;/dates&gt;&lt;isbn&gt;1521-3765 (Electronic)&amp;#xD;0947-6539 (Linking)&lt;/isbn&gt;&lt;accession-num&gt;24737218&lt;/accession-num&gt;&lt;urls&gt;&lt;/urls&gt;&lt;/record&gt;&lt;/Cite&gt;&lt;/EndNote&gt;</w:instrText>
        </w:r>
        <w:r w:rsidR="00D84C38" w:rsidRPr="00B731D7">
          <w:rPr>
            <w:rFonts w:ascii="Times New Roman" w:eastAsia="DengXian" w:hAnsi="Times New Roman" w:cs="Times New Roman"/>
            <w:color w:val="000000" w:themeColor="text1"/>
          </w:rPr>
          <w:fldChar w:fldCharType="separate"/>
        </w:r>
        <w:r w:rsidR="00D84C38" w:rsidRPr="00B731D7">
          <w:rPr>
            <w:rFonts w:ascii="Times New Roman" w:eastAsia="DengXian" w:hAnsi="Times New Roman" w:cs="Times New Roman"/>
            <w:noProof/>
            <w:color w:val="000000" w:themeColor="text1"/>
            <w:vertAlign w:val="superscript"/>
          </w:rPr>
          <w:t>13</w:t>
        </w:r>
        <w:r w:rsidR="00D84C38" w:rsidRPr="00B731D7">
          <w:rPr>
            <w:rFonts w:ascii="Times New Roman" w:eastAsia="DengXian" w:hAnsi="Times New Roman" w:cs="Times New Roman"/>
            <w:color w:val="000000" w:themeColor="text1"/>
          </w:rPr>
          <w:fldChar w:fldCharType="end"/>
        </w:r>
      </w:hyperlink>
      <w:r w:rsidR="007B69CC" w:rsidRPr="00B731D7">
        <w:rPr>
          <w:rFonts w:ascii="Times New Roman" w:eastAsia="DengXian" w:hAnsi="Times New Roman" w:cs="Times New Roman"/>
          <w:color w:val="000000" w:themeColor="text1"/>
        </w:rPr>
        <w:t xml:space="preserve"> </w:t>
      </w:r>
      <w:r w:rsidR="00AF34CE" w:rsidRPr="00B731D7">
        <w:rPr>
          <w:rFonts w:ascii="Times New Roman" w:eastAsia="DengXian" w:hAnsi="Times New Roman" w:cs="Times New Roman"/>
          <w:color w:val="000000" w:themeColor="text1"/>
        </w:rPr>
        <w:t xml:space="preserve">and its purity was determined to be 98% by NMR spectroscopy </w:t>
      </w:r>
      <w:r w:rsidR="007B69CC" w:rsidRPr="00B731D7">
        <w:rPr>
          <w:rFonts w:ascii="Times New Roman" w:eastAsia="DengXian" w:hAnsi="Times New Roman" w:cs="Times New Roman"/>
          <w:color w:val="000000" w:themeColor="text1"/>
        </w:rPr>
        <w:t>while concentrated hydrogen peroxide (H</w:t>
      </w:r>
      <w:r w:rsidR="007B69CC" w:rsidRPr="00B731D7">
        <w:rPr>
          <w:rFonts w:ascii="Times New Roman" w:eastAsia="DengXian" w:hAnsi="Times New Roman" w:cs="Times New Roman"/>
          <w:color w:val="000000" w:themeColor="text1"/>
          <w:vertAlign w:val="subscript"/>
        </w:rPr>
        <w:t>2</w:t>
      </w:r>
      <w:r w:rsidR="007B69CC" w:rsidRPr="00B731D7">
        <w:rPr>
          <w:rFonts w:ascii="Times New Roman" w:eastAsia="DengXian" w:hAnsi="Times New Roman" w:cs="Times New Roman"/>
          <w:color w:val="000000" w:themeColor="text1"/>
        </w:rPr>
        <w:t>O</w:t>
      </w:r>
      <w:r w:rsidR="007B69CC" w:rsidRPr="00B731D7">
        <w:rPr>
          <w:rFonts w:ascii="Times New Roman" w:eastAsia="DengXian" w:hAnsi="Times New Roman" w:cs="Times New Roman"/>
          <w:color w:val="000000" w:themeColor="text1"/>
          <w:vertAlign w:val="subscript"/>
        </w:rPr>
        <w:t>2</w:t>
      </w:r>
      <w:r w:rsidR="007B69CC" w:rsidRPr="00B731D7">
        <w:rPr>
          <w:rFonts w:ascii="Times New Roman" w:eastAsia="DengXian" w:hAnsi="Times New Roman" w:cs="Times New Roman"/>
          <w:color w:val="000000" w:themeColor="text1"/>
        </w:rPr>
        <w:t>) was enriched from 30% w/v stock (Fisher) by vacuum distillation (Supporting Information S2)</w:t>
      </w:r>
      <w:r w:rsidR="00AF34CE" w:rsidRPr="00B731D7">
        <w:rPr>
          <w:rFonts w:ascii="Times New Roman" w:eastAsia="DengXian" w:hAnsi="Times New Roman" w:cs="Times New Roman"/>
          <w:color w:val="000000" w:themeColor="text1"/>
        </w:rPr>
        <w:t xml:space="preserve"> and its strength was estimated from the density versus concentration plot</w:t>
      </w:r>
      <w:r w:rsidR="007B69CC" w:rsidRPr="00B731D7">
        <w:rPr>
          <w:rFonts w:ascii="Times New Roman" w:eastAsia="DengXian" w:hAnsi="Times New Roman" w:cs="Times New Roman"/>
          <w:color w:val="000000" w:themeColor="text1"/>
        </w:rPr>
        <w:t xml:space="preserve">. Argon (99.9999%, </w:t>
      </w:r>
      <w:proofErr w:type="spellStart"/>
      <w:r w:rsidR="007B69CC" w:rsidRPr="00B731D7">
        <w:rPr>
          <w:rFonts w:ascii="Times New Roman" w:eastAsia="DengXian" w:hAnsi="Times New Roman" w:cs="Times New Roman"/>
          <w:color w:val="000000" w:themeColor="text1"/>
        </w:rPr>
        <w:t>Ar</w:t>
      </w:r>
      <w:proofErr w:type="spellEnd"/>
      <w:r w:rsidR="007B69CC" w:rsidRPr="00B731D7">
        <w:rPr>
          <w:rFonts w:ascii="Times New Roman" w:eastAsia="DengXian" w:hAnsi="Times New Roman" w:cs="Times New Roman"/>
          <w:color w:val="000000" w:themeColor="text1"/>
        </w:rPr>
        <w:t>) and molecular oxygen (100%, O</w:t>
      </w:r>
      <w:r w:rsidR="007B69CC" w:rsidRPr="00B731D7">
        <w:rPr>
          <w:rFonts w:ascii="Times New Roman" w:eastAsia="DengXian" w:hAnsi="Times New Roman" w:cs="Times New Roman"/>
          <w:color w:val="000000" w:themeColor="text1"/>
          <w:vertAlign w:val="subscript"/>
        </w:rPr>
        <w:t>2</w:t>
      </w:r>
      <w:r w:rsidR="007B69CC" w:rsidRPr="00B731D7">
        <w:rPr>
          <w:rFonts w:ascii="Times New Roman" w:eastAsia="DengXian" w:hAnsi="Times New Roman" w:cs="Times New Roman"/>
          <w:color w:val="000000" w:themeColor="text1"/>
        </w:rPr>
        <w:t>) gases to fill the levitator process chamber were procured from Airgas. The gases for calibration purposes were supplied by Matheson Tri-gas: carbon dioxide (CO</w:t>
      </w:r>
      <w:r w:rsidR="007B69CC" w:rsidRPr="00B731D7">
        <w:rPr>
          <w:rFonts w:ascii="Times New Roman" w:eastAsia="DengXian" w:hAnsi="Times New Roman" w:cs="Times New Roman"/>
          <w:color w:val="000000" w:themeColor="text1"/>
          <w:vertAlign w:val="subscript"/>
        </w:rPr>
        <w:t>2</w:t>
      </w:r>
      <w:r w:rsidR="007B69CC" w:rsidRPr="00B731D7">
        <w:rPr>
          <w:rFonts w:ascii="Times New Roman" w:eastAsia="DengXian" w:hAnsi="Times New Roman" w:cs="Times New Roman"/>
          <w:color w:val="000000" w:themeColor="text1"/>
        </w:rPr>
        <w:t>, purity: 99.999%) hydrogen cyanide (HCN, diluted 5% in helium), methane (CH</w:t>
      </w:r>
      <w:r w:rsidR="007B69CC" w:rsidRPr="00B731D7">
        <w:rPr>
          <w:rFonts w:ascii="Times New Roman" w:eastAsia="DengXian" w:hAnsi="Times New Roman" w:cs="Times New Roman"/>
          <w:color w:val="000000" w:themeColor="text1"/>
          <w:vertAlign w:val="subscript"/>
        </w:rPr>
        <w:t>4</w:t>
      </w:r>
      <w:r w:rsidR="007B69CC" w:rsidRPr="00B731D7">
        <w:rPr>
          <w:rFonts w:ascii="Times New Roman" w:eastAsia="DengXian" w:hAnsi="Times New Roman" w:cs="Times New Roman"/>
          <w:color w:val="000000" w:themeColor="text1"/>
        </w:rPr>
        <w:t>, purity: 99.999%), carbon monoxide (CO, purity: 99.999%).</w:t>
      </w:r>
    </w:p>
    <w:p w14:paraId="1D88C7E7" w14:textId="1033FE6F" w:rsidR="00D00B7B" w:rsidRPr="00B731D7" w:rsidRDefault="00D00B7B" w:rsidP="00E03328">
      <w:pPr>
        <w:widowControl w:val="0"/>
        <w:spacing w:after="0" w:line="360" w:lineRule="auto"/>
        <w:jc w:val="both"/>
        <w:rPr>
          <w:rFonts w:ascii="Times New Roman" w:eastAsia="DengXian" w:hAnsi="Times New Roman" w:cs="Times New Roman"/>
          <w:color w:val="000000" w:themeColor="text1"/>
        </w:rPr>
      </w:pPr>
    </w:p>
    <w:p w14:paraId="60472AD6" w14:textId="6F679CE2" w:rsidR="00A651FB" w:rsidRPr="00B731D7" w:rsidRDefault="008636A3" w:rsidP="00271B9A">
      <w:pPr>
        <w:spacing w:line="360" w:lineRule="auto"/>
        <w:jc w:val="both"/>
        <w:rPr>
          <w:rFonts w:ascii="Times New Roman" w:hAnsi="Times New Roman" w:cs="Times New Roman"/>
          <w:b/>
          <w:color w:val="000000" w:themeColor="text1"/>
        </w:rPr>
      </w:pPr>
      <w:r w:rsidRPr="00B731D7">
        <w:rPr>
          <w:rFonts w:ascii="Times New Roman" w:hAnsi="Times New Roman" w:cs="Times New Roman"/>
          <w:b/>
          <w:color w:val="000000" w:themeColor="text1"/>
        </w:rPr>
        <w:t>Results and Discussions</w:t>
      </w:r>
    </w:p>
    <w:p w14:paraId="431B1348" w14:textId="19221EDA" w:rsidR="00271B9A" w:rsidRPr="00B731D7" w:rsidRDefault="00271B9A" w:rsidP="00271B9A">
      <w:pPr>
        <w:spacing w:line="240" w:lineRule="auto"/>
        <w:jc w:val="both"/>
        <w:rPr>
          <w:rFonts w:ascii="Times New Roman" w:hAnsi="Times New Roman" w:cs="Times New Roman"/>
          <w:b/>
          <w:color w:val="000000" w:themeColor="text1"/>
        </w:rPr>
      </w:pPr>
      <w:r w:rsidRPr="00B731D7">
        <w:rPr>
          <w:rFonts w:ascii="Times New Roman" w:hAnsi="Times New Roman" w:cs="Times New Roman"/>
          <w:b/>
          <w:color w:val="000000" w:themeColor="text1"/>
          <w:lang w:eastAsia="zh-CN"/>
        </w:rPr>
        <w:t>Ignition</w:t>
      </w:r>
      <w:r w:rsidR="00D46945" w:rsidRPr="00B731D7">
        <w:rPr>
          <w:rFonts w:ascii="Times New Roman" w:hAnsi="Times New Roman" w:cs="Times New Roman"/>
          <w:b/>
          <w:color w:val="000000" w:themeColor="text1"/>
          <w:lang w:eastAsia="zh-CN"/>
        </w:rPr>
        <w:t xml:space="preserve"> Events</w:t>
      </w:r>
      <w:r w:rsidRPr="00B731D7">
        <w:rPr>
          <w:rFonts w:ascii="Times New Roman" w:hAnsi="Times New Roman" w:cs="Times New Roman"/>
          <w:b/>
          <w:color w:val="000000" w:themeColor="text1"/>
          <w:lang w:eastAsia="zh-CN"/>
        </w:rPr>
        <w:t xml:space="preserve"> </w:t>
      </w:r>
      <w:r w:rsidR="003D5EC1" w:rsidRPr="00B731D7">
        <w:rPr>
          <w:rFonts w:ascii="Times New Roman" w:hAnsi="Times New Roman" w:cs="Times New Roman"/>
          <w:b/>
          <w:iCs/>
          <w:color w:val="000000" w:themeColor="text1"/>
          <w:lang w:eastAsia="zh-CN"/>
        </w:rPr>
        <w:t>by</w:t>
      </w:r>
      <w:r w:rsidRPr="00B731D7">
        <w:rPr>
          <w:rFonts w:ascii="Times New Roman" w:hAnsi="Times New Roman" w:cs="Times New Roman"/>
          <w:b/>
          <w:color w:val="000000" w:themeColor="text1"/>
          <w:lang w:eastAsia="zh-CN"/>
        </w:rPr>
        <w:t xml:space="preserve"> Chirped Pulse-Triggered Droplet Merging</w:t>
      </w:r>
    </w:p>
    <w:p w14:paraId="3F255627" w14:textId="53E5687B" w:rsidR="00271B9A" w:rsidRPr="00B731D7" w:rsidRDefault="00271B9A" w:rsidP="00271B9A">
      <w:pPr>
        <w:spacing w:line="360" w:lineRule="auto"/>
        <w:jc w:val="both"/>
        <w:rPr>
          <w:rFonts w:ascii="Times New Roman" w:hAnsi="Times New Roman" w:cs="Times New Roman"/>
          <w:color w:val="000000" w:themeColor="text1"/>
        </w:rPr>
      </w:pPr>
      <w:r w:rsidRPr="00B731D7">
        <w:rPr>
          <w:rFonts w:ascii="Times New Roman" w:hAnsi="Times New Roman" w:cs="Times New Roman"/>
          <w:color w:val="000000" w:themeColor="text1"/>
          <w:lang w:eastAsia="zh-CN"/>
        </w:rPr>
        <w:t xml:space="preserve">      The merging process</w:t>
      </w:r>
      <w:r w:rsidR="002A7B56" w:rsidRPr="00B731D7">
        <w:rPr>
          <w:rFonts w:ascii="Times New Roman" w:hAnsi="Times New Roman" w:cs="Times New Roman"/>
          <w:color w:val="000000" w:themeColor="text1"/>
          <w:lang w:eastAsia="zh-CN"/>
        </w:rPr>
        <w:t>es</w:t>
      </w:r>
      <w:r w:rsidRPr="00B731D7">
        <w:rPr>
          <w:rFonts w:ascii="Times New Roman" w:hAnsi="Times New Roman" w:cs="Times New Roman"/>
          <w:color w:val="000000" w:themeColor="text1"/>
          <w:lang w:eastAsia="zh-CN"/>
        </w:rPr>
        <w:t xml:space="preserve"> of the droplets of [EMIM][CBH] and 92% H</w:t>
      </w:r>
      <w:r w:rsidRPr="00B731D7">
        <w:rPr>
          <w:rFonts w:ascii="Times New Roman" w:hAnsi="Times New Roman" w:cs="Times New Roman"/>
          <w:color w:val="000000" w:themeColor="text1"/>
          <w:vertAlign w:val="subscript"/>
          <w:lang w:eastAsia="zh-CN"/>
        </w:rPr>
        <w:t>2</w:t>
      </w:r>
      <w:r w:rsidRPr="00B731D7">
        <w:rPr>
          <w:rFonts w:ascii="Times New Roman" w:hAnsi="Times New Roman" w:cs="Times New Roman"/>
          <w:color w:val="000000" w:themeColor="text1"/>
          <w:lang w:eastAsia="zh-CN"/>
        </w:rPr>
        <w:t>O</w:t>
      </w:r>
      <w:r w:rsidRPr="00B731D7">
        <w:rPr>
          <w:rFonts w:ascii="Times New Roman" w:hAnsi="Times New Roman" w:cs="Times New Roman"/>
          <w:color w:val="000000" w:themeColor="text1"/>
          <w:vertAlign w:val="subscript"/>
          <w:lang w:eastAsia="zh-CN"/>
        </w:rPr>
        <w:t>2</w:t>
      </w:r>
      <w:r w:rsidRPr="00B731D7">
        <w:rPr>
          <w:rFonts w:ascii="Times New Roman" w:hAnsi="Times New Roman" w:cs="Times New Roman"/>
          <w:color w:val="000000" w:themeColor="text1"/>
          <w:lang w:eastAsia="zh-CN"/>
        </w:rPr>
        <w:t xml:space="preserve"> loaded in the lower and upper pressure node</w:t>
      </w:r>
      <w:r w:rsidR="00516E31" w:rsidRPr="00B731D7">
        <w:rPr>
          <w:rFonts w:ascii="Times New Roman" w:hAnsi="Times New Roman" w:cs="Times New Roman"/>
          <w:color w:val="000000" w:themeColor="text1"/>
          <w:lang w:eastAsia="zh-CN"/>
        </w:rPr>
        <w:t>s</w:t>
      </w:r>
      <w:r w:rsidRPr="00B731D7">
        <w:rPr>
          <w:rFonts w:ascii="Times New Roman" w:hAnsi="Times New Roman" w:cs="Times New Roman"/>
          <w:color w:val="000000" w:themeColor="text1"/>
          <w:lang w:eastAsia="zh-CN"/>
        </w:rPr>
        <w:t xml:space="preserve">, respectively, followed by </w:t>
      </w:r>
      <w:r w:rsidR="004952E4" w:rsidRPr="00B731D7">
        <w:rPr>
          <w:rFonts w:ascii="Times New Roman" w:hAnsi="Times New Roman" w:cs="Times New Roman"/>
          <w:color w:val="000000" w:themeColor="text1"/>
          <w:lang w:eastAsia="zh-CN"/>
        </w:rPr>
        <w:t>ignition</w:t>
      </w:r>
      <w:r w:rsidRPr="00B731D7">
        <w:rPr>
          <w:rFonts w:ascii="Times New Roman" w:hAnsi="Times New Roman" w:cs="Times New Roman"/>
          <w:color w:val="000000" w:themeColor="text1"/>
          <w:lang w:eastAsia="zh-CN"/>
        </w:rPr>
        <w:t xml:space="preserve"> event</w:t>
      </w:r>
      <w:r w:rsidR="002A7B56" w:rsidRPr="00B731D7">
        <w:rPr>
          <w:rFonts w:ascii="Times New Roman" w:hAnsi="Times New Roman" w:cs="Times New Roman"/>
          <w:color w:val="000000" w:themeColor="text1"/>
          <w:lang w:eastAsia="zh-CN"/>
        </w:rPr>
        <w:t>s</w:t>
      </w:r>
      <w:r w:rsidRPr="00B731D7">
        <w:rPr>
          <w:rFonts w:ascii="Times New Roman" w:hAnsi="Times New Roman" w:cs="Times New Roman"/>
          <w:color w:val="000000" w:themeColor="text1"/>
          <w:lang w:eastAsia="zh-CN"/>
        </w:rPr>
        <w:t xml:space="preserve"> </w:t>
      </w:r>
      <w:r w:rsidR="00B23D5B" w:rsidRPr="00B731D7">
        <w:rPr>
          <w:rFonts w:ascii="Times New Roman" w:hAnsi="Times New Roman" w:cs="Times New Roman"/>
          <w:color w:val="000000" w:themeColor="text1"/>
          <w:lang w:eastAsia="zh-CN"/>
        </w:rPr>
        <w:t>in simulated atmosphere</w:t>
      </w:r>
      <w:r w:rsidR="003C6B34" w:rsidRPr="00B731D7">
        <w:rPr>
          <w:rFonts w:ascii="Times New Roman" w:hAnsi="Times New Roman" w:cs="Times New Roman"/>
          <w:color w:val="000000" w:themeColor="text1"/>
          <w:lang w:eastAsia="zh-CN"/>
        </w:rPr>
        <w:t>s (0, 10</w:t>
      </w:r>
      <w:r w:rsidR="009F57F3" w:rsidRPr="00B731D7">
        <w:rPr>
          <w:rFonts w:ascii="Times New Roman" w:hAnsi="Times New Roman" w:cs="Times New Roman"/>
          <w:color w:val="000000" w:themeColor="text1"/>
          <w:lang w:eastAsia="zh-CN"/>
        </w:rPr>
        <w:t>,</w:t>
      </w:r>
      <w:r w:rsidR="003C6B34" w:rsidRPr="00B731D7">
        <w:rPr>
          <w:rFonts w:ascii="Times New Roman" w:hAnsi="Times New Roman" w:cs="Times New Roman"/>
          <w:color w:val="000000" w:themeColor="text1"/>
          <w:lang w:eastAsia="zh-CN"/>
        </w:rPr>
        <w:t xml:space="preserve"> and</w:t>
      </w:r>
      <w:r w:rsidR="00B23D5B" w:rsidRPr="00B731D7">
        <w:rPr>
          <w:rFonts w:ascii="Times New Roman" w:hAnsi="Times New Roman" w:cs="Times New Roman"/>
          <w:color w:val="000000" w:themeColor="text1"/>
          <w:lang w:eastAsia="zh-CN"/>
        </w:rPr>
        <w:t xml:space="preserve"> 20% O</w:t>
      </w:r>
      <w:r w:rsidR="00B23D5B" w:rsidRPr="00B731D7">
        <w:rPr>
          <w:rFonts w:ascii="Times New Roman" w:hAnsi="Times New Roman" w:cs="Times New Roman"/>
          <w:color w:val="000000" w:themeColor="text1"/>
          <w:vertAlign w:val="subscript"/>
          <w:lang w:eastAsia="zh-CN"/>
        </w:rPr>
        <w:t>2</w:t>
      </w:r>
      <w:r w:rsidR="00B23D5B" w:rsidRPr="00B731D7">
        <w:rPr>
          <w:rFonts w:ascii="Times New Roman" w:hAnsi="Times New Roman" w:cs="Times New Roman"/>
          <w:color w:val="000000" w:themeColor="text1"/>
          <w:lang w:eastAsia="zh-CN"/>
        </w:rPr>
        <w:t xml:space="preserve">) </w:t>
      </w:r>
      <w:r w:rsidR="00E74AAC" w:rsidRPr="00B731D7">
        <w:rPr>
          <w:rFonts w:ascii="Times New Roman" w:hAnsi="Times New Roman" w:cs="Times New Roman"/>
          <w:color w:val="000000" w:themeColor="text1"/>
          <w:lang w:eastAsia="zh-CN"/>
        </w:rPr>
        <w:t xml:space="preserve">were </w:t>
      </w:r>
      <w:r w:rsidRPr="00B731D7">
        <w:rPr>
          <w:rFonts w:ascii="Times New Roman" w:hAnsi="Times New Roman" w:cs="Times New Roman"/>
          <w:color w:val="000000" w:themeColor="text1"/>
          <w:lang w:eastAsia="zh-CN"/>
        </w:rPr>
        <w:t>monitored by the high-speed, temporally resolved, synchronized optical and infrared</w:t>
      </w:r>
      <w:r w:rsidR="00E17607" w:rsidRPr="00B731D7">
        <w:rPr>
          <w:rFonts w:ascii="Times New Roman" w:hAnsi="Times New Roman" w:cs="Times New Roman"/>
          <w:color w:val="000000" w:themeColor="text1"/>
          <w:lang w:eastAsia="zh-CN"/>
        </w:rPr>
        <w:t xml:space="preserve"> (IR)</w:t>
      </w:r>
      <w:r w:rsidRPr="00B731D7">
        <w:rPr>
          <w:rFonts w:ascii="Times New Roman" w:hAnsi="Times New Roman" w:cs="Times New Roman"/>
          <w:color w:val="000000" w:themeColor="text1"/>
          <w:lang w:eastAsia="zh-CN"/>
        </w:rPr>
        <w:t xml:space="preserve"> cameras</w:t>
      </w:r>
      <w:r w:rsidR="0013315D" w:rsidRPr="00B731D7">
        <w:rPr>
          <w:rFonts w:ascii="Times New Roman" w:hAnsi="Times New Roman" w:cs="Times New Roman"/>
          <w:color w:val="000000" w:themeColor="text1"/>
          <w:lang w:eastAsia="zh-CN"/>
        </w:rPr>
        <w:t xml:space="preserve"> [</w:t>
      </w:r>
      <w:r w:rsidR="00E74AAC" w:rsidRPr="00B731D7">
        <w:rPr>
          <w:rFonts w:ascii="Times New Roman" w:hAnsi="Times New Roman" w:cs="Times New Roman"/>
          <w:color w:val="000000" w:themeColor="text1"/>
          <w:lang w:eastAsia="zh-CN"/>
        </w:rPr>
        <w:t>Movies S1</w:t>
      </w:r>
      <w:r w:rsidR="0013315D" w:rsidRPr="00B731D7">
        <w:rPr>
          <w:rFonts w:ascii="Times New Roman" w:hAnsi="Times New Roman" w:cs="Times New Roman"/>
          <w:color w:val="000000" w:themeColor="text1"/>
          <w:lang w:eastAsia="zh-CN"/>
        </w:rPr>
        <w:t>, S2 (20% O</w:t>
      </w:r>
      <w:r w:rsidR="0013315D" w:rsidRPr="00B731D7">
        <w:rPr>
          <w:rFonts w:ascii="Times New Roman" w:hAnsi="Times New Roman" w:cs="Times New Roman"/>
          <w:color w:val="000000" w:themeColor="text1"/>
          <w:vertAlign w:val="subscript"/>
          <w:lang w:eastAsia="zh-CN"/>
        </w:rPr>
        <w:t>2</w:t>
      </w:r>
      <w:r w:rsidR="0013315D" w:rsidRPr="00B731D7">
        <w:rPr>
          <w:rFonts w:ascii="Times New Roman" w:hAnsi="Times New Roman" w:cs="Times New Roman"/>
          <w:color w:val="000000" w:themeColor="text1"/>
          <w:lang w:eastAsia="zh-CN"/>
        </w:rPr>
        <w:t>); S3, S4 (10% O</w:t>
      </w:r>
      <w:r w:rsidR="0013315D" w:rsidRPr="00B731D7">
        <w:rPr>
          <w:rFonts w:ascii="Times New Roman" w:hAnsi="Times New Roman" w:cs="Times New Roman"/>
          <w:color w:val="000000" w:themeColor="text1"/>
          <w:vertAlign w:val="subscript"/>
          <w:lang w:eastAsia="zh-CN"/>
        </w:rPr>
        <w:t>2</w:t>
      </w:r>
      <w:r w:rsidR="0013315D" w:rsidRPr="00B731D7">
        <w:rPr>
          <w:rFonts w:ascii="Times New Roman" w:hAnsi="Times New Roman" w:cs="Times New Roman"/>
          <w:color w:val="000000" w:themeColor="text1"/>
          <w:lang w:eastAsia="zh-CN"/>
        </w:rPr>
        <w:t>)</w:t>
      </w:r>
      <w:r w:rsidR="000054E4" w:rsidRPr="00B731D7">
        <w:rPr>
          <w:rFonts w:ascii="Times New Roman" w:hAnsi="Times New Roman" w:cs="Times New Roman"/>
          <w:color w:val="000000" w:themeColor="text1"/>
          <w:lang w:eastAsia="zh-CN"/>
        </w:rPr>
        <w:t>;</w:t>
      </w:r>
      <w:r w:rsidR="0013315D" w:rsidRPr="00B731D7">
        <w:rPr>
          <w:rFonts w:ascii="Times New Roman" w:hAnsi="Times New Roman" w:cs="Times New Roman"/>
          <w:color w:val="000000" w:themeColor="text1"/>
          <w:lang w:eastAsia="zh-CN"/>
        </w:rPr>
        <w:t xml:space="preserve"> </w:t>
      </w:r>
      <w:r w:rsidR="000054E4" w:rsidRPr="00B731D7">
        <w:rPr>
          <w:rFonts w:ascii="Times New Roman" w:hAnsi="Times New Roman" w:cs="Times New Roman"/>
          <w:color w:val="000000" w:themeColor="text1"/>
          <w:lang w:eastAsia="zh-CN"/>
        </w:rPr>
        <w:t>S5, S6 (0% O</w:t>
      </w:r>
      <w:r w:rsidR="000054E4" w:rsidRPr="00B731D7">
        <w:rPr>
          <w:rFonts w:ascii="Times New Roman" w:hAnsi="Times New Roman" w:cs="Times New Roman"/>
          <w:color w:val="000000" w:themeColor="text1"/>
          <w:vertAlign w:val="subscript"/>
          <w:lang w:eastAsia="zh-CN"/>
        </w:rPr>
        <w:t>2</w:t>
      </w:r>
      <w:r w:rsidR="000054E4" w:rsidRPr="00B731D7">
        <w:rPr>
          <w:rFonts w:ascii="Times New Roman" w:hAnsi="Times New Roman" w:cs="Times New Roman"/>
          <w:color w:val="000000" w:themeColor="text1"/>
          <w:lang w:eastAsia="zh-CN"/>
        </w:rPr>
        <w:t>)]</w:t>
      </w:r>
      <w:r w:rsidR="00E74AAC" w:rsidRPr="00B731D7">
        <w:rPr>
          <w:rFonts w:ascii="Times New Roman" w:hAnsi="Times New Roman" w:cs="Times New Roman"/>
          <w:color w:val="000000" w:themeColor="text1"/>
          <w:lang w:eastAsia="zh-CN"/>
        </w:rPr>
        <w:t>.</w:t>
      </w:r>
      <w:r w:rsidR="002A7B56" w:rsidRPr="00B731D7">
        <w:rPr>
          <w:rFonts w:ascii="Times New Roman" w:hAnsi="Times New Roman" w:cs="Times New Roman"/>
          <w:color w:val="000000" w:themeColor="text1"/>
          <w:lang w:eastAsia="zh-CN"/>
        </w:rPr>
        <w:t xml:space="preserve"> </w:t>
      </w:r>
      <w:r w:rsidR="00E17607" w:rsidRPr="00B731D7">
        <w:rPr>
          <w:rFonts w:ascii="Times New Roman" w:hAnsi="Times New Roman" w:cs="Times New Roman"/>
          <w:color w:val="000000" w:themeColor="text1"/>
          <w:lang w:eastAsia="zh-CN"/>
        </w:rPr>
        <w:t xml:space="preserve">Series of snapshots captured by </w:t>
      </w:r>
      <w:r w:rsidR="003D35C3" w:rsidRPr="00B731D7">
        <w:rPr>
          <w:rFonts w:ascii="Times New Roman" w:hAnsi="Times New Roman" w:cs="Times New Roman"/>
          <w:color w:val="000000" w:themeColor="text1"/>
          <w:lang w:eastAsia="zh-CN"/>
        </w:rPr>
        <w:t>complementary</w:t>
      </w:r>
      <w:r w:rsidR="00E17607" w:rsidRPr="00B731D7">
        <w:rPr>
          <w:rFonts w:ascii="Times New Roman" w:hAnsi="Times New Roman" w:cs="Times New Roman"/>
          <w:color w:val="000000" w:themeColor="text1"/>
          <w:lang w:eastAsia="zh-CN"/>
        </w:rPr>
        <w:t xml:space="preserve"> </w:t>
      </w:r>
      <w:r w:rsidR="003D35C3" w:rsidRPr="00B731D7">
        <w:rPr>
          <w:rFonts w:ascii="Times New Roman" w:hAnsi="Times New Roman" w:cs="Times New Roman"/>
          <w:color w:val="000000" w:themeColor="text1"/>
          <w:lang w:eastAsia="zh-CN"/>
        </w:rPr>
        <w:t>IR</w:t>
      </w:r>
      <w:r w:rsidR="00E17607" w:rsidRPr="00B731D7">
        <w:rPr>
          <w:rFonts w:ascii="Times New Roman" w:hAnsi="Times New Roman" w:cs="Times New Roman"/>
          <w:color w:val="000000" w:themeColor="text1"/>
          <w:lang w:eastAsia="zh-CN"/>
        </w:rPr>
        <w:t xml:space="preserve"> and optical cameras for the ignition at </w:t>
      </w:r>
      <w:r w:rsidR="00A85075" w:rsidRPr="00B731D7">
        <w:rPr>
          <w:rFonts w:ascii="Times New Roman" w:hAnsi="Times New Roman" w:cs="Times New Roman"/>
          <w:color w:val="000000" w:themeColor="text1"/>
          <w:lang w:eastAsia="zh-CN"/>
        </w:rPr>
        <w:t>2</w:t>
      </w:r>
      <w:r w:rsidR="00E17607" w:rsidRPr="00B731D7">
        <w:rPr>
          <w:rFonts w:ascii="Times New Roman" w:hAnsi="Times New Roman" w:cs="Times New Roman"/>
          <w:color w:val="000000" w:themeColor="text1"/>
          <w:lang w:eastAsia="zh-CN"/>
        </w:rPr>
        <w:t>0% O</w:t>
      </w:r>
      <w:r w:rsidR="00E17607" w:rsidRPr="00B731D7">
        <w:rPr>
          <w:rFonts w:ascii="Times New Roman" w:hAnsi="Times New Roman" w:cs="Times New Roman"/>
          <w:color w:val="000000" w:themeColor="text1"/>
          <w:vertAlign w:val="subscript"/>
          <w:lang w:eastAsia="zh-CN"/>
        </w:rPr>
        <w:t>2</w:t>
      </w:r>
      <w:r w:rsidR="00E17607" w:rsidRPr="00B731D7">
        <w:rPr>
          <w:rFonts w:ascii="Times New Roman" w:hAnsi="Times New Roman" w:cs="Times New Roman"/>
          <w:color w:val="000000" w:themeColor="text1"/>
          <w:lang w:eastAsia="zh-CN"/>
        </w:rPr>
        <w:t xml:space="preserve"> - </w:t>
      </w:r>
      <w:r w:rsidR="00A85075" w:rsidRPr="00B731D7">
        <w:rPr>
          <w:rFonts w:ascii="Times New Roman" w:hAnsi="Times New Roman" w:cs="Times New Roman"/>
          <w:color w:val="000000" w:themeColor="text1"/>
          <w:lang w:eastAsia="zh-CN"/>
        </w:rPr>
        <w:t>8</w:t>
      </w:r>
      <w:r w:rsidR="00E17607" w:rsidRPr="00B731D7">
        <w:rPr>
          <w:rFonts w:ascii="Times New Roman" w:hAnsi="Times New Roman" w:cs="Times New Roman"/>
          <w:color w:val="000000" w:themeColor="text1"/>
          <w:lang w:eastAsia="zh-CN"/>
        </w:rPr>
        <w:t xml:space="preserve">0% </w:t>
      </w:r>
      <w:proofErr w:type="spellStart"/>
      <w:r w:rsidR="00E17607" w:rsidRPr="00B731D7">
        <w:rPr>
          <w:rFonts w:ascii="Times New Roman" w:hAnsi="Times New Roman" w:cs="Times New Roman"/>
          <w:color w:val="000000" w:themeColor="text1"/>
          <w:lang w:eastAsia="zh-CN"/>
        </w:rPr>
        <w:t>Ar</w:t>
      </w:r>
      <w:proofErr w:type="spellEnd"/>
      <w:r w:rsidR="00E17607" w:rsidRPr="00B731D7">
        <w:rPr>
          <w:rFonts w:ascii="Times New Roman" w:hAnsi="Times New Roman" w:cs="Times New Roman"/>
          <w:color w:val="000000" w:themeColor="text1"/>
          <w:lang w:eastAsia="zh-CN"/>
        </w:rPr>
        <w:t xml:space="preserve"> mixture are displayed in Figure 2</w:t>
      </w:r>
      <w:r w:rsidR="001F0DFA" w:rsidRPr="00B731D7">
        <w:rPr>
          <w:rFonts w:ascii="Times New Roman" w:hAnsi="Times New Roman" w:cs="Times New Roman"/>
          <w:color w:val="000000" w:themeColor="text1"/>
          <w:lang w:eastAsia="zh-CN"/>
        </w:rPr>
        <w:t>, while the same for the 10% and 0% O</w:t>
      </w:r>
      <w:r w:rsidR="001F0DFA" w:rsidRPr="00B731D7">
        <w:rPr>
          <w:rFonts w:ascii="Times New Roman" w:hAnsi="Times New Roman" w:cs="Times New Roman"/>
          <w:color w:val="000000" w:themeColor="text1"/>
          <w:vertAlign w:val="subscript"/>
          <w:lang w:eastAsia="zh-CN"/>
        </w:rPr>
        <w:t>2</w:t>
      </w:r>
      <w:r w:rsidR="001F0DFA" w:rsidRPr="00B731D7">
        <w:rPr>
          <w:rFonts w:ascii="Times New Roman" w:hAnsi="Times New Roman" w:cs="Times New Roman"/>
          <w:color w:val="000000" w:themeColor="text1"/>
          <w:lang w:eastAsia="zh-CN"/>
        </w:rPr>
        <w:t xml:space="preserve"> </w:t>
      </w:r>
      <w:r w:rsidR="00216CEB" w:rsidRPr="00B731D7">
        <w:rPr>
          <w:rFonts w:ascii="Times New Roman" w:hAnsi="Times New Roman" w:cs="Times New Roman"/>
          <w:color w:val="000000" w:themeColor="text1"/>
          <w:lang w:eastAsia="zh-CN"/>
        </w:rPr>
        <w:t xml:space="preserve">(hypergolic) compositions </w:t>
      </w:r>
      <w:r w:rsidR="00B24B9D" w:rsidRPr="00B731D7">
        <w:rPr>
          <w:rFonts w:ascii="Times New Roman" w:hAnsi="Times New Roman" w:cs="Times New Roman"/>
          <w:color w:val="000000" w:themeColor="text1"/>
          <w:lang w:eastAsia="zh-CN"/>
        </w:rPr>
        <w:t>are d</w:t>
      </w:r>
      <w:r w:rsidR="001F0DFA" w:rsidRPr="00B731D7">
        <w:rPr>
          <w:rFonts w:ascii="Times New Roman" w:hAnsi="Times New Roman" w:cs="Times New Roman"/>
          <w:color w:val="000000" w:themeColor="text1"/>
          <w:lang w:eastAsia="zh-CN"/>
        </w:rPr>
        <w:t>epicted</w:t>
      </w:r>
      <w:r w:rsidR="00B24B9D" w:rsidRPr="00B731D7">
        <w:rPr>
          <w:rFonts w:ascii="Times New Roman" w:hAnsi="Times New Roman" w:cs="Times New Roman"/>
          <w:color w:val="000000" w:themeColor="text1"/>
          <w:lang w:eastAsia="zh-CN"/>
        </w:rPr>
        <w:t xml:space="preserve"> in Fig</w:t>
      </w:r>
      <w:r w:rsidR="00F3154F" w:rsidRPr="00B731D7">
        <w:rPr>
          <w:rFonts w:ascii="Times New Roman" w:hAnsi="Times New Roman" w:cs="Times New Roman"/>
          <w:color w:val="000000" w:themeColor="text1"/>
          <w:lang w:eastAsia="zh-CN"/>
        </w:rPr>
        <w:t>ure</w:t>
      </w:r>
      <w:r w:rsidR="00C813BA" w:rsidRPr="00B731D7">
        <w:rPr>
          <w:rFonts w:ascii="Times New Roman" w:hAnsi="Times New Roman" w:cs="Times New Roman"/>
          <w:color w:val="000000" w:themeColor="text1"/>
          <w:lang w:eastAsia="zh-CN"/>
        </w:rPr>
        <w:t>s</w:t>
      </w:r>
      <w:r w:rsidR="00B24B9D" w:rsidRPr="00B731D7">
        <w:rPr>
          <w:rFonts w:ascii="Times New Roman" w:hAnsi="Times New Roman" w:cs="Times New Roman"/>
          <w:color w:val="000000" w:themeColor="text1"/>
          <w:lang w:eastAsia="zh-CN"/>
        </w:rPr>
        <w:t xml:space="preserve"> </w:t>
      </w:r>
      <w:r w:rsidR="001F0DFA" w:rsidRPr="00B731D7">
        <w:rPr>
          <w:rFonts w:ascii="Times New Roman" w:hAnsi="Times New Roman" w:cs="Times New Roman"/>
          <w:color w:val="000000" w:themeColor="text1"/>
          <w:lang w:eastAsia="zh-CN"/>
        </w:rPr>
        <w:t>S</w:t>
      </w:r>
      <w:r w:rsidR="00C813BA" w:rsidRPr="00B731D7">
        <w:rPr>
          <w:rFonts w:ascii="Times New Roman" w:hAnsi="Times New Roman" w:cs="Times New Roman"/>
          <w:color w:val="000000" w:themeColor="text1"/>
          <w:lang w:eastAsia="zh-CN"/>
        </w:rPr>
        <w:t>5</w:t>
      </w:r>
      <w:r w:rsidR="001F0DFA" w:rsidRPr="00B731D7">
        <w:rPr>
          <w:rFonts w:ascii="Times New Roman" w:hAnsi="Times New Roman" w:cs="Times New Roman"/>
          <w:color w:val="000000" w:themeColor="text1"/>
          <w:lang w:eastAsia="zh-CN"/>
        </w:rPr>
        <w:t xml:space="preserve">, </w:t>
      </w:r>
      <w:r w:rsidR="00C813BA" w:rsidRPr="00B731D7">
        <w:rPr>
          <w:rFonts w:ascii="Times New Roman" w:hAnsi="Times New Roman" w:cs="Times New Roman"/>
          <w:color w:val="000000" w:themeColor="text1"/>
          <w:lang w:eastAsia="zh-CN"/>
        </w:rPr>
        <w:t>S6</w:t>
      </w:r>
      <w:r w:rsidR="001F0DFA" w:rsidRPr="00B731D7">
        <w:rPr>
          <w:rFonts w:ascii="Times New Roman" w:hAnsi="Times New Roman" w:cs="Times New Roman"/>
          <w:color w:val="000000" w:themeColor="text1"/>
          <w:lang w:eastAsia="zh-CN"/>
        </w:rPr>
        <w:t>, respectively</w:t>
      </w:r>
      <w:r w:rsidR="00B24B9D" w:rsidRPr="00B731D7">
        <w:rPr>
          <w:rFonts w:ascii="Times New Roman" w:hAnsi="Times New Roman" w:cs="Times New Roman"/>
          <w:color w:val="000000" w:themeColor="text1"/>
          <w:lang w:eastAsia="zh-CN"/>
        </w:rPr>
        <w:t>.</w:t>
      </w:r>
      <w:r w:rsidR="007D753B" w:rsidRPr="00B731D7">
        <w:rPr>
          <w:rFonts w:ascii="Times New Roman" w:hAnsi="Times New Roman" w:cs="Times New Roman"/>
          <w:color w:val="000000" w:themeColor="text1"/>
          <w:lang w:eastAsia="zh-CN"/>
        </w:rPr>
        <w:t xml:space="preserve"> </w:t>
      </w:r>
      <w:r w:rsidR="006F6F70" w:rsidRPr="00B731D7">
        <w:rPr>
          <w:rFonts w:ascii="Times New Roman" w:hAnsi="Times New Roman" w:cs="Times New Roman"/>
          <w:color w:val="000000" w:themeColor="text1"/>
          <w:lang w:eastAsia="zh-CN"/>
        </w:rPr>
        <w:t xml:space="preserve">The IR images </w:t>
      </w:r>
      <w:r w:rsidR="00453375" w:rsidRPr="00B731D7">
        <w:rPr>
          <w:rFonts w:ascii="Times New Roman" w:hAnsi="Times New Roman" w:cs="Times New Roman"/>
          <w:color w:val="000000" w:themeColor="text1"/>
          <w:lang w:eastAsia="zh-CN"/>
        </w:rPr>
        <w:t>show</w:t>
      </w:r>
      <w:r w:rsidR="006F6F70" w:rsidRPr="00B731D7">
        <w:rPr>
          <w:rFonts w:ascii="Times New Roman" w:hAnsi="Times New Roman" w:cs="Times New Roman"/>
          <w:color w:val="000000" w:themeColor="text1"/>
          <w:lang w:eastAsia="zh-CN"/>
        </w:rPr>
        <w:t xml:space="preserve"> distinct stages of</w:t>
      </w:r>
      <w:r w:rsidR="00453375" w:rsidRPr="00B731D7">
        <w:rPr>
          <w:rFonts w:ascii="Times New Roman" w:hAnsi="Times New Roman" w:cs="Times New Roman"/>
          <w:color w:val="000000" w:themeColor="text1"/>
          <w:lang w:eastAsia="zh-CN"/>
        </w:rPr>
        <w:t xml:space="preserve"> the whole merging process</w:t>
      </w:r>
      <w:r w:rsidR="00BC2E92" w:rsidRPr="00B731D7">
        <w:rPr>
          <w:rFonts w:ascii="Times New Roman" w:hAnsi="Times New Roman" w:cs="Times New Roman"/>
          <w:color w:val="000000" w:themeColor="text1"/>
          <w:lang w:eastAsia="zh-CN"/>
        </w:rPr>
        <w:t xml:space="preserve"> sequentially</w:t>
      </w:r>
      <w:r w:rsidR="00453375" w:rsidRPr="00B731D7">
        <w:rPr>
          <w:rFonts w:ascii="Times New Roman" w:hAnsi="Times New Roman" w:cs="Times New Roman"/>
          <w:color w:val="000000" w:themeColor="text1"/>
          <w:lang w:eastAsia="zh-CN"/>
        </w:rPr>
        <w:t xml:space="preserve"> -</w:t>
      </w:r>
      <w:r w:rsidR="006F6F70" w:rsidRPr="00B731D7">
        <w:rPr>
          <w:rFonts w:ascii="Times New Roman" w:hAnsi="Times New Roman" w:cs="Times New Roman"/>
          <w:color w:val="000000" w:themeColor="text1"/>
          <w:lang w:eastAsia="zh-CN"/>
        </w:rPr>
        <w:t xml:space="preserve"> (</w:t>
      </w:r>
      <w:proofErr w:type="spellStart"/>
      <w:r w:rsidR="006F6F70" w:rsidRPr="00B731D7">
        <w:rPr>
          <w:rFonts w:ascii="Times New Roman" w:hAnsi="Times New Roman" w:cs="Times New Roman"/>
          <w:color w:val="000000" w:themeColor="text1"/>
          <w:lang w:eastAsia="zh-CN"/>
        </w:rPr>
        <w:t>i</w:t>
      </w:r>
      <w:proofErr w:type="spellEnd"/>
      <w:r w:rsidR="006F6F70" w:rsidRPr="00B731D7">
        <w:rPr>
          <w:rFonts w:ascii="Times New Roman" w:hAnsi="Times New Roman" w:cs="Times New Roman"/>
          <w:color w:val="000000" w:themeColor="text1"/>
          <w:lang w:eastAsia="zh-CN"/>
        </w:rPr>
        <w:t xml:space="preserve">) levitating reactant droplets (pre-merging), (ii)-(iii) merging motion upon application of the frequency-chirp pulse, and (iv) merging instance </w:t>
      </w:r>
      <w:r w:rsidR="00453375" w:rsidRPr="00B731D7">
        <w:rPr>
          <w:rFonts w:ascii="Times New Roman" w:hAnsi="Times New Roman" w:cs="Times New Roman"/>
          <w:color w:val="000000" w:themeColor="text1"/>
          <w:lang w:eastAsia="zh-CN"/>
        </w:rPr>
        <w:t>resulting to</w:t>
      </w:r>
      <w:r w:rsidR="006F6F70" w:rsidRPr="00B731D7">
        <w:rPr>
          <w:rFonts w:ascii="Times New Roman" w:hAnsi="Times New Roman" w:cs="Times New Roman"/>
          <w:color w:val="000000" w:themeColor="text1"/>
          <w:lang w:eastAsia="zh-CN"/>
        </w:rPr>
        <w:t xml:space="preserve"> temperature </w:t>
      </w:r>
      <w:r w:rsidR="00DC134B" w:rsidRPr="00B731D7">
        <w:rPr>
          <w:rFonts w:ascii="Times New Roman" w:hAnsi="Times New Roman" w:cs="Times New Roman"/>
          <w:color w:val="000000" w:themeColor="text1"/>
          <w:lang w:eastAsia="zh-CN"/>
        </w:rPr>
        <w:t xml:space="preserve">jump </w:t>
      </w:r>
      <w:r w:rsidR="006F6F70" w:rsidRPr="00B731D7">
        <w:rPr>
          <w:rFonts w:ascii="Times New Roman" w:hAnsi="Times New Roman" w:cs="Times New Roman"/>
          <w:color w:val="000000" w:themeColor="text1"/>
          <w:lang w:eastAsia="zh-CN"/>
        </w:rPr>
        <w:t>(exoergic)</w:t>
      </w:r>
      <w:r w:rsidR="000003B6" w:rsidRPr="00B731D7">
        <w:rPr>
          <w:rFonts w:ascii="Times New Roman" w:hAnsi="Times New Roman" w:cs="Times New Roman"/>
          <w:color w:val="000000" w:themeColor="text1"/>
          <w:lang w:eastAsia="zh-CN"/>
        </w:rPr>
        <w:t>.</w:t>
      </w:r>
      <w:r w:rsidR="006F6F70" w:rsidRPr="00B731D7">
        <w:rPr>
          <w:rFonts w:ascii="Times New Roman" w:hAnsi="Times New Roman" w:cs="Times New Roman"/>
          <w:color w:val="000000" w:themeColor="text1"/>
          <w:lang w:eastAsia="zh-CN"/>
        </w:rPr>
        <w:t xml:space="preserve"> </w:t>
      </w:r>
      <w:r w:rsidR="000003B6" w:rsidRPr="00B731D7">
        <w:rPr>
          <w:rFonts w:ascii="Times New Roman" w:hAnsi="Times New Roman" w:cs="Times New Roman"/>
          <w:color w:val="000000" w:themeColor="text1"/>
          <w:lang w:eastAsia="zh-CN"/>
        </w:rPr>
        <w:t>S</w:t>
      </w:r>
      <w:r w:rsidR="006F6F70" w:rsidRPr="00B731D7">
        <w:rPr>
          <w:rFonts w:ascii="Times New Roman" w:hAnsi="Times New Roman" w:cs="Times New Roman"/>
          <w:color w:val="000000" w:themeColor="text1"/>
          <w:lang w:eastAsia="zh-CN"/>
        </w:rPr>
        <w:t xml:space="preserve">imultaneously, </w:t>
      </w:r>
      <w:r w:rsidR="00CF1777" w:rsidRPr="00B731D7">
        <w:rPr>
          <w:rFonts w:ascii="Times New Roman" w:hAnsi="Times New Roman" w:cs="Times New Roman"/>
          <w:color w:val="000000" w:themeColor="text1"/>
          <w:lang w:eastAsia="zh-CN"/>
        </w:rPr>
        <w:t xml:space="preserve">the optical camera operating at 1 kHz </w:t>
      </w:r>
      <w:r w:rsidR="00A155EC" w:rsidRPr="00B731D7">
        <w:rPr>
          <w:rFonts w:ascii="Times New Roman" w:hAnsi="Times New Roman" w:cs="Times New Roman"/>
          <w:color w:val="000000" w:themeColor="text1"/>
          <w:lang w:eastAsia="zh-CN"/>
        </w:rPr>
        <w:t>captures</w:t>
      </w:r>
      <w:r w:rsidR="00CF1777" w:rsidRPr="00B731D7">
        <w:rPr>
          <w:rFonts w:ascii="Times New Roman" w:hAnsi="Times New Roman" w:cs="Times New Roman"/>
          <w:color w:val="000000" w:themeColor="text1"/>
          <w:lang w:eastAsia="zh-CN"/>
        </w:rPr>
        <w:t xml:space="preserve"> </w:t>
      </w:r>
      <w:r w:rsidR="006F6F70" w:rsidRPr="00B731D7">
        <w:rPr>
          <w:rFonts w:ascii="Times New Roman" w:hAnsi="Times New Roman" w:cs="Times New Roman"/>
          <w:color w:val="000000" w:themeColor="text1"/>
          <w:lang w:eastAsia="zh-CN"/>
        </w:rPr>
        <w:t xml:space="preserve">the ignition and post-ignition (combustion) events by revealing </w:t>
      </w:r>
      <w:r w:rsidR="006F6F70" w:rsidRPr="00B731D7">
        <w:rPr>
          <w:rFonts w:ascii="Times New Roman" w:hAnsi="Times New Roman" w:cs="Times New Roman"/>
          <w:iCs/>
          <w:color w:val="000000" w:themeColor="text1"/>
          <w:lang w:eastAsia="zh-CN"/>
        </w:rPr>
        <w:t>bright greenish flames with yellow</w:t>
      </w:r>
      <w:r w:rsidR="006F6F70" w:rsidRPr="00B731D7">
        <w:rPr>
          <w:rFonts w:ascii="Times New Roman" w:hAnsi="Times New Roman" w:cs="Times New Roman"/>
          <w:iCs/>
          <w:color w:val="000000" w:themeColor="text1"/>
          <w:lang w:eastAsia="zh-CN"/>
        </w:rPr>
        <w:softHyphen/>
        <w:t xml:space="preserve">ish tints. The </w:t>
      </w:r>
      <w:r w:rsidR="00F70D3A" w:rsidRPr="00B731D7">
        <w:rPr>
          <w:rFonts w:ascii="Times New Roman" w:hAnsi="Times New Roman" w:cs="Times New Roman"/>
          <w:iCs/>
          <w:color w:val="000000" w:themeColor="text1"/>
          <w:lang w:eastAsia="zh-CN"/>
        </w:rPr>
        <w:t>ignition delay</w:t>
      </w:r>
      <w:r w:rsidR="00621570" w:rsidRPr="00B731D7">
        <w:rPr>
          <w:rFonts w:ascii="Times New Roman" w:hAnsi="Times New Roman" w:cs="Times New Roman"/>
          <w:iCs/>
          <w:color w:val="000000" w:themeColor="text1"/>
          <w:lang w:eastAsia="zh-CN"/>
        </w:rPr>
        <w:t>s</w:t>
      </w:r>
      <w:r w:rsidR="00F70D3A" w:rsidRPr="00B731D7">
        <w:rPr>
          <w:rFonts w:ascii="Times New Roman" w:hAnsi="Times New Roman" w:cs="Times New Roman"/>
          <w:iCs/>
          <w:color w:val="000000" w:themeColor="text1"/>
          <w:lang w:eastAsia="zh-CN"/>
        </w:rPr>
        <w:t xml:space="preserve"> (</w:t>
      </w:r>
      <w:r w:rsidR="006F6F70" w:rsidRPr="00B731D7">
        <w:rPr>
          <w:rFonts w:ascii="Times New Roman" w:hAnsi="Times New Roman" w:cs="Times New Roman"/>
          <w:color w:val="000000" w:themeColor="text1"/>
          <w:lang w:eastAsia="zh-CN"/>
        </w:rPr>
        <w:t>IDs</w:t>
      </w:r>
      <w:r w:rsidR="00F70D3A" w:rsidRPr="00B731D7">
        <w:rPr>
          <w:rFonts w:ascii="Times New Roman" w:hAnsi="Times New Roman" w:cs="Times New Roman"/>
          <w:color w:val="000000" w:themeColor="text1"/>
          <w:lang w:eastAsia="zh-CN"/>
        </w:rPr>
        <w:t>)</w:t>
      </w:r>
      <w:r w:rsidR="006F6F70" w:rsidRPr="00B731D7">
        <w:rPr>
          <w:rFonts w:ascii="Times New Roman" w:hAnsi="Times New Roman" w:cs="Times New Roman"/>
          <w:color w:val="000000" w:themeColor="text1"/>
          <w:lang w:eastAsia="zh-CN"/>
        </w:rPr>
        <w:t xml:space="preserve"> are determined from the time difference between the merging</w:t>
      </w:r>
      <w:r w:rsidR="00B32D7A" w:rsidRPr="00B731D7">
        <w:rPr>
          <w:rFonts w:ascii="Times New Roman" w:hAnsi="Times New Roman" w:cs="Times New Roman"/>
          <w:color w:val="000000" w:themeColor="text1"/>
          <w:lang w:eastAsia="zh-CN"/>
        </w:rPr>
        <w:t xml:space="preserve"> </w:t>
      </w:r>
      <w:r w:rsidR="006F6F70" w:rsidRPr="00B731D7">
        <w:rPr>
          <w:rFonts w:ascii="Times New Roman" w:hAnsi="Times New Roman" w:cs="Times New Roman"/>
          <w:color w:val="000000" w:themeColor="text1"/>
          <w:lang w:eastAsia="zh-CN"/>
        </w:rPr>
        <w:t xml:space="preserve">and the initiation of ignition. </w:t>
      </w:r>
      <w:r w:rsidR="002542F4" w:rsidRPr="00B731D7">
        <w:rPr>
          <w:rFonts w:ascii="Times New Roman" w:hAnsi="Times New Roman" w:cs="Times New Roman"/>
          <w:color w:val="000000" w:themeColor="text1"/>
          <w:lang w:eastAsia="zh-CN"/>
        </w:rPr>
        <w:t>With the increase in</w:t>
      </w:r>
      <w:r w:rsidR="006F6F70" w:rsidRPr="00B731D7">
        <w:rPr>
          <w:rFonts w:ascii="Times New Roman" w:hAnsi="Times New Roman" w:cs="Times New Roman"/>
          <w:color w:val="000000" w:themeColor="text1"/>
          <w:lang w:eastAsia="zh-CN"/>
        </w:rPr>
        <w:t xml:space="preserve"> molecular oxygen concentration, a significant reduction of the ID is observable. Quantitatively, the ID was reduced from </w:t>
      </w:r>
      <w:r w:rsidR="00DC6C17" w:rsidRPr="00B731D7">
        <w:rPr>
          <w:rFonts w:ascii="Times New Roman" w:hAnsi="Times New Roman" w:cs="Times New Roman"/>
          <w:color w:val="000000" w:themeColor="text1"/>
          <w:lang w:eastAsia="zh-CN"/>
        </w:rPr>
        <w:t>390</w:t>
      </w:r>
      <w:r w:rsidR="006F6F70" w:rsidRPr="00B731D7">
        <w:rPr>
          <w:rFonts w:ascii="Times New Roman" w:hAnsi="Times New Roman" w:cs="Times New Roman"/>
          <w:color w:val="000000" w:themeColor="text1"/>
          <w:lang w:eastAsia="zh-CN"/>
        </w:rPr>
        <w:t xml:space="preserve"> ± </w:t>
      </w:r>
      <w:r w:rsidR="00DC6C17" w:rsidRPr="00B731D7">
        <w:rPr>
          <w:rFonts w:ascii="Times New Roman" w:hAnsi="Times New Roman" w:cs="Times New Roman"/>
          <w:color w:val="000000" w:themeColor="text1"/>
          <w:lang w:eastAsia="zh-CN"/>
        </w:rPr>
        <w:t>10</w:t>
      </w:r>
      <w:r w:rsidR="006F6F70" w:rsidRPr="00B731D7">
        <w:rPr>
          <w:rFonts w:ascii="Times New Roman" w:hAnsi="Times New Roman" w:cs="Times New Roman"/>
          <w:color w:val="000000" w:themeColor="text1"/>
          <w:lang w:eastAsia="zh-CN"/>
        </w:rPr>
        <w:t xml:space="preserve"> </w:t>
      </w:r>
      <w:proofErr w:type="spellStart"/>
      <w:r w:rsidR="006F6F70" w:rsidRPr="00B731D7">
        <w:rPr>
          <w:rFonts w:ascii="Times New Roman" w:hAnsi="Times New Roman" w:cs="Times New Roman"/>
          <w:color w:val="000000" w:themeColor="text1"/>
          <w:lang w:eastAsia="zh-CN"/>
        </w:rPr>
        <w:t>ms</w:t>
      </w:r>
      <w:proofErr w:type="spellEnd"/>
      <w:r w:rsidR="006F6F70" w:rsidRPr="00B731D7">
        <w:rPr>
          <w:rFonts w:ascii="Times New Roman" w:hAnsi="Times New Roman" w:cs="Times New Roman"/>
          <w:color w:val="000000" w:themeColor="text1"/>
          <w:lang w:eastAsia="zh-CN"/>
        </w:rPr>
        <w:t xml:space="preserve"> </w:t>
      </w:r>
      <w:r w:rsidR="00EA755B" w:rsidRPr="00B731D7">
        <w:rPr>
          <w:rFonts w:ascii="Times New Roman" w:hAnsi="Times New Roman" w:cs="Times New Roman"/>
          <w:color w:val="000000" w:themeColor="text1"/>
          <w:lang w:eastAsia="zh-CN"/>
        </w:rPr>
        <w:lastRenderedPageBreak/>
        <w:t xml:space="preserve">at </w:t>
      </w:r>
      <w:r w:rsidR="00530B6F" w:rsidRPr="00B731D7">
        <w:rPr>
          <w:rFonts w:ascii="Times New Roman" w:hAnsi="Times New Roman" w:cs="Times New Roman"/>
          <w:color w:val="000000" w:themeColor="text1"/>
          <w:lang w:eastAsia="zh-CN"/>
        </w:rPr>
        <w:t>0</w:t>
      </w:r>
      <w:r w:rsidR="006F6F70" w:rsidRPr="00B731D7">
        <w:rPr>
          <w:rFonts w:ascii="Times New Roman" w:hAnsi="Times New Roman" w:cs="Times New Roman"/>
          <w:color w:val="000000" w:themeColor="text1"/>
          <w:lang w:eastAsia="zh-CN"/>
        </w:rPr>
        <w:t>% oxygen</w:t>
      </w:r>
      <w:r w:rsidR="00EA755B" w:rsidRPr="00B731D7">
        <w:rPr>
          <w:rFonts w:ascii="Times New Roman" w:hAnsi="Times New Roman" w:cs="Times New Roman"/>
          <w:color w:val="000000" w:themeColor="text1"/>
          <w:lang w:eastAsia="zh-CN"/>
        </w:rPr>
        <w:t xml:space="preserve"> (hypergolic reaction</w:t>
      </w:r>
      <w:r w:rsidR="006F6F70" w:rsidRPr="00B731D7">
        <w:rPr>
          <w:rFonts w:ascii="Times New Roman" w:hAnsi="Times New Roman" w:cs="Times New Roman"/>
          <w:color w:val="000000" w:themeColor="text1"/>
          <w:lang w:eastAsia="zh-CN"/>
        </w:rPr>
        <w:t xml:space="preserve">) to </w:t>
      </w:r>
      <w:r w:rsidR="00DE291A" w:rsidRPr="00B731D7">
        <w:rPr>
          <w:rFonts w:ascii="Times New Roman" w:hAnsi="Times New Roman" w:cs="Times New Roman"/>
          <w:color w:val="000000" w:themeColor="text1"/>
          <w:lang w:eastAsia="zh-CN"/>
        </w:rPr>
        <w:t>14</w:t>
      </w:r>
      <w:r w:rsidR="006F6F70" w:rsidRPr="00B731D7">
        <w:rPr>
          <w:rFonts w:ascii="Times New Roman" w:hAnsi="Times New Roman" w:cs="Times New Roman"/>
          <w:color w:val="000000" w:themeColor="text1"/>
          <w:lang w:eastAsia="zh-CN"/>
        </w:rPr>
        <w:t xml:space="preserve"> ± </w:t>
      </w:r>
      <w:r w:rsidR="00DE291A" w:rsidRPr="00B731D7">
        <w:rPr>
          <w:rFonts w:ascii="Times New Roman" w:hAnsi="Times New Roman" w:cs="Times New Roman"/>
          <w:color w:val="000000" w:themeColor="text1"/>
          <w:lang w:eastAsia="zh-CN"/>
        </w:rPr>
        <w:t>6</w:t>
      </w:r>
      <w:r w:rsidR="006F6F70" w:rsidRPr="00B731D7">
        <w:rPr>
          <w:rFonts w:ascii="Times New Roman" w:hAnsi="Times New Roman" w:cs="Times New Roman"/>
          <w:color w:val="000000" w:themeColor="text1"/>
          <w:lang w:eastAsia="zh-CN"/>
        </w:rPr>
        <w:t xml:space="preserve"> </w:t>
      </w:r>
      <w:proofErr w:type="spellStart"/>
      <w:r w:rsidR="006F6F70" w:rsidRPr="00B731D7">
        <w:rPr>
          <w:rFonts w:ascii="Times New Roman" w:hAnsi="Times New Roman" w:cs="Times New Roman"/>
          <w:color w:val="000000" w:themeColor="text1"/>
          <w:lang w:eastAsia="zh-CN"/>
        </w:rPr>
        <w:t>ms</w:t>
      </w:r>
      <w:proofErr w:type="spellEnd"/>
      <w:r w:rsidR="006F6F70" w:rsidRPr="00B731D7">
        <w:rPr>
          <w:rFonts w:ascii="Times New Roman" w:hAnsi="Times New Roman" w:cs="Times New Roman"/>
          <w:color w:val="000000" w:themeColor="text1"/>
          <w:lang w:eastAsia="zh-CN"/>
        </w:rPr>
        <w:t xml:space="preserve"> </w:t>
      </w:r>
      <w:r w:rsidR="00EA755B" w:rsidRPr="00B731D7">
        <w:rPr>
          <w:rFonts w:ascii="Times New Roman" w:hAnsi="Times New Roman" w:cs="Times New Roman"/>
          <w:color w:val="000000" w:themeColor="text1"/>
          <w:lang w:eastAsia="zh-CN"/>
        </w:rPr>
        <w:t xml:space="preserve">at </w:t>
      </w:r>
      <w:r w:rsidR="00DE291A" w:rsidRPr="00B731D7">
        <w:rPr>
          <w:rFonts w:ascii="Times New Roman" w:hAnsi="Times New Roman" w:cs="Times New Roman"/>
          <w:color w:val="000000" w:themeColor="text1"/>
          <w:lang w:eastAsia="zh-CN"/>
        </w:rPr>
        <w:t>1</w:t>
      </w:r>
      <w:r w:rsidR="0027473D" w:rsidRPr="00B731D7">
        <w:rPr>
          <w:rFonts w:ascii="Times New Roman" w:hAnsi="Times New Roman" w:cs="Times New Roman"/>
          <w:color w:val="000000" w:themeColor="text1"/>
          <w:lang w:eastAsia="zh-CN"/>
        </w:rPr>
        <w:t>0</w:t>
      </w:r>
      <w:r w:rsidR="006F6F70" w:rsidRPr="00B731D7">
        <w:rPr>
          <w:rFonts w:ascii="Times New Roman" w:hAnsi="Times New Roman" w:cs="Times New Roman"/>
          <w:color w:val="000000" w:themeColor="text1"/>
          <w:lang w:eastAsia="zh-CN"/>
        </w:rPr>
        <w:t>% oxygen</w:t>
      </w:r>
      <w:r w:rsidR="00EA755B" w:rsidRPr="00B731D7">
        <w:rPr>
          <w:rFonts w:ascii="Times New Roman" w:hAnsi="Times New Roman" w:cs="Times New Roman"/>
          <w:color w:val="000000" w:themeColor="text1"/>
          <w:lang w:eastAsia="zh-CN"/>
        </w:rPr>
        <w:t xml:space="preserve"> to 8 ± 4 </w:t>
      </w:r>
      <w:proofErr w:type="spellStart"/>
      <w:r w:rsidR="00EA755B" w:rsidRPr="00B731D7">
        <w:rPr>
          <w:rFonts w:ascii="Times New Roman" w:hAnsi="Times New Roman" w:cs="Times New Roman"/>
          <w:color w:val="000000" w:themeColor="text1"/>
          <w:lang w:eastAsia="zh-CN"/>
        </w:rPr>
        <w:t>ms</w:t>
      </w:r>
      <w:proofErr w:type="spellEnd"/>
      <w:r w:rsidR="00EA755B" w:rsidRPr="00B731D7">
        <w:rPr>
          <w:rFonts w:ascii="Times New Roman" w:hAnsi="Times New Roman" w:cs="Times New Roman"/>
          <w:color w:val="000000" w:themeColor="text1"/>
          <w:lang w:eastAsia="zh-CN"/>
        </w:rPr>
        <w:t xml:space="preserve"> at 2</w:t>
      </w:r>
      <w:r w:rsidR="0027473D" w:rsidRPr="00B731D7">
        <w:rPr>
          <w:rFonts w:ascii="Times New Roman" w:hAnsi="Times New Roman" w:cs="Times New Roman"/>
          <w:color w:val="000000" w:themeColor="text1"/>
          <w:lang w:eastAsia="zh-CN"/>
        </w:rPr>
        <w:t>0</w:t>
      </w:r>
      <w:r w:rsidR="00EA755B" w:rsidRPr="00B731D7">
        <w:rPr>
          <w:rFonts w:ascii="Times New Roman" w:hAnsi="Times New Roman" w:cs="Times New Roman"/>
          <w:color w:val="000000" w:themeColor="text1"/>
          <w:lang w:eastAsia="zh-CN"/>
        </w:rPr>
        <w:t>% oxygen (atmospheric condition)</w:t>
      </w:r>
      <w:r w:rsidR="00EB0E72" w:rsidRPr="00B731D7">
        <w:rPr>
          <w:rFonts w:ascii="Times New Roman" w:hAnsi="Times New Roman" w:cs="Times New Roman"/>
          <w:color w:val="000000" w:themeColor="text1"/>
          <w:lang w:eastAsia="zh-CN"/>
        </w:rPr>
        <w:t>.</w:t>
      </w:r>
      <w:r w:rsidR="00530B6F" w:rsidRPr="00B731D7">
        <w:rPr>
          <w:rFonts w:ascii="Times New Roman" w:hAnsi="Times New Roman" w:cs="Times New Roman"/>
          <w:color w:val="000000" w:themeColor="text1"/>
          <w:lang w:eastAsia="zh-CN"/>
        </w:rPr>
        <w:t xml:space="preserve"> </w:t>
      </w:r>
      <w:r w:rsidR="00C343E6" w:rsidRPr="00B731D7">
        <w:rPr>
          <w:rFonts w:ascii="Times New Roman" w:hAnsi="Times New Roman" w:cs="Times New Roman"/>
          <w:iCs/>
          <w:color w:val="000000" w:themeColor="text1"/>
          <w:lang w:eastAsia="zh-CN"/>
        </w:rPr>
        <w:t>T</w:t>
      </w:r>
      <w:r w:rsidRPr="00B731D7">
        <w:rPr>
          <w:rFonts w:ascii="Times New Roman" w:hAnsi="Times New Roman" w:cs="Times New Roman"/>
          <w:iCs/>
          <w:color w:val="000000" w:themeColor="text1"/>
          <w:lang w:eastAsia="zh-CN"/>
        </w:rPr>
        <w:t xml:space="preserve">he </w:t>
      </w:r>
      <w:r w:rsidR="0052155A" w:rsidRPr="00B731D7">
        <w:rPr>
          <w:rFonts w:ascii="Times New Roman" w:hAnsi="Times New Roman" w:cs="Times New Roman"/>
          <w:iCs/>
          <w:color w:val="000000" w:themeColor="text1"/>
          <w:lang w:eastAsia="zh-CN"/>
        </w:rPr>
        <w:t xml:space="preserve">maximum </w:t>
      </w:r>
      <w:r w:rsidR="00C343E6" w:rsidRPr="00B731D7">
        <w:rPr>
          <w:rFonts w:ascii="Times New Roman" w:hAnsi="Times New Roman" w:cs="Times New Roman"/>
          <w:iCs/>
          <w:color w:val="000000" w:themeColor="text1"/>
          <w:lang w:eastAsia="zh-CN"/>
        </w:rPr>
        <w:t xml:space="preserve">flame </w:t>
      </w:r>
      <w:r w:rsidRPr="00B731D7">
        <w:rPr>
          <w:rFonts w:ascii="Times New Roman" w:hAnsi="Times New Roman" w:cs="Times New Roman"/>
          <w:iCs/>
          <w:color w:val="000000" w:themeColor="text1"/>
          <w:lang w:eastAsia="zh-CN"/>
        </w:rPr>
        <w:t xml:space="preserve">temperature </w:t>
      </w:r>
      <w:r w:rsidR="00C343E6" w:rsidRPr="00B731D7">
        <w:rPr>
          <w:rFonts w:ascii="Times New Roman" w:hAnsi="Times New Roman" w:cs="Times New Roman"/>
          <w:iCs/>
          <w:color w:val="000000" w:themeColor="text1"/>
          <w:lang w:eastAsia="zh-CN"/>
        </w:rPr>
        <w:t>reaches</w:t>
      </w:r>
      <w:r w:rsidRPr="00B731D7">
        <w:rPr>
          <w:rFonts w:ascii="Times New Roman" w:hAnsi="Times New Roman" w:cs="Times New Roman"/>
          <w:iCs/>
          <w:color w:val="000000" w:themeColor="text1"/>
          <w:lang w:eastAsia="zh-CN"/>
        </w:rPr>
        <w:t xml:space="preserve"> </w:t>
      </w:r>
      <w:r w:rsidR="004C1E69" w:rsidRPr="00B731D7">
        <w:rPr>
          <w:rFonts w:ascii="Times New Roman" w:hAnsi="Times New Roman" w:cs="Times New Roman"/>
          <w:iCs/>
          <w:color w:val="000000" w:themeColor="text1"/>
          <w:lang w:eastAsia="zh-CN"/>
        </w:rPr>
        <w:t>2</w:t>
      </w:r>
      <w:r w:rsidR="00AC483B" w:rsidRPr="00B731D7">
        <w:rPr>
          <w:rFonts w:ascii="Times New Roman" w:hAnsi="Times New Roman" w:cs="Times New Roman"/>
          <w:iCs/>
          <w:color w:val="000000" w:themeColor="text1"/>
          <w:lang w:eastAsia="zh-CN"/>
        </w:rPr>
        <w:t>,</w:t>
      </w:r>
      <w:r w:rsidR="004C1E69" w:rsidRPr="00B731D7">
        <w:rPr>
          <w:rFonts w:ascii="Times New Roman" w:hAnsi="Times New Roman" w:cs="Times New Roman"/>
          <w:iCs/>
          <w:color w:val="000000" w:themeColor="text1"/>
          <w:lang w:eastAsia="zh-CN"/>
        </w:rPr>
        <w:t>8</w:t>
      </w:r>
      <w:r w:rsidR="00C343E6" w:rsidRPr="00B731D7">
        <w:rPr>
          <w:rFonts w:ascii="Times New Roman" w:hAnsi="Times New Roman" w:cs="Times New Roman"/>
          <w:iCs/>
          <w:color w:val="000000" w:themeColor="text1"/>
          <w:lang w:eastAsia="zh-CN"/>
        </w:rPr>
        <w:t xml:space="preserve">76 </w:t>
      </w:r>
      <w:r w:rsidR="00C343E6" w:rsidRPr="00B731D7">
        <w:rPr>
          <w:rFonts w:ascii="Times New Roman" w:hAnsi="Times New Roman" w:cs="Times New Roman"/>
          <w:color w:val="000000" w:themeColor="text1"/>
          <w:lang w:eastAsia="zh-CN"/>
        </w:rPr>
        <w:t>± 10</w:t>
      </w:r>
      <w:r w:rsidR="0057383C" w:rsidRPr="00B731D7">
        <w:rPr>
          <w:rFonts w:ascii="Times New Roman" w:hAnsi="Times New Roman" w:cs="Times New Roman"/>
          <w:color w:val="000000" w:themeColor="text1"/>
          <w:lang w:eastAsia="zh-CN"/>
        </w:rPr>
        <w:t>0</w:t>
      </w:r>
      <w:r w:rsidRPr="00B731D7">
        <w:rPr>
          <w:rFonts w:ascii="Times New Roman" w:hAnsi="Times New Roman" w:cs="Times New Roman"/>
          <w:iCs/>
          <w:color w:val="000000" w:themeColor="text1"/>
          <w:lang w:eastAsia="zh-CN"/>
        </w:rPr>
        <w:t xml:space="preserve"> K</w:t>
      </w:r>
      <w:r w:rsidR="0057383C" w:rsidRPr="00B731D7">
        <w:rPr>
          <w:rFonts w:ascii="Times New Roman" w:hAnsi="Times New Roman" w:cs="Times New Roman"/>
          <w:iCs/>
          <w:color w:val="000000" w:themeColor="text1"/>
          <w:lang w:eastAsia="zh-CN"/>
        </w:rPr>
        <w:t xml:space="preserve"> for the atmospheric ignition</w:t>
      </w:r>
      <w:r w:rsidR="00F702BD" w:rsidRPr="00B731D7">
        <w:rPr>
          <w:rFonts w:ascii="Times New Roman" w:hAnsi="Times New Roman" w:cs="Times New Roman"/>
          <w:iCs/>
          <w:color w:val="000000" w:themeColor="text1"/>
          <w:lang w:eastAsia="zh-CN"/>
        </w:rPr>
        <w:t xml:space="preserve"> </w:t>
      </w:r>
      <w:r w:rsidR="0057383C" w:rsidRPr="00B731D7">
        <w:rPr>
          <w:rFonts w:ascii="Times New Roman" w:hAnsi="Times New Roman" w:cs="Times New Roman"/>
          <w:iCs/>
          <w:color w:val="000000" w:themeColor="text1"/>
          <w:lang w:eastAsia="zh-CN"/>
        </w:rPr>
        <w:t>while</w:t>
      </w:r>
      <w:r w:rsidR="004C1E69" w:rsidRPr="00B731D7">
        <w:rPr>
          <w:rFonts w:ascii="Times New Roman" w:hAnsi="Times New Roman" w:cs="Times New Roman"/>
          <w:iCs/>
          <w:color w:val="000000" w:themeColor="text1"/>
          <w:lang w:eastAsia="zh-CN"/>
        </w:rPr>
        <w:t xml:space="preserve"> that of the hypergolic reaction is determined to be 2</w:t>
      </w:r>
      <w:r w:rsidR="00AC483B" w:rsidRPr="00B731D7">
        <w:rPr>
          <w:rFonts w:ascii="Times New Roman" w:hAnsi="Times New Roman" w:cs="Times New Roman"/>
          <w:iCs/>
          <w:color w:val="000000" w:themeColor="text1"/>
          <w:lang w:eastAsia="zh-CN"/>
        </w:rPr>
        <w:t>,</w:t>
      </w:r>
      <w:r w:rsidR="004C1E69" w:rsidRPr="00B731D7">
        <w:rPr>
          <w:rFonts w:ascii="Times New Roman" w:hAnsi="Times New Roman" w:cs="Times New Roman"/>
          <w:iCs/>
          <w:color w:val="000000" w:themeColor="text1"/>
          <w:lang w:eastAsia="zh-CN"/>
        </w:rPr>
        <w:t xml:space="preserve">521 </w:t>
      </w:r>
      <w:r w:rsidR="004C1E69" w:rsidRPr="00B731D7">
        <w:rPr>
          <w:rFonts w:ascii="Times New Roman" w:hAnsi="Times New Roman" w:cs="Times New Roman"/>
          <w:color w:val="000000" w:themeColor="text1"/>
          <w:lang w:eastAsia="zh-CN"/>
        </w:rPr>
        <w:t>± 100</w:t>
      </w:r>
      <w:r w:rsidR="004C1E69" w:rsidRPr="00B731D7">
        <w:rPr>
          <w:rFonts w:ascii="Times New Roman" w:hAnsi="Times New Roman" w:cs="Times New Roman"/>
          <w:iCs/>
          <w:color w:val="000000" w:themeColor="text1"/>
          <w:lang w:eastAsia="zh-CN"/>
        </w:rPr>
        <w:t xml:space="preserve"> K</w:t>
      </w:r>
      <w:r w:rsidR="00EA03C9" w:rsidRPr="00B731D7">
        <w:rPr>
          <w:rFonts w:ascii="Times New Roman" w:hAnsi="Times New Roman" w:cs="Times New Roman"/>
          <w:iCs/>
          <w:color w:val="000000" w:themeColor="text1"/>
          <w:lang w:eastAsia="zh-CN"/>
        </w:rPr>
        <w:t xml:space="preserve"> </w:t>
      </w:r>
      <w:r w:rsidRPr="00B731D7">
        <w:rPr>
          <w:rFonts w:ascii="Times New Roman" w:hAnsi="Times New Roman" w:cs="Times New Roman"/>
          <w:iCs/>
          <w:color w:val="000000" w:themeColor="text1"/>
          <w:lang w:eastAsia="zh-CN"/>
        </w:rPr>
        <w:t xml:space="preserve">(Supporting Information S3). </w:t>
      </w:r>
      <w:r w:rsidRPr="00B731D7">
        <w:rPr>
          <w:rFonts w:ascii="Times New Roman" w:hAnsi="Times New Roman" w:cs="Times New Roman"/>
          <w:color w:val="000000" w:themeColor="text1"/>
          <w:lang w:eastAsia="zh-CN"/>
        </w:rPr>
        <w:t xml:space="preserve">The </w:t>
      </w:r>
      <w:r w:rsidR="005A7737" w:rsidRPr="00B731D7">
        <w:rPr>
          <w:rFonts w:ascii="Times New Roman" w:hAnsi="Times New Roman" w:cs="Times New Roman"/>
          <w:color w:val="000000" w:themeColor="text1"/>
          <w:lang w:eastAsia="zh-CN"/>
        </w:rPr>
        <w:t xml:space="preserve">evaluated </w:t>
      </w:r>
      <w:r w:rsidRPr="00B731D7">
        <w:rPr>
          <w:rFonts w:ascii="Times New Roman" w:hAnsi="Times New Roman" w:cs="Times New Roman"/>
          <w:color w:val="000000" w:themeColor="text1"/>
          <w:lang w:eastAsia="zh-CN"/>
        </w:rPr>
        <w:t xml:space="preserve">molar </w:t>
      </w:r>
      <w:r w:rsidR="009E2C80" w:rsidRPr="00B731D7">
        <w:rPr>
          <w:rFonts w:ascii="Times New Roman" w:hAnsi="Times New Roman" w:cs="Times New Roman"/>
          <w:color w:val="000000" w:themeColor="text1"/>
          <w:lang w:eastAsia="zh-CN"/>
        </w:rPr>
        <w:t>ratios of IL to</w:t>
      </w:r>
      <w:r w:rsidRPr="00B731D7">
        <w:rPr>
          <w:rFonts w:ascii="Times New Roman" w:hAnsi="Times New Roman" w:cs="Times New Roman"/>
          <w:color w:val="000000" w:themeColor="text1"/>
          <w:lang w:eastAsia="zh-CN"/>
        </w:rPr>
        <w:t xml:space="preserve"> H</w:t>
      </w:r>
      <w:r w:rsidRPr="00B731D7">
        <w:rPr>
          <w:rFonts w:ascii="Times New Roman" w:hAnsi="Times New Roman" w:cs="Times New Roman"/>
          <w:color w:val="000000" w:themeColor="text1"/>
          <w:vertAlign w:val="subscript"/>
          <w:lang w:eastAsia="zh-CN"/>
        </w:rPr>
        <w:t>2</w:t>
      </w:r>
      <w:r w:rsidRPr="00B731D7">
        <w:rPr>
          <w:rFonts w:ascii="Times New Roman" w:hAnsi="Times New Roman" w:cs="Times New Roman"/>
          <w:color w:val="000000" w:themeColor="text1"/>
          <w:lang w:eastAsia="zh-CN"/>
        </w:rPr>
        <w:t>O</w:t>
      </w:r>
      <w:r w:rsidRPr="00B731D7">
        <w:rPr>
          <w:rFonts w:ascii="Times New Roman" w:hAnsi="Times New Roman" w:cs="Times New Roman"/>
          <w:color w:val="000000" w:themeColor="text1"/>
          <w:vertAlign w:val="subscript"/>
          <w:lang w:eastAsia="zh-CN"/>
        </w:rPr>
        <w:t>2</w:t>
      </w:r>
      <w:r w:rsidRPr="00B731D7">
        <w:rPr>
          <w:rFonts w:ascii="Times New Roman" w:hAnsi="Times New Roman" w:cs="Times New Roman"/>
          <w:color w:val="000000" w:themeColor="text1"/>
          <w:lang w:eastAsia="zh-CN"/>
        </w:rPr>
        <w:t xml:space="preserve"> </w:t>
      </w:r>
      <w:r w:rsidR="009C3F00" w:rsidRPr="00B731D7">
        <w:rPr>
          <w:rFonts w:ascii="Times New Roman" w:hAnsi="Times New Roman" w:cs="Times New Roman"/>
          <w:color w:val="000000" w:themeColor="text1"/>
          <w:lang w:eastAsia="zh-CN"/>
        </w:rPr>
        <w:t xml:space="preserve">from the droplet size measurements </w:t>
      </w:r>
      <w:r w:rsidR="005A7737" w:rsidRPr="00B731D7">
        <w:rPr>
          <w:rFonts w:ascii="Times New Roman" w:hAnsi="Times New Roman" w:cs="Times New Roman"/>
          <w:color w:val="000000" w:themeColor="text1"/>
          <w:lang w:eastAsia="zh-CN"/>
        </w:rPr>
        <w:t>indicate</w:t>
      </w:r>
      <w:r w:rsidRPr="00B731D7">
        <w:rPr>
          <w:rFonts w:ascii="Times New Roman" w:hAnsi="Times New Roman" w:cs="Times New Roman"/>
          <w:color w:val="000000" w:themeColor="text1"/>
          <w:lang w:eastAsia="zh-CN"/>
        </w:rPr>
        <w:t xml:space="preserve"> </w:t>
      </w:r>
      <w:r w:rsidR="005A7737" w:rsidRPr="00B731D7">
        <w:rPr>
          <w:rFonts w:ascii="Times New Roman" w:hAnsi="Times New Roman" w:cs="Times New Roman"/>
          <w:color w:val="000000" w:themeColor="text1"/>
          <w:lang w:eastAsia="zh-CN"/>
        </w:rPr>
        <w:t xml:space="preserve">that </w:t>
      </w:r>
      <w:r w:rsidRPr="00B731D7">
        <w:rPr>
          <w:rFonts w:ascii="Times New Roman" w:hAnsi="Times New Roman" w:cs="Times New Roman"/>
          <w:color w:val="000000" w:themeColor="text1"/>
          <w:lang w:eastAsia="zh-CN"/>
        </w:rPr>
        <w:t xml:space="preserve">about four </w:t>
      </w:r>
      <w:r w:rsidR="005A7737" w:rsidRPr="00B731D7">
        <w:rPr>
          <w:rFonts w:ascii="Times New Roman" w:hAnsi="Times New Roman" w:cs="Times New Roman"/>
          <w:color w:val="000000" w:themeColor="text1"/>
          <w:lang w:eastAsia="zh-CN"/>
        </w:rPr>
        <w:t>molecules of the oxidizer react</w:t>
      </w:r>
      <w:r w:rsidRPr="00B731D7">
        <w:rPr>
          <w:rFonts w:ascii="Times New Roman" w:hAnsi="Times New Roman" w:cs="Times New Roman"/>
          <w:color w:val="000000" w:themeColor="text1"/>
          <w:lang w:eastAsia="zh-CN"/>
        </w:rPr>
        <w:t xml:space="preserve"> with </w:t>
      </w:r>
      <w:r w:rsidR="005A7737" w:rsidRPr="00B731D7">
        <w:rPr>
          <w:rFonts w:ascii="Times New Roman" w:hAnsi="Times New Roman" w:cs="Times New Roman"/>
          <w:color w:val="000000" w:themeColor="text1"/>
          <w:lang w:eastAsia="zh-CN"/>
        </w:rPr>
        <w:t>each</w:t>
      </w:r>
      <w:r w:rsidRPr="00B731D7">
        <w:rPr>
          <w:rFonts w:ascii="Times New Roman" w:hAnsi="Times New Roman" w:cs="Times New Roman"/>
          <w:color w:val="000000" w:themeColor="text1"/>
          <w:lang w:eastAsia="zh-CN"/>
        </w:rPr>
        <w:t xml:space="preserve"> IL</w:t>
      </w:r>
      <w:r w:rsidR="005A7737" w:rsidRPr="00B731D7">
        <w:rPr>
          <w:rFonts w:ascii="Times New Roman" w:hAnsi="Times New Roman" w:cs="Times New Roman"/>
          <w:color w:val="000000" w:themeColor="text1"/>
          <w:lang w:eastAsia="zh-CN"/>
        </w:rPr>
        <w:t xml:space="preserve"> molecule for the ignition events</w:t>
      </w:r>
      <w:r w:rsidR="006754E9" w:rsidRPr="00B731D7">
        <w:rPr>
          <w:rFonts w:ascii="Times New Roman" w:hAnsi="Times New Roman" w:cs="Times New Roman"/>
          <w:color w:val="000000" w:themeColor="text1"/>
          <w:lang w:eastAsia="zh-CN"/>
        </w:rPr>
        <w:t xml:space="preserve"> (Table S1)</w:t>
      </w:r>
      <w:r w:rsidRPr="00B731D7">
        <w:rPr>
          <w:rFonts w:ascii="Times New Roman" w:hAnsi="Times New Roman" w:cs="Times New Roman"/>
          <w:color w:val="000000" w:themeColor="text1"/>
        </w:rPr>
        <w:t>.</w:t>
      </w:r>
    </w:p>
    <w:p w14:paraId="16C8029A" w14:textId="77777777" w:rsidR="004461A8" w:rsidRPr="00B731D7" w:rsidRDefault="004461A8" w:rsidP="000607E5">
      <w:pPr>
        <w:jc w:val="center"/>
        <w:rPr>
          <w:color w:val="000000" w:themeColor="text1"/>
        </w:rPr>
      </w:pPr>
      <w:r w:rsidRPr="00B731D7">
        <w:rPr>
          <w:noProof/>
          <w:color w:val="000000" w:themeColor="text1"/>
          <w:lang w:eastAsia="zh-CN"/>
        </w:rPr>
        <w:drawing>
          <wp:inline distT="0" distB="0" distL="0" distR="0" wp14:anchorId="61F27DF3" wp14:editId="451EEA87">
            <wp:extent cx="5832767" cy="32867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a:extLst>
                        <a:ext uri="{28A0092B-C50C-407E-A947-70E740481C1C}">
                          <a14:useLocalDpi xmlns:a14="http://schemas.microsoft.com/office/drawing/2010/main" val="0"/>
                        </a:ext>
                      </a:extLst>
                    </a:blip>
                    <a:srcRect l="1847"/>
                    <a:stretch/>
                  </pic:blipFill>
                  <pic:spPr bwMode="auto">
                    <a:xfrm>
                      <a:off x="0" y="0"/>
                      <a:ext cx="5833851" cy="3287371"/>
                    </a:xfrm>
                    <a:prstGeom prst="rect">
                      <a:avLst/>
                    </a:prstGeom>
                    <a:noFill/>
                    <a:ln>
                      <a:noFill/>
                    </a:ln>
                    <a:extLst>
                      <a:ext uri="{53640926-AAD7-44D8-BBD7-CCE9431645EC}">
                        <a14:shadowObscured xmlns:a14="http://schemas.microsoft.com/office/drawing/2010/main"/>
                      </a:ext>
                    </a:extLst>
                  </pic:spPr>
                </pic:pic>
              </a:graphicData>
            </a:graphic>
          </wp:inline>
        </w:drawing>
      </w:r>
    </w:p>
    <w:p w14:paraId="50D3A1C9" w14:textId="77777777" w:rsidR="004461A8" w:rsidRPr="00B731D7" w:rsidRDefault="004461A8" w:rsidP="004461A8">
      <w:pPr>
        <w:spacing w:line="360" w:lineRule="auto"/>
        <w:jc w:val="both"/>
        <w:rPr>
          <w:color w:val="000000" w:themeColor="text1"/>
        </w:rPr>
      </w:pPr>
      <w:r w:rsidRPr="00B731D7">
        <w:rPr>
          <w:rFonts w:ascii="Times New Roman" w:hAnsi="Times New Roman" w:cs="Times New Roman"/>
          <w:b/>
          <w:bCs/>
          <w:color w:val="000000" w:themeColor="text1"/>
        </w:rPr>
        <w:t>Figure 2</w:t>
      </w:r>
      <w:r w:rsidRPr="00B731D7">
        <w:rPr>
          <w:rFonts w:ascii="Times New Roman" w:hAnsi="Times New Roman" w:cs="Times New Roman"/>
          <w:color w:val="000000" w:themeColor="text1"/>
        </w:rPr>
        <w:t xml:space="preserve">. (a) The hypergolic bipropellant 1-ethyl-3-methylimidazolium </w:t>
      </w:r>
      <w:proofErr w:type="spellStart"/>
      <w:r w:rsidRPr="00B731D7">
        <w:rPr>
          <w:rFonts w:ascii="Times New Roman" w:hAnsi="Times New Roman" w:cs="Times New Roman"/>
          <w:color w:val="000000" w:themeColor="text1"/>
        </w:rPr>
        <w:t>cyanoborohydride</w:t>
      </w:r>
      <w:proofErr w:type="spellEnd"/>
      <w:r w:rsidRPr="00B731D7">
        <w:rPr>
          <w:rFonts w:ascii="Times New Roman" w:hAnsi="Times New Roman" w:cs="Times New Roman"/>
          <w:color w:val="000000" w:themeColor="text1"/>
        </w:rPr>
        <w:t xml:space="preserve"> ([EMIM][CBH]) and concentrated hydrogen peroxide (H</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O</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 92% w/v) in varying molecular oxygen (O</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 - argon (</w:t>
      </w:r>
      <w:proofErr w:type="spellStart"/>
      <w:r w:rsidRPr="00B731D7">
        <w:rPr>
          <w:rFonts w:ascii="Times New Roman" w:hAnsi="Times New Roman" w:cs="Times New Roman"/>
          <w:color w:val="000000" w:themeColor="text1"/>
        </w:rPr>
        <w:t>Ar</w:t>
      </w:r>
      <w:proofErr w:type="spellEnd"/>
      <w:r w:rsidRPr="00B731D7">
        <w:rPr>
          <w:rFonts w:ascii="Times New Roman" w:hAnsi="Times New Roman" w:cs="Times New Roman"/>
          <w:color w:val="000000" w:themeColor="text1"/>
        </w:rPr>
        <w:t>) environments. (b) Synchronized, temporally resolved complementary infrared and optical camera images of the droplet merging event followed by ignition between [EMIM][CBH] and 92% w/v H</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O</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 xml:space="preserve"> in simulated atmosphere (mixture of 20 % O</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 xml:space="preserve"> and 80 % </w:t>
      </w:r>
      <w:proofErr w:type="spellStart"/>
      <w:r w:rsidRPr="00B731D7">
        <w:rPr>
          <w:rFonts w:ascii="Times New Roman" w:hAnsi="Times New Roman" w:cs="Times New Roman"/>
          <w:color w:val="000000" w:themeColor="text1"/>
        </w:rPr>
        <w:t>Ar</w:t>
      </w:r>
      <w:proofErr w:type="spellEnd"/>
      <w:r w:rsidRPr="00B731D7">
        <w:rPr>
          <w:rFonts w:ascii="Times New Roman" w:hAnsi="Times New Roman" w:cs="Times New Roman"/>
          <w:color w:val="000000" w:themeColor="text1"/>
        </w:rPr>
        <w:t xml:space="preserve"> by volume). </w:t>
      </w:r>
    </w:p>
    <w:p w14:paraId="4A7BF20D" w14:textId="77777777" w:rsidR="004461A8" w:rsidRPr="00B731D7" w:rsidRDefault="004461A8" w:rsidP="00271B9A">
      <w:pPr>
        <w:spacing w:line="360" w:lineRule="auto"/>
        <w:jc w:val="both"/>
        <w:rPr>
          <w:rFonts w:ascii="Times New Roman" w:hAnsi="Times New Roman" w:cs="Times New Roman"/>
          <w:color w:val="000000" w:themeColor="text1"/>
        </w:rPr>
      </w:pPr>
    </w:p>
    <w:p w14:paraId="1666DF87" w14:textId="77777777" w:rsidR="00271B9A" w:rsidRPr="00B731D7" w:rsidRDefault="00271B9A" w:rsidP="00271B9A">
      <w:pPr>
        <w:spacing w:line="360" w:lineRule="auto"/>
        <w:jc w:val="both"/>
        <w:rPr>
          <w:rFonts w:ascii="Times New Roman" w:hAnsi="Times New Roman" w:cs="Times New Roman"/>
          <w:b/>
          <w:color w:val="000000" w:themeColor="text1"/>
        </w:rPr>
      </w:pPr>
      <w:r w:rsidRPr="00B731D7">
        <w:rPr>
          <w:rFonts w:ascii="Times New Roman" w:hAnsi="Times New Roman" w:cs="Times New Roman"/>
          <w:b/>
          <w:color w:val="000000" w:themeColor="text1"/>
        </w:rPr>
        <w:t>Flame Emission Spectra</w:t>
      </w:r>
    </w:p>
    <w:p w14:paraId="68B16B09" w14:textId="408097B7" w:rsidR="007C2D46" w:rsidRPr="00B731D7" w:rsidRDefault="00271B9A" w:rsidP="00271B9A">
      <w:pPr>
        <w:spacing w:line="360" w:lineRule="auto"/>
        <w:jc w:val="both"/>
        <w:rPr>
          <w:rFonts w:ascii="Times New Roman" w:hAnsi="Times New Roman" w:cs="Times New Roman"/>
          <w:color w:val="000000" w:themeColor="text1"/>
        </w:rPr>
      </w:pPr>
      <w:r w:rsidRPr="00B731D7">
        <w:rPr>
          <w:rFonts w:ascii="Times New Roman" w:hAnsi="Times New Roman" w:cs="Times New Roman"/>
          <w:color w:val="000000" w:themeColor="text1"/>
        </w:rPr>
        <w:t xml:space="preserve">      </w:t>
      </w:r>
      <w:r w:rsidR="00E731D9" w:rsidRPr="00B731D7">
        <w:rPr>
          <w:rFonts w:ascii="Times New Roman" w:hAnsi="Times New Roman" w:cs="Times New Roman"/>
          <w:color w:val="000000" w:themeColor="text1"/>
        </w:rPr>
        <w:t>Spectroscopically, t</w:t>
      </w:r>
      <w:r w:rsidRPr="00B731D7">
        <w:rPr>
          <w:rFonts w:ascii="Times New Roman" w:hAnsi="Times New Roman" w:cs="Times New Roman"/>
          <w:color w:val="000000" w:themeColor="text1"/>
        </w:rPr>
        <w:t xml:space="preserve">he ignition chemistry was probed </w:t>
      </w:r>
      <w:r w:rsidR="00E731D9" w:rsidRPr="00B731D7">
        <w:rPr>
          <w:rFonts w:ascii="Times New Roman" w:hAnsi="Times New Roman" w:cs="Times New Roman"/>
          <w:color w:val="000000" w:themeColor="text1"/>
        </w:rPr>
        <w:t>by</w:t>
      </w:r>
      <w:r w:rsidRPr="00B731D7">
        <w:rPr>
          <w:rFonts w:ascii="Times New Roman" w:hAnsi="Times New Roman" w:cs="Times New Roman"/>
          <w:color w:val="000000" w:themeColor="text1"/>
        </w:rPr>
        <w:t xml:space="preserve"> </w:t>
      </w:r>
      <w:r w:rsidR="00E731D9" w:rsidRPr="00B731D7">
        <w:rPr>
          <w:rFonts w:ascii="Times New Roman" w:hAnsi="Times New Roman" w:cs="Times New Roman"/>
          <w:color w:val="000000" w:themeColor="text1"/>
        </w:rPr>
        <w:t xml:space="preserve">time-resolved </w:t>
      </w:r>
      <w:r w:rsidRPr="00B731D7">
        <w:rPr>
          <w:rFonts w:ascii="Times New Roman" w:hAnsi="Times New Roman" w:cs="Times New Roman"/>
          <w:color w:val="000000" w:themeColor="text1"/>
        </w:rPr>
        <w:t xml:space="preserve">ultraviolet – visible (UV-Vis) emission spectroscopy in the </w:t>
      </w:r>
      <w:r w:rsidR="00E731D9" w:rsidRPr="00B731D7">
        <w:rPr>
          <w:rFonts w:ascii="Times New Roman" w:hAnsi="Times New Roman" w:cs="Times New Roman"/>
          <w:color w:val="000000" w:themeColor="text1"/>
        </w:rPr>
        <w:t>200 to 1,100 nm spectral range (</w:t>
      </w:r>
      <w:r w:rsidRPr="00B731D7">
        <w:rPr>
          <w:rFonts w:ascii="Times New Roman" w:hAnsi="Times New Roman" w:cs="Times New Roman"/>
          <w:color w:val="000000" w:themeColor="text1"/>
        </w:rPr>
        <w:t xml:space="preserve">Figure </w:t>
      </w:r>
      <w:r w:rsidR="00D05824" w:rsidRPr="00B731D7">
        <w:rPr>
          <w:rFonts w:ascii="Times New Roman" w:hAnsi="Times New Roman" w:cs="Times New Roman"/>
          <w:color w:val="000000" w:themeColor="text1"/>
        </w:rPr>
        <w:t>3</w:t>
      </w:r>
      <w:r w:rsidR="00E731D9" w:rsidRPr="00B731D7">
        <w:rPr>
          <w:rFonts w:ascii="Times New Roman" w:hAnsi="Times New Roman" w:cs="Times New Roman"/>
          <w:color w:val="000000" w:themeColor="text1"/>
        </w:rPr>
        <w:t>)</w:t>
      </w:r>
      <w:r w:rsidRPr="00B731D7">
        <w:rPr>
          <w:rFonts w:ascii="Times New Roman" w:hAnsi="Times New Roman" w:cs="Times New Roman"/>
          <w:color w:val="000000" w:themeColor="text1"/>
        </w:rPr>
        <w:t xml:space="preserve">. The temporal evolution of emission spectral intensities indicates the </w:t>
      </w:r>
      <w:r w:rsidR="00407BDB" w:rsidRPr="00B731D7">
        <w:rPr>
          <w:rFonts w:ascii="Times New Roman" w:hAnsi="Times New Roman" w:cs="Times New Roman"/>
          <w:color w:val="000000" w:themeColor="text1"/>
        </w:rPr>
        <w:t>onset</w:t>
      </w:r>
      <w:r w:rsidRPr="00B731D7">
        <w:rPr>
          <w:rFonts w:ascii="Times New Roman" w:hAnsi="Times New Roman" w:cs="Times New Roman"/>
          <w:color w:val="000000" w:themeColor="text1"/>
        </w:rPr>
        <w:t xml:space="preserve"> of the ignition, the spread of the flame </w:t>
      </w:r>
      <w:r w:rsidRPr="00B731D7">
        <w:rPr>
          <w:rFonts w:ascii="Times New Roman" w:hAnsi="Times New Roman" w:cs="Times New Roman"/>
          <w:color w:val="000000" w:themeColor="text1"/>
        </w:rPr>
        <w:lastRenderedPageBreak/>
        <w:t xml:space="preserve">to its peak intensity, i.e. the combustion of the ionic liquid droplet, followed by no emission implying the completion of the oxidation process. This time sequence as perceived spectroscopically also mirrors the recordings of the </w:t>
      </w:r>
      <w:r w:rsidR="007C2D46" w:rsidRPr="00B731D7">
        <w:rPr>
          <w:rFonts w:ascii="Times New Roman" w:hAnsi="Times New Roman" w:cs="Times New Roman"/>
          <w:color w:val="000000" w:themeColor="text1"/>
        </w:rPr>
        <w:t>synchronized high-speed</w:t>
      </w:r>
      <w:r w:rsidRPr="00B731D7">
        <w:rPr>
          <w:rFonts w:ascii="Times New Roman" w:hAnsi="Times New Roman" w:cs="Times New Roman"/>
          <w:color w:val="000000" w:themeColor="text1"/>
        </w:rPr>
        <w:t xml:space="preserve"> camera</w:t>
      </w:r>
      <w:r w:rsidR="007C2D46" w:rsidRPr="00B731D7">
        <w:rPr>
          <w:rFonts w:ascii="Times New Roman" w:hAnsi="Times New Roman" w:cs="Times New Roman"/>
          <w:color w:val="000000" w:themeColor="text1"/>
        </w:rPr>
        <w:t>s</w:t>
      </w:r>
      <w:r w:rsidRPr="00B731D7">
        <w:rPr>
          <w:rFonts w:ascii="Times New Roman" w:hAnsi="Times New Roman" w:cs="Times New Roman"/>
          <w:color w:val="000000" w:themeColor="text1"/>
        </w:rPr>
        <w:t xml:space="preserve"> (Figure </w:t>
      </w:r>
      <w:r w:rsidR="007C2D46" w:rsidRPr="00B731D7">
        <w:rPr>
          <w:rFonts w:ascii="Times New Roman" w:hAnsi="Times New Roman" w:cs="Times New Roman"/>
          <w:color w:val="000000" w:themeColor="text1"/>
        </w:rPr>
        <w:t>2</w:t>
      </w:r>
      <w:r w:rsidRPr="00B731D7">
        <w:rPr>
          <w:rFonts w:ascii="Times New Roman" w:hAnsi="Times New Roman" w:cs="Times New Roman"/>
          <w:color w:val="000000" w:themeColor="text1"/>
        </w:rPr>
        <w:t>(b)).</w:t>
      </w:r>
      <w:r w:rsidR="007C2D46" w:rsidRPr="00B731D7">
        <w:rPr>
          <w:rFonts w:ascii="Times New Roman" w:hAnsi="Times New Roman" w:cs="Times New Roman"/>
          <w:color w:val="000000" w:themeColor="text1"/>
        </w:rPr>
        <w:t xml:space="preserve"> Thus, it </w:t>
      </w:r>
      <w:r w:rsidR="007F67DB" w:rsidRPr="00B731D7">
        <w:rPr>
          <w:rFonts w:ascii="Times New Roman" w:hAnsi="Times New Roman" w:cs="Times New Roman"/>
          <w:color w:val="000000" w:themeColor="text1"/>
        </w:rPr>
        <w:t>is</w:t>
      </w:r>
      <w:r w:rsidR="007C2D46" w:rsidRPr="00B731D7">
        <w:rPr>
          <w:rFonts w:ascii="Times New Roman" w:hAnsi="Times New Roman" w:cs="Times New Roman"/>
          <w:color w:val="000000" w:themeColor="text1"/>
        </w:rPr>
        <w:t xml:space="preserve"> noted that the</w:t>
      </w:r>
      <w:r w:rsidR="00A22EA6" w:rsidRPr="00B731D7">
        <w:rPr>
          <w:rFonts w:ascii="Times New Roman" w:hAnsi="Times New Roman" w:cs="Times New Roman"/>
          <w:color w:val="000000" w:themeColor="text1"/>
        </w:rPr>
        <w:t xml:space="preserve"> first appearance of emitting spectral features in the traces </w:t>
      </w:r>
      <w:r w:rsidR="007A53F2" w:rsidRPr="00B731D7">
        <w:rPr>
          <w:rFonts w:ascii="Times New Roman" w:hAnsi="Times New Roman" w:cs="Times New Roman"/>
          <w:color w:val="000000" w:themeColor="text1"/>
        </w:rPr>
        <w:t>since</w:t>
      </w:r>
      <w:r w:rsidR="00A22EA6" w:rsidRPr="00B731D7">
        <w:rPr>
          <w:rFonts w:ascii="Times New Roman" w:hAnsi="Times New Roman" w:cs="Times New Roman"/>
          <w:color w:val="000000" w:themeColor="text1"/>
        </w:rPr>
        <w:t xml:space="preserve"> the merging instances as captured by the cameras confirms the</w:t>
      </w:r>
      <w:r w:rsidR="005A6E4D" w:rsidRPr="00B731D7">
        <w:rPr>
          <w:rFonts w:ascii="Times New Roman" w:hAnsi="Times New Roman" w:cs="Times New Roman"/>
          <w:color w:val="000000" w:themeColor="text1"/>
        </w:rPr>
        <w:t xml:space="preserve"> determined</w:t>
      </w:r>
      <w:r w:rsidR="00A22EA6" w:rsidRPr="00B731D7">
        <w:rPr>
          <w:rFonts w:ascii="Times New Roman" w:hAnsi="Times New Roman" w:cs="Times New Roman"/>
          <w:color w:val="000000" w:themeColor="text1"/>
        </w:rPr>
        <w:t xml:space="preserve"> ID values.</w:t>
      </w:r>
      <w:r w:rsidR="008E4618" w:rsidRPr="00B731D7">
        <w:rPr>
          <w:rFonts w:ascii="Times New Roman" w:hAnsi="Times New Roman" w:cs="Times New Roman"/>
          <w:color w:val="000000" w:themeColor="text1"/>
        </w:rPr>
        <w:t xml:space="preserve"> A sustainable ignition is also evidenced with the increase in molecular O</w:t>
      </w:r>
      <w:r w:rsidR="008E4618" w:rsidRPr="00B731D7">
        <w:rPr>
          <w:rFonts w:ascii="Times New Roman" w:hAnsi="Times New Roman" w:cs="Times New Roman"/>
          <w:color w:val="000000" w:themeColor="text1"/>
          <w:vertAlign w:val="subscript"/>
        </w:rPr>
        <w:t>2</w:t>
      </w:r>
      <w:r w:rsidR="008E4618" w:rsidRPr="00B731D7">
        <w:rPr>
          <w:rFonts w:ascii="Times New Roman" w:hAnsi="Times New Roman" w:cs="Times New Roman"/>
          <w:color w:val="000000" w:themeColor="text1"/>
        </w:rPr>
        <w:t xml:space="preserve"> fraction, i.e. the ignition duration at 20% O</w:t>
      </w:r>
      <w:r w:rsidR="008E4618" w:rsidRPr="00B731D7">
        <w:rPr>
          <w:rFonts w:ascii="Times New Roman" w:hAnsi="Times New Roman" w:cs="Times New Roman"/>
          <w:color w:val="000000" w:themeColor="text1"/>
          <w:vertAlign w:val="subscript"/>
        </w:rPr>
        <w:t>2</w:t>
      </w:r>
      <w:r w:rsidR="008E4618" w:rsidRPr="00B731D7">
        <w:rPr>
          <w:rFonts w:ascii="Times New Roman" w:hAnsi="Times New Roman" w:cs="Times New Roman"/>
          <w:color w:val="000000" w:themeColor="text1"/>
        </w:rPr>
        <w:t xml:space="preserve"> is measured to be 46 </w:t>
      </w:r>
      <w:proofErr w:type="spellStart"/>
      <w:r w:rsidR="008E4618" w:rsidRPr="00B731D7">
        <w:rPr>
          <w:rFonts w:ascii="Times New Roman" w:hAnsi="Times New Roman" w:cs="Times New Roman"/>
          <w:color w:val="000000" w:themeColor="text1"/>
        </w:rPr>
        <w:t>ms</w:t>
      </w:r>
      <w:proofErr w:type="spellEnd"/>
      <w:r w:rsidR="008E4618" w:rsidRPr="00B731D7">
        <w:rPr>
          <w:rFonts w:ascii="Times New Roman" w:hAnsi="Times New Roman" w:cs="Times New Roman"/>
          <w:color w:val="000000" w:themeColor="text1"/>
        </w:rPr>
        <w:t xml:space="preserve">, whereas the same </w:t>
      </w:r>
      <w:r w:rsidR="00771954" w:rsidRPr="00B731D7">
        <w:rPr>
          <w:rFonts w:ascii="Times New Roman" w:hAnsi="Times New Roman" w:cs="Times New Roman"/>
          <w:color w:val="000000" w:themeColor="text1"/>
        </w:rPr>
        <w:t>f</w:t>
      </w:r>
      <w:r w:rsidR="008E4618" w:rsidRPr="00B731D7">
        <w:rPr>
          <w:rFonts w:ascii="Times New Roman" w:hAnsi="Times New Roman" w:cs="Times New Roman"/>
          <w:color w:val="000000" w:themeColor="text1"/>
        </w:rPr>
        <w:t>or 10%</w:t>
      </w:r>
      <w:r w:rsidR="00771954" w:rsidRPr="00B731D7">
        <w:rPr>
          <w:rFonts w:ascii="Times New Roman" w:hAnsi="Times New Roman" w:cs="Times New Roman"/>
          <w:color w:val="000000" w:themeColor="text1"/>
        </w:rPr>
        <w:t xml:space="preserve"> O</w:t>
      </w:r>
      <w:r w:rsidR="00771954" w:rsidRPr="00B731D7">
        <w:rPr>
          <w:rFonts w:ascii="Times New Roman" w:hAnsi="Times New Roman" w:cs="Times New Roman"/>
          <w:color w:val="000000" w:themeColor="text1"/>
          <w:vertAlign w:val="subscript"/>
        </w:rPr>
        <w:t>2</w:t>
      </w:r>
      <w:r w:rsidR="008E4618" w:rsidRPr="00B731D7">
        <w:rPr>
          <w:rFonts w:ascii="Times New Roman" w:hAnsi="Times New Roman" w:cs="Times New Roman"/>
          <w:color w:val="000000" w:themeColor="text1"/>
        </w:rPr>
        <w:t xml:space="preserve"> and</w:t>
      </w:r>
      <w:r w:rsidR="00771954" w:rsidRPr="00B731D7">
        <w:rPr>
          <w:rFonts w:ascii="Times New Roman" w:hAnsi="Times New Roman" w:cs="Times New Roman"/>
          <w:color w:val="000000" w:themeColor="text1"/>
        </w:rPr>
        <w:t xml:space="preserve"> the</w:t>
      </w:r>
      <w:r w:rsidR="008E4618" w:rsidRPr="00B731D7">
        <w:rPr>
          <w:rFonts w:ascii="Times New Roman" w:hAnsi="Times New Roman" w:cs="Times New Roman"/>
          <w:color w:val="000000" w:themeColor="text1"/>
        </w:rPr>
        <w:t xml:space="preserve"> hypergolic reaction</w:t>
      </w:r>
      <w:r w:rsidR="000B6F13" w:rsidRPr="00B731D7">
        <w:rPr>
          <w:rFonts w:ascii="Times New Roman" w:hAnsi="Times New Roman" w:cs="Times New Roman"/>
          <w:color w:val="000000" w:themeColor="text1"/>
        </w:rPr>
        <w:t xml:space="preserve"> (0% O</w:t>
      </w:r>
      <w:r w:rsidR="000B6F13" w:rsidRPr="00B731D7">
        <w:rPr>
          <w:rFonts w:ascii="Times New Roman" w:hAnsi="Times New Roman" w:cs="Times New Roman"/>
          <w:color w:val="000000" w:themeColor="text1"/>
          <w:vertAlign w:val="subscript"/>
        </w:rPr>
        <w:t>2</w:t>
      </w:r>
      <w:r w:rsidR="000B6F13" w:rsidRPr="00B731D7">
        <w:rPr>
          <w:rFonts w:ascii="Times New Roman" w:hAnsi="Times New Roman" w:cs="Times New Roman"/>
          <w:color w:val="000000" w:themeColor="text1"/>
        </w:rPr>
        <w:t>)</w:t>
      </w:r>
      <w:r w:rsidR="008E4618" w:rsidRPr="00B731D7">
        <w:rPr>
          <w:rFonts w:ascii="Times New Roman" w:hAnsi="Times New Roman" w:cs="Times New Roman"/>
          <w:color w:val="000000" w:themeColor="text1"/>
        </w:rPr>
        <w:t xml:space="preserve"> </w:t>
      </w:r>
      <w:r w:rsidR="00771954" w:rsidRPr="00B731D7">
        <w:rPr>
          <w:rFonts w:ascii="Times New Roman" w:hAnsi="Times New Roman" w:cs="Times New Roman"/>
          <w:color w:val="000000" w:themeColor="text1"/>
        </w:rPr>
        <w:t xml:space="preserve">are 32 and 28 </w:t>
      </w:r>
      <w:proofErr w:type="spellStart"/>
      <w:r w:rsidR="00771954" w:rsidRPr="00B731D7">
        <w:rPr>
          <w:rFonts w:ascii="Times New Roman" w:hAnsi="Times New Roman" w:cs="Times New Roman"/>
          <w:color w:val="000000" w:themeColor="text1"/>
        </w:rPr>
        <w:t>ms</w:t>
      </w:r>
      <w:proofErr w:type="spellEnd"/>
      <w:r w:rsidR="00771954" w:rsidRPr="00B731D7">
        <w:rPr>
          <w:rFonts w:ascii="Times New Roman" w:hAnsi="Times New Roman" w:cs="Times New Roman"/>
          <w:color w:val="000000" w:themeColor="text1"/>
        </w:rPr>
        <w:t>, respectively.</w:t>
      </w:r>
      <w:r w:rsidR="008E4618" w:rsidRPr="00B731D7">
        <w:rPr>
          <w:rFonts w:ascii="Times New Roman" w:hAnsi="Times New Roman" w:cs="Times New Roman"/>
          <w:color w:val="000000" w:themeColor="text1"/>
        </w:rPr>
        <w:t xml:space="preserve">   </w:t>
      </w:r>
      <w:r w:rsidR="00A22EA6" w:rsidRPr="00B731D7">
        <w:rPr>
          <w:rFonts w:ascii="Times New Roman" w:hAnsi="Times New Roman" w:cs="Times New Roman"/>
          <w:color w:val="000000" w:themeColor="text1"/>
        </w:rPr>
        <w:t xml:space="preserve"> </w:t>
      </w:r>
      <w:r w:rsidR="007C2D46" w:rsidRPr="00B731D7">
        <w:rPr>
          <w:rFonts w:ascii="Times New Roman" w:hAnsi="Times New Roman" w:cs="Times New Roman"/>
          <w:color w:val="000000" w:themeColor="text1"/>
        </w:rPr>
        <w:t xml:space="preserve"> </w:t>
      </w:r>
    </w:p>
    <w:p w14:paraId="10987EBF" w14:textId="69890A80" w:rsidR="00D14081" w:rsidRPr="00B731D7" w:rsidRDefault="00355E4A" w:rsidP="00AA0E2A">
      <w:pPr>
        <w:jc w:val="center"/>
        <w:rPr>
          <w:color w:val="000000" w:themeColor="text1"/>
        </w:rPr>
      </w:pPr>
      <w:bookmarkStart w:id="0" w:name="_GoBack"/>
      <w:r>
        <w:rPr>
          <w:noProof/>
          <w:color w:val="000000" w:themeColor="text1"/>
          <w:lang w:eastAsia="zh-CN"/>
        </w:rPr>
        <w:drawing>
          <wp:inline distT="0" distB="0" distL="0" distR="0" wp14:anchorId="20EC79CA" wp14:editId="70ED573E">
            <wp:extent cx="5577840" cy="3918656"/>
            <wp:effectExtent l="0" t="0" r="381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l="-177" r="-1"/>
                    <a:stretch/>
                  </pic:blipFill>
                  <pic:spPr bwMode="auto">
                    <a:xfrm>
                      <a:off x="0" y="0"/>
                      <a:ext cx="5577840" cy="3918656"/>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14:paraId="3A2C0750" w14:textId="77777777" w:rsidR="00D14081" w:rsidRPr="00B731D7" w:rsidRDefault="00D14081" w:rsidP="00D14081">
      <w:pPr>
        <w:spacing w:line="360" w:lineRule="auto"/>
        <w:jc w:val="both"/>
        <w:rPr>
          <w:color w:val="000000" w:themeColor="text1"/>
        </w:rPr>
      </w:pPr>
      <w:r w:rsidRPr="00B731D7">
        <w:rPr>
          <w:rFonts w:ascii="Times New Roman" w:hAnsi="Times New Roman" w:cs="Times New Roman"/>
          <w:b/>
          <w:bCs/>
          <w:color w:val="000000" w:themeColor="text1"/>
        </w:rPr>
        <w:t>Figure 3</w:t>
      </w:r>
      <w:r w:rsidRPr="00B731D7">
        <w:rPr>
          <w:rFonts w:ascii="Times New Roman" w:hAnsi="Times New Roman" w:cs="Times New Roman"/>
          <w:color w:val="000000" w:themeColor="text1"/>
        </w:rPr>
        <w:t>. The evolution of the ignition event spectroscopically probed by recording time-resolved emission (UV-Vis) spectra of the [EMIM][CBH]-H</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O</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 xml:space="preserve"> (92% w/v) reactions in varying molecular oxygen (O</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)-argon (</w:t>
      </w:r>
      <w:proofErr w:type="spellStart"/>
      <w:r w:rsidRPr="00B731D7">
        <w:rPr>
          <w:rFonts w:ascii="Times New Roman" w:hAnsi="Times New Roman" w:cs="Times New Roman"/>
          <w:color w:val="000000" w:themeColor="text1"/>
        </w:rPr>
        <w:t>Ar</w:t>
      </w:r>
      <w:proofErr w:type="spellEnd"/>
      <w:r w:rsidRPr="00B731D7">
        <w:rPr>
          <w:rFonts w:ascii="Times New Roman" w:hAnsi="Times New Roman" w:cs="Times New Roman"/>
          <w:color w:val="000000" w:themeColor="text1"/>
        </w:rPr>
        <w:t xml:space="preserve">) environments. </w:t>
      </w:r>
    </w:p>
    <w:p w14:paraId="37E83A56" w14:textId="77777777" w:rsidR="00D14081" w:rsidRPr="00B731D7" w:rsidRDefault="00D14081" w:rsidP="00C15C21">
      <w:pPr>
        <w:spacing w:line="360" w:lineRule="auto"/>
        <w:ind w:firstLine="240"/>
        <w:jc w:val="both"/>
        <w:rPr>
          <w:rFonts w:ascii="Times New Roman" w:hAnsi="Times New Roman" w:cs="Times New Roman"/>
          <w:color w:val="000000" w:themeColor="text1"/>
        </w:rPr>
      </w:pPr>
    </w:p>
    <w:p w14:paraId="3826551F" w14:textId="13308709" w:rsidR="00757DB5" w:rsidRPr="00B731D7" w:rsidRDefault="005B32BA" w:rsidP="00C15C21">
      <w:pPr>
        <w:spacing w:line="360" w:lineRule="auto"/>
        <w:ind w:firstLine="240"/>
        <w:jc w:val="both"/>
        <w:rPr>
          <w:rFonts w:ascii="Times New Roman" w:hAnsi="Times New Roman" w:cs="Times New Roman"/>
          <w:color w:val="000000" w:themeColor="text1"/>
        </w:rPr>
      </w:pPr>
      <w:r w:rsidRPr="00B731D7">
        <w:rPr>
          <w:rFonts w:ascii="Times New Roman" w:hAnsi="Times New Roman" w:cs="Times New Roman"/>
          <w:color w:val="000000" w:themeColor="text1"/>
        </w:rPr>
        <w:t xml:space="preserve">Spectral </w:t>
      </w:r>
      <w:r w:rsidR="00271B9A" w:rsidRPr="00B731D7">
        <w:rPr>
          <w:rFonts w:ascii="Times New Roman" w:hAnsi="Times New Roman" w:cs="Times New Roman"/>
          <w:color w:val="000000" w:themeColor="text1"/>
        </w:rPr>
        <w:t xml:space="preserve">deconvolution of the emission traces (Figure </w:t>
      </w:r>
      <w:r w:rsidR="00745E95" w:rsidRPr="00B731D7">
        <w:rPr>
          <w:rFonts w:ascii="Times New Roman" w:hAnsi="Times New Roman" w:cs="Times New Roman"/>
          <w:color w:val="000000" w:themeColor="text1"/>
        </w:rPr>
        <w:t>4(</w:t>
      </w:r>
      <w:proofErr w:type="spellStart"/>
      <w:r w:rsidR="00745E95" w:rsidRPr="00B731D7">
        <w:rPr>
          <w:rFonts w:ascii="Times New Roman" w:hAnsi="Times New Roman" w:cs="Times New Roman"/>
          <w:color w:val="000000" w:themeColor="text1"/>
        </w:rPr>
        <w:t>i</w:t>
      </w:r>
      <w:proofErr w:type="spellEnd"/>
      <w:r w:rsidR="00745E95" w:rsidRPr="00B731D7">
        <w:rPr>
          <w:rFonts w:ascii="Times New Roman" w:hAnsi="Times New Roman" w:cs="Times New Roman"/>
          <w:color w:val="000000" w:themeColor="text1"/>
        </w:rPr>
        <w:t>)</w:t>
      </w:r>
      <w:r w:rsidR="00271B9A" w:rsidRPr="00B731D7">
        <w:rPr>
          <w:rFonts w:ascii="Times New Roman" w:hAnsi="Times New Roman" w:cs="Times New Roman"/>
          <w:color w:val="000000" w:themeColor="text1"/>
        </w:rPr>
        <w:t xml:space="preserve">, Table </w:t>
      </w:r>
      <w:r w:rsidR="00A22251" w:rsidRPr="00B731D7">
        <w:rPr>
          <w:rFonts w:ascii="Times New Roman" w:hAnsi="Times New Roman" w:cs="Times New Roman"/>
          <w:color w:val="000000" w:themeColor="text1"/>
        </w:rPr>
        <w:t>1</w:t>
      </w:r>
      <w:r w:rsidR="00271B9A" w:rsidRPr="00B731D7">
        <w:rPr>
          <w:rFonts w:ascii="Times New Roman" w:hAnsi="Times New Roman" w:cs="Times New Roman"/>
          <w:color w:val="000000" w:themeColor="text1"/>
        </w:rPr>
        <w:t>) reveals dominant emission features</w:t>
      </w:r>
      <w:r w:rsidR="005D5276" w:rsidRPr="00B731D7">
        <w:rPr>
          <w:rFonts w:ascii="Times New Roman" w:hAnsi="Times New Roman" w:cs="Times New Roman"/>
          <w:color w:val="000000" w:themeColor="text1"/>
        </w:rPr>
        <w:t xml:space="preserve"> (bands a-g, j-l)</w:t>
      </w:r>
      <w:r w:rsidR="00271B9A" w:rsidRPr="00B731D7">
        <w:rPr>
          <w:rFonts w:ascii="Times New Roman" w:hAnsi="Times New Roman" w:cs="Times New Roman"/>
          <w:color w:val="000000" w:themeColor="text1"/>
        </w:rPr>
        <w:t xml:space="preserve"> of boron dioxide (</w:t>
      </w:r>
      <w:r w:rsidR="00BD250A" w:rsidRPr="00B731D7">
        <w:rPr>
          <w:rFonts w:ascii="Times New Roman" w:hAnsi="Times New Roman" w:cs="Times New Roman"/>
          <w:color w:val="000000" w:themeColor="text1"/>
          <w:lang w:eastAsia="zh-CN"/>
        </w:rPr>
        <w:t>•</w:t>
      </w:r>
      <w:r w:rsidR="00271B9A" w:rsidRPr="00B731D7">
        <w:rPr>
          <w:rFonts w:ascii="Times New Roman" w:hAnsi="Times New Roman" w:cs="Times New Roman"/>
          <w:color w:val="000000" w:themeColor="text1"/>
        </w:rPr>
        <w:t>BO</w:t>
      </w:r>
      <w:r w:rsidR="00271B9A" w:rsidRPr="00B731D7">
        <w:rPr>
          <w:rFonts w:ascii="Times New Roman" w:hAnsi="Times New Roman" w:cs="Times New Roman"/>
          <w:color w:val="000000" w:themeColor="text1"/>
          <w:vertAlign w:val="subscript"/>
        </w:rPr>
        <w:t>2</w:t>
      </w:r>
      <w:r w:rsidR="00271B9A" w:rsidRPr="00B731D7">
        <w:rPr>
          <w:rFonts w:ascii="Times New Roman" w:hAnsi="Times New Roman" w:cs="Times New Roman"/>
          <w:color w:val="000000" w:themeColor="text1"/>
        </w:rPr>
        <w:t>) radical (54</w:t>
      </w:r>
      <w:r w:rsidR="00333C80" w:rsidRPr="00B731D7">
        <w:rPr>
          <w:rFonts w:ascii="Times New Roman" w:hAnsi="Times New Roman" w:cs="Times New Roman"/>
          <w:color w:val="000000" w:themeColor="text1"/>
        </w:rPr>
        <w:t xml:space="preserve">7.5 </w:t>
      </w:r>
      <w:r w:rsidR="00271B9A" w:rsidRPr="00B731D7">
        <w:rPr>
          <w:rFonts w:ascii="Times New Roman" w:hAnsi="Times New Roman" w:cs="Times New Roman"/>
          <w:color w:val="000000" w:themeColor="text1"/>
        </w:rPr>
        <w:t>nm</w:t>
      </w:r>
      <w:r w:rsidR="00333C80" w:rsidRPr="00B731D7">
        <w:rPr>
          <w:rFonts w:ascii="Times New Roman" w:hAnsi="Times New Roman" w:cs="Times New Roman"/>
          <w:color w:val="000000" w:themeColor="text1"/>
        </w:rPr>
        <w:t xml:space="preserve"> (band f)</w:t>
      </w:r>
      <w:r w:rsidR="00271B9A" w:rsidRPr="00B731D7">
        <w:rPr>
          <w:rFonts w:ascii="Times New Roman" w:hAnsi="Times New Roman" w:cs="Times New Roman"/>
          <w:color w:val="000000" w:themeColor="text1"/>
        </w:rPr>
        <w:t xml:space="preserve">; A </w:t>
      </w:r>
      <w:r w:rsidR="00271B9A" w:rsidRPr="00B731D7">
        <w:rPr>
          <w:rFonts w:ascii="Times New Roman" w:hAnsi="Times New Roman" w:cs="Times New Roman"/>
          <w:color w:val="000000" w:themeColor="text1"/>
          <w:vertAlign w:val="superscript"/>
        </w:rPr>
        <w:t>2</w:t>
      </w:r>
      <w:r w:rsidR="00271B9A" w:rsidRPr="00B731D7">
        <w:rPr>
          <w:rFonts w:ascii="Times New Roman" w:hAnsi="Times New Roman" w:cs="Times New Roman"/>
          <w:color w:val="000000" w:themeColor="text1"/>
        </w:rPr>
        <w:t>Π</w:t>
      </w:r>
      <w:r w:rsidR="00271B9A" w:rsidRPr="00B731D7">
        <w:rPr>
          <w:rFonts w:ascii="Times New Roman" w:hAnsi="Times New Roman" w:cs="Times New Roman"/>
          <w:color w:val="000000" w:themeColor="text1"/>
          <w:vertAlign w:val="subscript"/>
        </w:rPr>
        <w:t>u</w:t>
      </w:r>
      <w:r w:rsidR="00271B9A" w:rsidRPr="00B731D7">
        <w:rPr>
          <w:rFonts w:ascii="Times New Roman" w:hAnsi="Times New Roman" w:cs="Times New Roman"/>
          <w:color w:val="000000" w:themeColor="text1"/>
        </w:rPr>
        <w:t xml:space="preserve"> – X </w:t>
      </w:r>
      <w:r w:rsidR="00271B9A" w:rsidRPr="00B731D7">
        <w:rPr>
          <w:rFonts w:ascii="Times New Roman" w:hAnsi="Times New Roman" w:cs="Times New Roman"/>
          <w:color w:val="000000" w:themeColor="text1"/>
          <w:vertAlign w:val="superscript"/>
        </w:rPr>
        <w:t>2</w:t>
      </w:r>
      <w:r w:rsidR="00271B9A" w:rsidRPr="00B731D7">
        <w:rPr>
          <w:rFonts w:ascii="Times New Roman" w:hAnsi="Times New Roman" w:cs="Times New Roman"/>
          <w:color w:val="000000" w:themeColor="text1"/>
        </w:rPr>
        <w:t>Π</w:t>
      </w:r>
      <w:r w:rsidR="00271B9A" w:rsidRPr="00B731D7">
        <w:rPr>
          <w:rFonts w:ascii="Times New Roman" w:hAnsi="Times New Roman" w:cs="Times New Roman"/>
          <w:color w:val="000000" w:themeColor="text1"/>
          <w:vertAlign w:val="subscript"/>
        </w:rPr>
        <w:t>g</w:t>
      </w:r>
      <w:r w:rsidR="00271B9A" w:rsidRPr="00B731D7">
        <w:rPr>
          <w:rFonts w:ascii="Times New Roman" w:hAnsi="Times New Roman" w:cs="Times New Roman"/>
          <w:color w:val="000000" w:themeColor="text1"/>
        </w:rPr>
        <w:t>)</w:t>
      </w:r>
      <w:r w:rsidR="00271B9A" w:rsidRPr="00B731D7">
        <w:rPr>
          <w:rFonts w:ascii="Times New Roman" w:hAnsi="Times New Roman" w:cs="Times New Roman"/>
          <w:color w:val="000000" w:themeColor="text1"/>
        </w:rPr>
        <w:fldChar w:fldCharType="begin">
          <w:fldData xml:space="preserve">PEVuZE5vdGU+PENpdGU+PEF1dGhvcj5GcmllZDwvQXV0aG9yPjxZZWFyPjE5Nzc8L1llYXI+PFJl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</w:fldData>
        </w:fldChar>
      </w:r>
      <w:r w:rsidR="008D6C23" w:rsidRPr="00B731D7">
        <w:rPr>
          <w:rFonts w:ascii="Times New Roman" w:hAnsi="Times New Roman" w:cs="Times New Roman"/>
          <w:color w:val="000000" w:themeColor="text1"/>
        </w:rPr>
        <w:instrText xml:space="preserve"> ADDIN EN.CITE </w:instrText>
      </w:r>
      <w:r w:rsidR="008D6C23" w:rsidRPr="00B731D7">
        <w:rPr>
          <w:rFonts w:ascii="Times New Roman" w:hAnsi="Times New Roman" w:cs="Times New Roman"/>
          <w:color w:val="000000" w:themeColor="text1"/>
        </w:rPr>
        <w:fldChar w:fldCharType="begin">
          <w:fldData xml:space="preserve">PEVuZE5vdGU+PENpdGU+PEF1dGhvcj5GcmllZDwvQXV0aG9yPjxZZWFyPjE5Nzc8L1llYXI+PFJl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</w:fldData>
        </w:fldChar>
      </w:r>
      <w:r w:rsidR="008D6C23" w:rsidRPr="00B731D7">
        <w:rPr>
          <w:rFonts w:ascii="Times New Roman" w:hAnsi="Times New Roman" w:cs="Times New Roman"/>
          <w:color w:val="000000" w:themeColor="text1"/>
        </w:rPr>
        <w:instrText xml:space="preserve"> ADDIN EN.CITE.DATA </w:instrText>
      </w:r>
      <w:r w:rsidR="008D6C23" w:rsidRPr="00B731D7">
        <w:rPr>
          <w:rFonts w:ascii="Times New Roman" w:hAnsi="Times New Roman" w:cs="Times New Roman"/>
          <w:color w:val="000000" w:themeColor="text1"/>
        </w:rPr>
      </w:r>
      <w:r w:rsidR="008D6C23" w:rsidRPr="00B731D7">
        <w:rPr>
          <w:rFonts w:ascii="Times New Roman" w:hAnsi="Times New Roman" w:cs="Times New Roman"/>
          <w:color w:val="000000" w:themeColor="text1"/>
        </w:rPr>
        <w:fldChar w:fldCharType="end"/>
      </w:r>
      <w:r w:rsidR="00271B9A" w:rsidRPr="00B731D7">
        <w:rPr>
          <w:rFonts w:ascii="Times New Roman" w:hAnsi="Times New Roman" w:cs="Times New Roman"/>
          <w:color w:val="000000" w:themeColor="text1"/>
        </w:rPr>
      </w:r>
      <w:r w:rsidR="00271B9A" w:rsidRPr="00B731D7">
        <w:rPr>
          <w:rFonts w:ascii="Times New Roman" w:hAnsi="Times New Roman" w:cs="Times New Roman"/>
          <w:color w:val="000000" w:themeColor="text1"/>
        </w:rPr>
        <w:fldChar w:fldCharType="separate"/>
      </w:r>
      <w:hyperlink w:anchor="_ENREF_26" w:tooltip="Biswas, 2025 #112" w:history="1">
        <w:r w:rsidR="00D84C38" w:rsidRPr="00B731D7">
          <w:rPr>
            <w:rFonts w:ascii="Times New Roman" w:hAnsi="Times New Roman" w:cs="Times New Roman"/>
            <w:noProof/>
            <w:color w:val="000000" w:themeColor="text1"/>
            <w:vertAlign w:val="superscript"/>
          </w:rPr>
          <w:t>26</w:t>
        </w:r>
      </w:hyperlink>
      <w:r w:rsidR="008D6C23" w:rsidRPr="00B731D7">
        <w:rPr>
          <w:rFonts w:ascii="Times New Roman" w:hAnsi="Times New Roman" w:cs="Times New Roman"/>
          <w:noProof/>
          <w:color w:val="000000" w:themeColor="text1"/>
          <w:vertAlign w:val="superscript"/>
        </w:rPr>
        <w:t xml:space="preserve">, </w:t>
      </w:r>
      <w:hyperlink w:anchor="_ENREF_38" w:tooltip="Fried, 1977 #28" w:history="1">
        <w:r w:rsidR="00D84C38" w:rsidRPr="00B731D7">
          <w:rPr>
            <w:rFonts w:ascii="Times New Roman" w:hAnsi="Times New Roman" w:cs="Times New Roman"/>
            <w:noProof/>
            <w:color w:val="000000" w:themeColor="text1"/>
            <w:vertAlign w:val="superscript"/>
          </w:rPr>
          <w:t>38</w:t>
        </w:r>
      </w:hyperlink>
      <w:r w:rsidR="008D6C23" w:rsidRPr="00B731D7">
        <w:rPr>
          <w:rFonts w:ascii="Times New Roman" w:hAnsi="Times New Roman" w:cs="Times New Roman"/>
          <w:noProof/>
          <w:color w:val="000000" w:themeColor="text1"/>
          <w:vertAlign w:val="superscript"/>
        </w:rPr>
        <w:t xml:space="preserve">, </w:t>
      </w:r>
      <w:hyperlink w:anchor="_ENREF_39" w:tooltip="Johns, 1961 #29" w:history="1">
        <w:r w:rsidR="00D84C38" w:rsidRPr="00B731D7">
          <w:rPr>
            <w:rFonts w:ascii="Times New Roman" w:hAnsi="Times New Roman" w:cs="Times New Roman"/>
            <w:noProof/>
            <w:color w:val="000000" w:themeColor="text1"/>
            <w:vertAlign w:val="superscript"/>
          </w:rPr>
          <w:t>39</w:t>
        </w:r>
      </w:hyperlink>
      <w:r w:rsidR="00271B9A" w:rsidRPr="00B731D7">
        <w:rPr>
          <w:rFonts w:ascii="Times New Roman" w:hAnsi="Times New Roman" w:cs="Times New Roman"/>
          <w:color w:val="000000" w:themeColor="text1"/>
        </w:rPr>
        <w:fldChar w:fldCharType="end"/>
      </w:r>
      <w:r w:rsidR="00271B9A" w:rsidRPr="00B731D7">
        <w:rPr>
          <w:rFonts w:ascii="Times New Roman" w:hAnsi="Times New Roman" w:cs="Times New Roman"/>
          <w:color w:val="000000" w:themeColor="text1"/>
        </w:rPr>
        <w:t xml:space="preserve">. The strong presence of </w:t>
      </w:r>
      <w:r w:rsidR="00BD250A" w:rsidRPr="00B731D7">
        <w:rPr>
          <w:rFonts w:ascii="Times New Roman" w:hAnsi="Times New Roman" w:cs="Times New Roman"/>
          <w:color w:val="000000" w:themeColor="text1"/>
          <w:lang w:eastAsia="zh-CN"/>
        </w:rPr>
        <w:t>•</w:t>
      </w:r>
      <w:r w:rsidR="00271B9A" w:rsidRPr="00B731D7">
        <w:rPr>
          <w:rFonts w:ascii="Times New Roman" w:hAnsi="Times New Roman" w:cs="Times New Roman"/>
          <w:color w:val="000000" w:themeColor="text1"/>
        </w:rPr>
        <w:t>BO</w:t>
      </w:r>
      <w:r w:rsidR="00271B9A" w:rsidRPr="00B731D7">
        <w:rPr>
          <w:rFonts w:ascii="Times New Roman" w:hAnsi="Times New Roman" w:cs="Times New Roman"/>
          <w:color w:val="000000" w:themeColor="text1"/>
          <w:vertAlign w:val="subscript"/>
        </w:rPr>
        <w:t>2</w:t>
      </w:r>
      <w:r w:rsidR="00271B9A" w:rsidRPr="00B731D7">
        <w:rPr>
          <w:rFonts w:ascii="Times New Roman" w:hAnsi="Times New Roman" w:cs="Times New Roman"/>
          <w:color w:val="000000" w:themeColor="text1"/>
        </w:rPr>
        <w:t xml:space="preserve"> is attributed to the facile oxidation of sp</w:t>
      </w:r>
      <w:r w:rsidR="00271B9A" w:rsidRPr="00B731D7">
        <w:rPr>
          <w:rFonts w:ascii="Times New Roman" w:hAnsi="Times New Roman" w:cs="Times New Roman"/>
          <w:color w:val="000000" w:themeColor="text1"/>
          <w:vertAlign w:val="superscript"/>
        </w:rPr>
        <w:t>3</w:t>
      </w:r>
      <w:r w:rsidR="00271B9A" w:rsidRPr="00B731D7">
        <w:rPr>
          <w:rFonts w:ascii="Times New Roman" w:hAnsi="Times New Roman" w:cs="Times New Roman"/>
          <w:color w:val="000000" w:themeColor="text1"/>
        </w:rPr>
        <w:t xml:space="preserve"> hybridized B-center of </w:t>
      </w:r>
      <w:r w:rsidR="00271B9A" w:rsidRPr="00B731D7">
        <w:rPr>
          <w:rFonts w:ascii="Times New Roman" w:hAnsi="Times New Roman" w:cs="Times New Roman"/>
          <w:color w:val="000000" w:themeColor="text1"/>
        </w:rPr>
        <w:lastRenderedPageBreak/>
        <w:t>the [CBH] anion. However, another emitting intermediate, boron monoxide (</w:t>
      </w:r>
      <w:r w:rsidR="00BD250A" w:rsidRPr="00B731D7">
        <w:rPr>
          <w:rFonts w:ascii="Times New Roman" w:hAnsi="Times New Roman" w:cs="Times New Roman"/>
          <w:color w:val="000000" w:themeColor="text1"/>
          <w:lang w:eastAsia="zh-CN"/>
        </w:rPr>
        <w:t>•</w:t>
      </w:r>
      <w:r w:rsidR="00271B9A" w:rsidRPr="00B731D7">
        <w:rPr>
          <w:rFonts w:ascii="Times New Roman" w:hAnsi="Times New Roman" w:cs="Times New Roman"/>
          <w:color w:val="000000" w:themeColor="text1"/>
        </w:rPr>
        <w:t>BO)</w:t>
      </w:r>
      <w:hyperlink w:anchor="_ENREF_40" w:tooltip="Baier, 2021 #30" w:history="1">
        <w:r w:rsidR="00D84C38" w:rsidRPr="00B731D7">
          <w:rPr>
            <w:rFonts w:ascii="Times New Roman" w:hAnsi="Times New Roman" w:cs="Times New Roman"/>
            <w:color w:val="000000" w:themeColor="text1"/>
          </w:rPr>
          <w:fldChar w:fldCharType="begin"/>
        </w:r>
        <w:r w:rsidR="00D84C38" w:rsidRPr="00B731D7">
          <w:rPr>
            <w:rFonts w:ascii="Times New Roman" w:hAnsi="Times New Roman" w:cs="Times New Roman"/>
            <w:color w:val="000000" w:themeColor="text1"/>
          </w:rPr>
          <w:instrText xml:space="preserve"> ADDIN EN.CITE &lt;EndNote&gt;&lt;Cite&gt;&lt;Author&gt;Baier&lt;/Author&gt;&lt;Year&gt;2021&lt;/Year&gt;&lt;RecNum&gt;30&lt;/RecNum&gt;&lt;DisplayText&gt;&lt;style face="superscript"&gt;40&lt;/style&gt;&lt;/DisplayText&gt;&lt;record&gt;&lt;rec-number&gt;30&lt;/rec-number&gt;&lt;foreign-keys&gt;&lt;key app="EN" db-id="zsvfdw0xordt5qerxp85t2acsaev0pepzaws"&gt;30&lt;/key&gt;&lt;/foreign-keys&gt;&lt;ref-type name="Journal Article"&gt;17&lt;/ref-type&gt;&lt;contributors&gt;&lt;authors&gt;&lt;author&gt;Baier, Michael J.&lt;/author&gt;&lt;author&gt;McDonald, Austin J.&lt;/author&gt;&lt;author&gt;Clements, Kathryn A.&lt;/author&gt;&lt;author&gt;Goldenstein, Christopher S.&lt;/author&gt;&lt;author&gt;Son, Steven F.&lt;/author&gt;&lt;/authors&gt;&lt;/contributors&gt;&lt;titles&gt;&lt;title&gt;High-Speed Multi-Spectral Imaging of the Hypergolic Ignition of Ammonia Borane&lt;/title&gt;&lt;secondary-title&gt;Proc. Combust. Inst.&lt;/secondary-title&gt;&lt;alt-title&gt;Proceedings of the Combustion Institute &amp;#x9;&lt;/alt-title&gt;&lt;/titles&gt;&lt;pages&gt;4433-4440&lt;/pages&gt;&lt;volume&gt;38&lt;/volume&gt;&lt;keywords&gt;&lt;keyword&gt;Multi-spectral imaging&lt;/keyword&gt;&lt;keyword&gt;Hypergolic hybrid propellant&lt;/keyword&gt;&lt;keyword&gt;Solid fuel combustion&lt;/keyword&gt;&lt;/keywords&gt;&lt;dates&gt;&lt;year&gt;2021&lt;/year&gt;&lt;pub-dates&gt;&lt;date&gt;2021/01/01/&lt;/date&gt;&lt;/pub-dates&gt;&lt;/dates&gt;&lt;isbn&gt;1540-7489&lt;/isbn&gt;&lt;urls&gt;&lt;related-urls&gt;&lt;url&gt;https://www.sciencedirect.com/science/article/pii/S154074892030609X&lt;/url&gt;&lt;/related-urls&gt;&lt;/urls&gt;&lt;/record&gt;&lt;/Cite&gt;&lt;/EndNote&gt;</w:instrText>
        </w:r>
        <w:r w:rsidR="00D84C38" w:rsidRPr="00B731D7">
          <w:rPr>
            <w:rFonts w:ascii="Times New Roman" w:hAnsi="Times New Roman" w:cs="Times New Roman"/>
            <w:color w:val="000000" w:themeColor="text1"/>
          </w:rPr>
          <w:fldChar w:fldCharType="separate"/>
        </w:r>
        <w:r w:rsidR="00D84C38" w:rsidRPr="00B731D7">
          <w:rPr>
            <w:rFonts w:ascii="Times New Roman" w:hAnsi="Times New Roman" w:cs="Times New Roman"/>
            <w:noProof/>
            <w:color w:val="000000" w:themeColor="text1"/>
            <w:vertAlign w:val="superscript"/>
          </w:rPr>
          <w:t>40</w:t>
        </w:r>
        <w:r w:rsidR="00D84C38" w:rsidRPr="00B731D7">
          <w:rPr>
            <w:rFonts w:ascii="Times New Roman" w:hAnsi="Times New Roman" w:cs="Times New Roman"/>
            <w:color w:val="000000" w:themeColor="text1"/>
          </w:rPr>
          <w:fldChar w:fldCharType="end"/>
        </w:r>
      </w:hyperlink>
      <w:r w:rsidR="00271B9A" w:rsidRPr="00B731D7">
        <w:rPr>
          <w:rFonts w:ascii="Times New Roman" w:hAnsi="Times New Roman" w:cs="Times New Roman"/>
          <w:color w:val="000000" w:themeColor="text1"/>
        </w:rPr>
        <w:t>, could not be detected in the emission spectra owing to the intense emissions from boron dioxide. Traces of alkali metals present in the IL are also detectable via their characteristic atomic emission lines of sodium (Na) [5</w:t>
      </w:r>
      <w:r w:rsidR="004F3C4F" w:rsidRPr="00B731D7">
        <w:rPr>
          <w:rFonts w:ascii="Times New Roman" w:hAnsi="Times New Roman" w:cs="Times New Roman"/>
          <w:color w:val="000000" w:themeColor="text1"/>
        </w:rPr>
        <w:t>90</w:t>
      </w:r>
      <w:r w:rsidR="00195B18" w:rsidRPr="00B731D7">
        <w:rPr>
          <w:rFonts w:ascii="Times New Roman" w:hAnsi="Times New Roman" w:cs="Times New Roman"/>
          <w:color w:val="000000" w:themeColor="text1"/>
        </w:rPr>
        <w:t>.3</w:t>
      </w:r>
      <w:r w:rsidR="00271B9A" w:rsidRPr="00B731D7">
        <w:rPr>
          <w:rFonts w:ascii="Times New Roman" w:hAnsi="Times New Roman" w:cs="Times New Roman"/>
          <w:color w:val="000000" w:themeColor="text1"/>
        </w:rPr>
        <w:t xml:space="preserve"> nm</w:t>
      </w:r>
      <w:r w:rsidR="004F3C4F" w:rsidRPr="00B731D7">
        <w:rPr>
          <w:rFonts w:ascii="Times New Roman" w:hAnsi="Times New Roman" w:cs="Times New Roman"/>
          <w:color w:val="000000" w:themeColor="text1"/>
        </w:rPr>
        <w:t xml:space="preserve"> (band h)</w:t>
      </w:r>
      <w:r w:rsidR="00271B9A" w:rsidRPr="00B731D7">
        <w:rPr>
          <w:rFonts w:ascii="Times New Roman" w:hAnsi="Times New Roman" w:cs="Times New Roman"/>
          <w:color w:val="000000" w:themeColor="text1"/>
        </w:rPr>
        <w:t>, 2p</w:t>
      </w:r>
      <w:r w:rsidR="00271B9A" w:rsidRPr="00B731D7">
        <w:rPr>
          <w:rFonts w:ascii="Times New Roman" w:hAnsi="Times New Roman" w:cs="Times New Roman"/>
          <w:color w:val="000000" w:themeColor="text1"/>
          <w:vertAlign w:val="superscript"/>
        </w:rPr>
        <w:t>6</w:t>
      </w:r>
      <w:r w:rsidR="00271B9A" w:rsidRPr="00B731D7">
        <w:rPr>
          <w:rFonts w:ascii="Times New Roman" w:hAnsi="Times New Roman" w:cs="Times New Roman"/>
          <w:color w:val="000000" w:themeColor="text1"/>
        </w:rPr>
        <w:t xml:space="preserve">3p </w:t>
      </w:r>
      <w:r w:rsidR="00271B9A" w:rsidRPr="00B731D7">
        <w:rPr>
          <w:rFonts w:ascii="Times New Roman" w:hAnsi="Times New Roman" w:cs="Times New Roman"/>
          <w:color w:val="000000" w:themeColor="text1"/>
          <w:vertAlign w:val="superscript"/>
        </w:rPr>
        <w:t>2</w:t>
      </w:r>
      <w:r w:rsidR="00271B9A" w:rsidRPr="00B731D7">
        <w:rPr>
          <w:rFonts w:ascii="Times New Roman" w:hAnsi="Times New Roman" w:cs="Times New Roman"/>
          <w:color w:val="000000" w:themeColor="text1"/>
        </w:rPr>
        <w:t>P → 2p</w:t>
      </w:r>
      <w:r w:rsidR="00271B9A" w:rsidRPr="00B731D7">
        <w:rPr>
          <w:rFonts w:ascii="Times New Roman" w:hAnsi="Times New Roman" w:cs="Times New Roman"/>
          <w:color w:val="000000" w:themeColor="text1"/>
          <w:vertAlign w:val="superscript"/>
        </w:rPr>
        <w:t>6</w:t>
      </w:r>
      <w:r w:rsidR="00271B9A" w:rsidRPr="00B731D7">
        <w:rPr>
          <w:rFonts w:ascii="Times New Roman" w:hAnsi="Times New Roman" w:cs="Times New Roman"/>
          <w:color w:val="000000" w:themeColor="text1"/>
        </w:rPr>
        <w:t xml:space="preserve">3s </w:t>
      </w:r>
      <w:r w:rsidR="00271B9A" w:rsidRPr="00B731D7">
        <w:rPr>
          <w:rFonts w:ascii="Times New Roman" w:hAnsi="Times New Roman" w:cs="Times New Roman"/>
          <w:color w:val="000000" w:themeColor="text1"/>
          <w:vertAlign w:val="superscript"/>
        </w:rPr>
        <w:t>2</w:t>
      </w:r>
      <w:r w:rsidR="00271B9A" w:rsidRPr="00B731D7">
        <w:rPr>
          <w:rFonts w:ascii="Times New Roman" w:hAnsi="Times New Roman" w:cs="Times New Roman"/>
          <w:color w:val="000000" w:themeColor="text1"/>
        </w:rPr>
        <w:t>S; 819</w:t>
      </w:r>
      <w:r w:rsidR="00195B18" w:rsidRPr="00B731D7">
        <w:rPr>
          <w:rFonts w:ascii="Times New Roman" w:hAnsi="Times New Roman" w:cs="Times New Roman"/>
          <w:color w:val="000000" w:themeColor="text1"/>
        </w:rPr>
        <w:t>.4</w:t>
      </w:r>
      <w:r w:rsidR="00271B9A" w:rsidRPr="00B731D7">
        <w:rPr>
          <w:rFonts w:ascii="Times New Roman" w:hAnsi="Times New Roman" w:cs="Times New Roman"/>
          <w:color w:val="000000" w:themeColor="text1"/>
        </w:rPr>
        <w:t xml:space="preserve"> nm</w:t>
      </w:r>
      <w:r w:rsidR="009362D2" w:rsidRPr="00B731D7">
        <w:rPr>
          <w:rFonts w:ascii="Times New Roman" w:hAnsi="Times New Roman" w:cs="Times New Roman"/>
          <w:color w:val="000000" w:themeColor="text1"/>
        </w:rPr>
        <w:t xml:space="preserve"> (band o)</w:t>
      </w:r>
      <w:r w:rsidR="00271B9A" w:rsidRPr="00B731D7">
        <w:rPr>
          <w:rFonts w:ascii="Times New Roman" w:hAnsi="Times New Roman" w:cs="Times New Roman"/>
          <w:color w:val="000000" w:themeColor="text1"/>
        </w:rPr>
        <w:t>, 2p</w:t>
      </w:r>
      <w:r w:rsidR="00271B9A" w:rsidRPr="00B731D7">
        <w:rPr>
          <w:rFonts w:ascii="Times New Roman" w:hAnsi="Times New Roman" w:cs="Times New Roman"/>
          <w:color w:val="000000" w:themeColor="text1"/>
          <w:vertAlign w:val="superscript"/>
        </w:rPr>
        <w:t>6</w:t>
      </w:r>
      <w:r w:rsidR="00271B9A" w:rsidRPr="00B731D7">
        <w:rPr>
          <w:rFonts w:ascii="Times New Roman" w:hAnsi="Times New Roman" w:cs="Times New Roman"/>
          <w:color w:val="000000" w:themeColor="text1"/>
        </w:rPr>
        <w:t xml:space="preserve">3d </w:t>
      </w:r>
      <w:r w:rsidR="00271B9A" w:rsidRPr="00B731D7">
        <w:rPr>
          <w:rFonts w:ascii="Times New Roman" w:hAnsi="Times New Roman" w:cs="Times New Roman"/>
          <w:color w:val="000000" w:themeColor="text1"/>
          <w:vertAlign w:val="superscript"/>
        </w:rPr>
        <w:t>2</w:t>
      </w:r>
      <w:r w:rsidR="00271B9A" w:rsidRPr="00B731D7">
        <w:rPr>
          <w:rFonts w:ascii="Times New Roman" w:hAnsi="Times New Roman" w:cs="Times New Roman"/>
          <w:color w:val="000000" w:themeColor="text1"/>
        </w:rPr>
        <w:t>D → 2p</w:t>
      </w:r>
      <w:r w:rsidR="00271B9A" w:rsidRPr="00B731D7">
        <w:rPr>
          <w:rFonts w:ascii="Times New Roman" w:hAnsi="Times New Roman" w:cs="Times New Roman"/>
          <w:color w:val="000000" w:themeColor="text1"/>
          <w:vertAlign w:val="superscript"/>
        </w:rPr>
        <w:t>6</w:t>
      </w:r>
      <w:r w:rsidR="00271B9A" w:rsidRPr="00B731D7">
        <w:rPr>
          <w:rFonts w:ascii="Times New Roman" w:hAnsi="Times New Roman" w:cs="Times New Roman"/>
          <w:color w:val="000000" w:themeColor="text1"/>
        </w:rPr>
        <w:t xml:space="preserve">3p </w:t>
      </w:r>
      <w:r w:rsidR="00271B9A" w:rsidRPr="00B731D7">
        <w:rPr>
          <w:rFonts w:ascii="Times New Roman" w:hAnsi="Times New Roman" w:cs="Times New Roman"/>
          <w:color w:val="000000" w:themeColor="text1"/>
          <w:vertAlign w:val="superscript"/>
        </w:rPr>
        <w:t>2</w:t>
      </w:r>
      <w:r w:rsidR="00271B9A" w:rsidRPr="00B731D7">
        <w:rPr>
          <w:rFonts w:ascii="Times New Roman" w:hAnsi="Times New Roman" w:cs="Times New Roman"/>
          <w:color w:val="000000" w:themeColor="text1"/>
        </w:rPr>
        <w:t>P ] and potassium (K) [7</w:t>
      </w:r>
      <w:r w:rsidR="00195B18" w:rsidRPr="00B731D7">
        <w:rPr>
          <w:rFonts w:ascii="Times New Roman" w:hAnsi="Times New Roman" w:cs="Times New Roman"/>
          <w:color w:val="000000" w:themeColor="text1"/>
        </w:rPr>
        <w:t>70.5</w:t>
      </w:r>
      <w:r w:rsidR="00271B9A" w:rsidRPr="00B731D7">
        <w:rPr>
          <w:rFonts w:ascii="Times New Roman" w:hAnsi="Times New Roman" w:cs="Times New Roman"/>
          <w:color w:val="000000" w:themeColor="text1"/>
        </w:rPr>
        <w:t xml:space="preserve"> nm</w:t>
      </w:r>
      <w:r w:rsidR="00706644" w:rsidRPr="00B731D7">
        <w:rPr>
          <w:rFonts w:ascii="Times New Roman" w:hAnsi="Times New Roman" w:cs="Times New Roman"/>
          <w:color w:val="000000" w:themeColor="text1"/>
        </w:rPr>
        <w:t xml:space="preserve"> (band </w:t>
      </w:r>
      <w:r w:rsidR="00F65174" w:rsidRPr="00B731D7">
        <w:rPr>
          <w:rFonts w:ascii="Times New Roman" w:hAnsi="Times New Roman" w:cs="Times New Roman"/>
          <w:color w:val="000000" w:themeColor="text1"/>
        </w:rPr>
        <w:t>n</w:t>
      </w:r>
      <w:r w:rsidR="00706644" w:rsidRPr="00B731D7">
        <w:rPr>
          <w:rFonts w:ascii="Times New Roman" w:hAnsi="Times New Roman" w:cs="Times New Roman"/>
          <w:color w:val="000000" w:themeColor="text1"/>
        </w:rPr>
        <w:t>)</w:t>
      </w:r>
      <w:r w:rsidR="00271B9A" w:rsidRPr="00B731D7">
        <w:rPr>
          <w:rFonts w:ascii="Times New Roman" w:hAnsi="Times New Roman" w:cs="Times New Roman"/>
          <w:color w:val="000000" w:themeColor="text1"/>
        </w:rPr>
        <w:t>, 3p</w:t>
      </w:r>
      <w:r w:rsidR="00271B9A" w:rsidRPr="00B731D7">
        <w:rPr>
          <w:rFonts w:ascii="Times New Roman" w:hAnsi="Times New Roman" w:cs="Times New Roman"/>
          <w:color w:val="000000" w:themeColor="text1"/>
          <w:vertAlign w:val="superscript"/>
        </w:rPr>
        <w:t>6</w:t>
      </w:r>
      <w:r w:rsidR="00271B9A" w:rsidRPr="00B731D7">
        <w:rPr>
          <w:rFonts w:ascii="Times New Roman" w:hAnsi="Times New Roman" w:cs="Times New Roman"/>
          <w:color w:val="000000" w:themeColor="text1"/>
        </w:rPr>
        <w:t xml:space="preserve">4p </w:t>
      </w:r>
      <w:r w:rsidR="00271B9A" w:rsidRPr="00B731D7">
        <w:rPr>
          <w:rFonts w:ascii="Times New Roman" w:hAnsi="Times New Roman" w:cs="Times New Roman"/>
          <w:color w:val="000000" w:themeColor="text1"/>
          <w:vertAlign w:val="superscript"/>
        </w:rPr>
        <w:t>2</w:t>
      </w:r>
      <w:r w:rsidR="00271B9A" w:rsidRPr="00B731D7">
        <w:rPr>
          <w:rFonts w:ascii="Times New Roman" w:hAnsi="Times New Roman" w:cs="Times New Roman"/>
          <w:color w:val="000000" w:themeColor="text1"/>
        </w:rPr>
        <w:t>P → 3p</w:t>
      </w:r>
      <w:r w:rsidR="00271B9A" w:rsidRPr="00B731D7">
        <w:rPr>
          <w:rFonts w:ascii="Times New Roman" w:hAnsi="Times New Roman" w:cs="Times New Roman"/>
          <w:color w:val="000000" w:themeColor="text1"/>
          <w:vertAlign w:val="superscript"/>
        </w:rPr>
        <w:t>6</w:t>
      </w:r>
      <w:r w:rsidR="00271B9A" w:rsidRPr="00B731D7">
        <w:rPr>
          <w:rFonts w:ascii="Times New Roman" w:hAnsi="Times New Roman" w:cs="Times New Roman"/>
          <w:color w:val="000000" w:themeColor="text1"/>
        </w:rPr>
        <w:t xml:space="preserve">4s </w:t>
      </w:r>
      <w:r w:rsidR="00271B9A" w:rsidRPr="00B731D7">
        <w:rPr>
          <w:rFonts w:ascii="Times New Roman" w:hAnsi="Times New Roman" w:cs="Times New Roman"/>
          <w:color w:val="000000" w:themeColor="text1"/>
          <w:vertAlign w:val="superscript"/>
        </w:rPr>
        <w:t>2</w:t>
      </w:r>
      <w:r w:rsidR="00271B9A" w:rsidRPr="00B731D7">
        <w:rPr>
          <w:rFonts w:ascii="Times New Roman" w:hAnsi="Times New Roman" w:cs="Times New Roman"/>
          <w:color w:val="000000" w:themeColor="text1"/>
        </w:rPr>
        <w:t>S].</w:t>
      </w:r>
      <w:hyperlink w:anchor="_ENREF_41" w:tooltip="A  Kramida,  #31" w:history="1">
        <w:r w:rsidR="00D84C38" w:rsidRPr="00B731D7">
          <w:rPr>
            <w:rFonts w:ascii="Times New Roman" w:hAnsi="Times New Roman" w:cs="Times New Roman"/>
            <w:color w:val="000000" w:themeColor="text1"/>
          </w:rPr>
          <w:fldChar w:fldCharType="begin"/>
        </w:r>
        <w:r w:rsidR="00D84C38" w:rsidRPr="00B731D7">
          <w:rPr>
            <w:rFonts w:ascii="Times New Roman" w:hAnsi="Times New Roman" w:cs="Times New Roman"/>
            <w:color w:val="000000" w:themeColor="text1"/>
          </w:rPr>
          <w:instrText xml:space="preserve"> ADDIN EN.CITE &lt;EndNote&gt;&lt;Cite&gt;&lt;Author&gt;A  Kramida&lt;/Author&gt;&lt;RecNum&gt;31&lt;/RecNum&gt;&lt;DisplayText&gt;&lt;style face="superscript"&gt;41&lt;/style&gt;&lt;/DisplayText&gt;&lt;record&gt;&lt;rec-number&gt;31&lt;/rec-number&gt;&lt;foreign-keys&gt;&lt;key app="EN" db-id="zsvfdw0xordt5qerxp85t2acsaev0pepzaws"&gt;31&lt;/key&gt;&lt;/foreign-keys&gt;&lt;ref-type name="Journal Article"&gt;17&lt;/ref-type&gt;&lt;contributors&gt;&lt;authors&gt;&lt;author&gt;A  Kramida,    Yu  Ralchenko,  J.  Reader, and NIST ASD Team (2022). NIST Atomic Spectra Database (version 5.10),    &lt;/author&gt;&lt;/authors&gt;&lt;/contributors&gt;&lt;titles&gt;&lt;secondary-title&gt;National Institute of Standards and Technology, Gaithersburg, MD.&lt;/secondary-title&gt;&lt;/titles&gt;&lt;periodical&gt;&lt;full-title&gt;National Institute of Standards and Technology, Gaithersburg, MD.&lt;/full-title&gt;&lt;/periodical&gt;&lt;dates&gt;&lt;/dates&gt;&lt;urls&gt;&lt;/urls&gt;&lt;electronic-resource-num&gt;https://doi.org/10.18434/T4W30&lt;/electronic-resource-num&gt;&lt;/record&gt;&lt;/Cite&gt;&lt;/EndNote&gt;</w:instrText>
        </w:r>
        <w:r w:rsidR="00D84C38" w:rsidRPr="00B731D7">
          <w:rPr>
            <w:rFonts w:ascii="Times New Roman" w:hAnsi="Times New Roman" w:cs="Times New Roman"/>
            <w:color w:val="000000" w:themeColor="text1"/>
          </w:rPr>
          <w:fldChar w:fldCharType="separate"/>
        </w:r>
        <w:r w:rsidR="00D84C38" w:rsidRPr="00B731D7">
          <w:rPr>
            <w:rFonts w:ascii="Times New Roman" w:hAnsi="Times New Roman" w:cs="Times New Roman"/>
            <w:noProof/>
            <w:color w:val="000000" w:themeColor="text1"/>
            <w:vertAlign w:val="superscript"/>
          </w:rPr>
          <w:t>41</w:t>
        </w:r>
        <w:r w:rsidR="00D84C38" w:rsidRPr="00B731D7">
          <w:rPr>
            <w:rFonts w:ascii="Times New Roman" w:hAnsi="Times New Roman" w:cs="Times New Roman"/>
            <w:color w:val="000000" w:themeColor="text1"/>
          </w:rPr>
          <w:fldChar w:fldCharType="end"/>
        </w:r>
      </w:hyperlink>
      <w:r w:rsidR="00271B9A" w:rsidRPr="00B731D7">
        <w:rPr>
          <w:rFonts w:ascii="Times New Roman" w:hAnsi="Times New Roman" w:cs="Times New Roman"/>
          <w:color w:val="000000" w:themeColor="text1"/>
        </w:rPr>
        <w:t xml:space="preserve"> </w:t>
      </w:r>
      <w:r w:rsidR="00412819" w:rsidRPr="00B731D7">
        <w:rPr>
          <w:rFonts w:ascii="Times New Roman" w:hAnsi="Times New Roman" w:cs="Times New Roman"/>
          <w:color w:val="000000" w:themeColor="text1"/>
        </w:rPr>
        <w:t>Band h belonging to Na-atomic emission</w:t>
      </w:r>
      <w:r w:rsidR="00DA23F1" w:rsidRPr="00B731D7">
        <w:rPr>
          <w:rFonts w:ascii="Times New Roman" w:hAnsi="Times New Roman" w:cs="Times New Roman"/>
          <w:color w:val="000000" w:themeColor="text1"/>
        </w:rPr>
        <w:t xml:space="preserve"> consistently</w:t>
      </w:r>
      <w:r w:rsidR="00412819" w:rsidRPr="00B731D7">
        <w:rPr>
          <w:rFonts w:ascii="Times New Roman" w:hAnsi="Times New Roman" w:cs="Times New Roman"/>
          <w:color w:val="000000" w:themeColor="text1"/>
        </w:rPr>
        <w:t xml:space="preserve"> represents the </w:t>
      </w:r>
      <w:r w:rsidR="00DA23F1" w:rsidRPr="00B731D7">
        <w:rPr>
          <w:rFonts w:ascii="Times New Roman" w:hAnsi="Times New Roman" w:cs="Times New Roman"/>
          <w:color w:val="000000" w:themeColor="text1"/>
        </w:rPr>
        <w:t>maximum intensity</w:t>
      </w:r>
      <w:r w:rsidR="00412819" w:rsidRPr="00B731D7">
        <w:rPr>
          <w:rFonts w:ascii="Times New Roman" w:hAnsi="Times New Roman" w:cs="Times New Roman"/>
          <w:color w:val="000000" w:themeColor="text1"/>
        </w:rPr>
        <w:t xml:space="preserve"> in the spectral traces.</w:t>
      </w:r>
      <w:r w:rsidR="00DA23F1" w:rsidRPr="00B731D7">
        <w:rPr>
          <w:rFonts w:ascii="Times New Roman" w:hAnsi="Times New Roman" w:cs="Times New Roman"/>
          <w:color w:val="000000" w:themeColor="text1"/>
        </w:rPr>
        <w:t xml:space="preserve"> The normalized band intensities of the</w:t>
      </w:r>
      <w:r w:rsidR="002D3913" w:rsidRPr="00B731D7">
        <w:rPr>
          <w:rFonts w:ascii="Times New Roman" w:hAnsi="Times New Roman" w:cs="Times New Roman"/>
          <w:color w:val="000000" w:themeColor="text1"/>
        </w:rPr>
        <w:t xml:space="preserve"> most prominent transition for </w:t>
      </w:r>
      <w:r w:rsidR="00BD250A" w:rsidRPr="00B731D7">
        <w:rPr>
          <w:rFonts w:ascii="Times New Roman" w:hAnsi="Times New Roman" w:cs="Times New Roman"/>
          <w:color w:val="000000" w:themeColor="text1"/>
          <w:lang w:eastAsia="zh-CN"/>
        </w:rPr>
        <w:t>•</w:t>
      </w:r>
      <w:r w:rsidR="002D3913" w:rsidRPr="00B731D7">
        <w:rPr>
          <w:rFonts w:ascii="Times New Roman" w:hAnsi="Times New Roman" w:cs="Times New Roman"/>
          <w:color w:val="000000" w:themeColor="text1"/>
        </w:rPr>
        <w:t>BO</w:t>
      </w:r>
      <w:r w:rsidR="002D3913" w:rsidRPr="00B731D7">
        <w:rPr>
          <w:rFonts w:ascii="Times New Roman" w:hAnsi="Times New Roman" w:cs="Times New Roman"/>
          <w:color w:val="000000" w:themeColor="text1"/>
          <w:vertAlign w:val="subscript"/>
        </w:rPr>
        <w:t>2</w:t>
      </w:r>
      <w:r w:rsidR="002D3913" w:rsidRPr="00B731D7">
        <w:rPr>
          <w:rFonts w:ascii="Times New Roman" w:hAnsi="Times New Roman" w:cs="Times New Roman"/>
          <w:color w:val="000000" w:themeColor="text1"/>
        </w:rPr>
        <w:t xml:space="preserve"> (band f) with respect to band h qualitatively suggests greater yield of </w:t>
      </w:r>
      <w:r w:rsidR="00BD250A" w:rsidRPr="00B731D7">
        <w:rPr>
          <w:rFonts w:ascii="Times New Roman" w:hAnsi="Times New Roman" w:cs="Times New Roman"/>
          <w:color w:val="000000" w:themeColor="text1"/>
          <w:lang w:eastAsia="zh-CN"/>
        </w:rPr>
        <w:t>•</w:t>
      </w:r>
      <w:r w:rsidR="002D3913" w:rsidRPr="00B731D7">
        <w:rPr>
          <w:rFonts w:ascii="Times New Roman" w:hAnsi="Times New Roman" w:cs="Times New Roman"/>
          <w:color w:val="000000" w:themeColor="text1"/>
        </w:rPr>
        <w:t>BO</w:t>
      </w:r>
      <w:r w:rsidR="002D3913" w:rsidRPr="00B731D7">
        <w:rPr>
          <w:rFonts w:ascii="Times New Roman" w:hAnsi="Times New Roman" w:cs="Times New Roman"/>
          <w:color w:val="000000" w:themeColor="text1"/>
          <w:vertAlign w:val="subscript"/>
        </w:rPr>
        <w:t>2</w:t>
      </w:r>
      <w:r w:rsidR="002D3913" w:rsidRPr="00B731D7">
        <w:rPr>
          <w:rFonts w:ascii="Times New Roman" w:hAnsi="Times New Roman" w:cs="Times New Roman"/>
          <w:color w:val="000000" w:themeColor="text1"/>
        </w:rPr>
        <w:t xml:space="preserve"> via facilitated oxidation of the B-center</w:t>
      </w:r>
      <w:r w:rsidR="00634C2B" w:rsidRPr="00B731D7">
        <w:rPr>
          <w:rFonts w:ascii="Times New Roman" w:hAnsi="Times New Roman" w:cs="Times New Roman"/>
          <w:color w:val="000000" w:themeColor="text1"/>
        </w:rPr>
        <w:t xml:space="preserve"> with increasing molecular oxygen content in the reaction chamber</w:t>
      </w:r>
      <w:r w:rsidR="002D3913" w:rsidRPr="00B731D7">
        <w:rPr>
          <w:rFonts w:ascii="Times New Roman" w:hAnsi="Times New Roman" w:cs="Times New Roman"/>
          <w:color w:val="000000" w:themeColor="text1"/>
        </w:rPr>
        <w:t>.</w:t>
      </w:r>
      <w:r w:rsidR="005F7466" w:rsidRPr="00B731D7">
        <w:rPr>
          <w:rFonts w:ascii="Times New Roman" w:hAnsi="Times New Roman" w:cs="Times New Roman"/>
          <w:color w:val="000000" w:themeColor="text1"/>
        </w:rPr>
        <w:t xml:space="preserve"> The normalized peak intensity </w:t>
      </w:r>
      <w:r w:rsidR="00CD524C" w:rsidRPr="00B731D7">
        <w:rPr>
          <w:rFonts w:ascii="Times New Roman" w:hAnsi="Times New Roman" w:cs="Times New Roman"/>
          <w:color w:val="000000" w:themeColor="text1"/>
        </w:rPr>
        <w:t>of the</w:t>
      </w:r>
      <w:r w:rsidR="005F7466" w:rsidRPr="00B731D7">
        <w:rPr>
          <w:rFonts w:ascii="Times New Roman" w:hAnsi="Times New Roman" w:cs="Times New Roman"/>
          <w:color w:val="000000" w:themeColor="text1"/>
        </w:rPr>
        <w:t xml:space="preserve"> </w:t>
      </w:r>
      <w:r w:rsidR="00BD250A" w:rsidRPr="00B731D7">
        <w:rPr>
          <w:rFonts w:ascii="Times New Roman" w:hAnsi="Times New Roman" w:cs="Times New Roman"/>
          <w:color w:val="000000" w:themeColor="text1"/>
          <w:lang w:eastAsia="zh-CN"/>
        </w:rPr>
        <w:t>•</w:t>
      </w:r>
      <w:r w:rsidR="005F7466" w:rsidRPr="00B731D7">
        <w:rPr>
          <w:rFonts w:ascii="Times New Roman" w:hAnsi="Times New Roman" w:cs="Times New Roman"/>
          <w:color w:val="000000" w:themeColor="text1"/>
        </w:rPr>
        <w:t>BO</w:t>
      </w:r>
      <w:r w:rsidR="005F7466" w:rsidRPr="00B731D7">
        <w:rPr>
          <w:rFonts w:ascii="Times New Roman" w:hAnsi="Times New Roman" w:cs="Times New Roman"/>
          <w:color w:val="000000" w:themeColor="text1"/>
          <w:vertAlign w:val="subscript"/>
        </w:rPr>
        <w:t>2</w:t>
      </w:r>
      <w:r w:rsidR="005F7466" w:rsidRPr="00B731D7">
        <w:rPr>
          <w:rFonts w:ascii="Times New Roman" w:hAnsi="Times New Roman" w:cs="Times New Roman"/>
          <w:color w:val="000000" w:themeColor="text1"/>
        </w:rPr>
        <w:t xml:space="preserve"> transition for the hypergolic reaction</w:t>
      </w:r>
      <w:r w:rsidR="005C166C" w:rsidRPr="00B731D7">
        <w:rPr>
          <w:rFonts w:ascii="Times New Roman" w:hAnsi="Times New Roman" w:cs="Times New Roman"/>
          <w:color w:val="000000" w:themeColor="text1"/>
        </w:rPr>
        <w:t xml:space="preserve"> (0% O</w:t>
      </w:r>
      <w:r w:rsidR="005C166C" w:rsidRPr="00B731D7">
        <w:rPr>
          <w:rFonts w:ascii="Times New Roman" w:hAnsi="Times New Roman" w:cs="Times New Roman"/>
          <w:color w:val="000000" w:themeColor="text1"/>
          <w:vertAlign w:val="subscript"/>
        </w:rPr>
        <w:t>2</w:t>
      </w:r>
      <w:r w:rsidR="005C166C" w:rsidRPr="00B731D7">
        <w:rPr>
          <w:rFonts w:ascii="Times New Roman" w:hAnsi="Times New Roman" w:cs="Times New Roman"/>
          <w:color w:val="000000" w:themeColor="text1"/>
        </w:rPr>
        <w:t xml:space="preserve">) </w:t>
      </w:r>
      <w:r w:rsidR="005F7466" w:rsidRPr="00B731D7">
        <w:rPr>
          <w:rFonts w:ascii="Times New Roman" w:hAnsi="Times New Roman" w:cs="Times New Roman"/>
          <w:color w:val="000000" w:themeColor="text1"/>
        </w:rPr>
        <w:t xml:space="preserve">is </w:t>
      </w:r>
      <w:r w:rsidR="00CD524C" w:rsidRPr="00B731D7">
        <w:rPr>
          <w:rFonts w:ascii="Times New Roman" w:hAnsi="Times New Roman" w:cs="Times New Roman"/>
          <w:color w:val="000000" w:themeColor="text1"/>
        </w:rPr>
        <w:t>0.</w:t>
      </w:r>
      <w:r w:rsidR="005E7362" w:rsidRPr="00B731D7">
        <w:rPr>
          <w:rFonts w:ascii="Times New Roman" w:hAnsi="Times New Roman" w:cs="Times New Roman"/>
          <w:color w:val="000000" w:themeColor="text1"/>
        </w:rPr>
        <w:t>39</w:t>
      </w:r>
      <w:r w:rsidR="00CD524C" w:rsidRPr="00B731D7">
        <w:rPr>
          <w:rFonts w:ascii="Times New Roman" w:hAnsi="Times New Roman" w:cs="Times New Roman"/>
          <w:color w:val="000000" w:themeColor="text1"/>
        </w:rPr>
        <w:t>, and it increases to 0.7</w:t>
      </w:r>
      <w:r w:rsidR="005E7362" w:rsidRPr="00B731D7">
        <w:rPr>
          <w:rFonts w:ascii="Times New Roman" w:hAnsi="Times New Roman" w:cs="Times New Roman"/>
          <w:color w:val="000000" w:themeColor="text1"/>
        </w:rPr>
        <w:t>1</w:t>
      </w:r>
      <w:r w:rsidR="00CD524C" w:rsidRPr="00B731D7">
        <w:rPr>
          <w:rFonts w:ascii="Times New Roman" w:hAnsi="Times New Roman" w:cs="Times New Roman"/>
          <w:color w:val="000000" w:themeColor="text1"/>
        </w:rPr>
        <w:t xml:space="preserve"> for the atmospheric ignition process (20% O</w:t>
      </w:r>
      <w:r w:rsidR="00CD524C" w:rsidRPr="00B731D7">
        <w:rPr>
          <w:rFonts w:ascii="Times New Roman" w:hAnsi="Times New Roman" w:cs="Times New Roman"/>
          <w:color w:val="000000" w:themeColor="text1"/>
          <w:vertAlign w:val="subscript"/>
        </w:rPr>
        <w:t>2</w:t>
      </w:r>
      <w:r w:rsidR="00CD524C" w:rsidRPr="00B731D7">
        <w:rPr>
          <w:rFonts w:ascii="Times New Roman" w:hAnsi="Times New Roman" w:cs="Times New Roman"/>
          <w:color w:val="000000" w:themeColor="text1"/>
        </w:rPr>
        <w:t>).</w:t>
      </w:r>
      <w:r w:rsidR="00C15C21" w:rsidRPr="00B731D7">
        <w:rPr>
          <w:rFonts w:ascii="Times New Roman" w:hAnsi="Times New Roman" w:cs="Times New Roman"/>
          <w:color w:val="000000" w:themeColor="text1"/>
        </w:rPr>
        <w:t xml:space="preserve"> </w:t>
      </w:r>
      <w:r w:rsidR="00271B9A" w:rsidRPr="00B731D7">
        <w:rPr>
          <w:rFonts w:ascii="Times New Roman" w:hAnsi="Times New Roman" w:cs="Times New Roman"/>
          <w:color w:val="000000" w:themeColor="text1"/>
        </w:rPr>
        <w:t xml:space="preserve">Temporal profile of the reactive intermediate </w:t>
      </w:r>
      <w:r w:rsidR="00BD250A" w:rsidRPr="00B731D7">
        <w:rPr>
          <w:rFonts w:ascii="Times New Roman" w:hAnsi="Times New Roman" w:cs="Times New Roman"/>
          <w:color w:val="000000" w:themeColor="text1"/>
          <w:lang w:eastAsia="zh-CN"/>
        </w:rPr>
        <w:t>•</w:t>
      </w:r>
      <w:r w:rsidR="00271B9A" w:rsidRPr="00B731D7">
        <w:rPr>
          <w:rFonts w:ascii="Times New Roman" w:hAnsi="Times New Roman" w:cs="Times New Roman"/>
          <w:color w:val="000000" w:themeColor="text1"/>
        </w:rPr>
        <w:t>BO</w:t>
      </w:r>
      <w:r w:rsidR="00271B9A" w:rsidRPr="00B731D7">
        <w:rPr>
          <w:rFonts w:ascii="Times New Roman" w:hAnsi="Times New Roman" w:cs="Times New Roman"/>
          <w:color w:val="000000" w:themeColor="text1"/>
          <w:vertAlign w:val="subscript"/>
        </w:rPr>
        <w:t xml:space="preserve">2 </w:t>
      </w:r>
      <w:r w:rsidR="00271B9A" w:rsidRPr="00B731D7">
        <w:rPr>
          <w:rFonts w:ascii="Times New Roman" w:hAnsi="Times New Roman" w:cs="Times New Roman"/>
          <w:color w:val="000000" w:themeColor="text1"/>
        </w:rPr>
        <w:t xml:space="preserve">(Figure </w:t>
      </w:r>
      <w:r w:rsidR="00F5767A" w:rsidRPr="00B731D7">
        <w:rPr>
          <w:rFonts w:ascii="Times New Roman" w:hAnsi="Times New Roman" w:cs="Times New Roman"/>
          <w:color w:val="000000" w:themeColor="text1"/>
        </w:rPr>
        <w:t>4(ii)</w:t>
      </w:r>
      <w:r w:rsidR="00271B9A" w:rsidRPr="00B731D7">
        <w:rPr>
          <w:rFonts w:ascii="Times New Roman" w:hAnsi="Times New Roman" w:cs="Times New Roman"/>
          <w:color w:val="000000" w:themeColor="text1"/>
        </w:rPr>
        <w:t>)</w:t>
      </w:r>
      <w:r w:rsidR="00F5767A" w:rsidRPr="00B731D7">
        <w:rPr>
          <w:rFonts w:ascii="Times New Roman" w:hAnsi="Times New Roman" w:cs="Times New Roman"/>
          <w:color w:val="000000" w:themeColor="text1"/>
        </w:rPr>
        <w:t xml:space="preserve"> extracted </w:t>
      </w:r>
      <w:r w:rsidR="00B75CC7" w:rsidRPr="00B731D7">
        <w:rPr>
          <w:rFonts w:ascii="Times New Roman" w:hAnsi="Times New Roman" w:cs="Times New Roman"/>
          <w:color w:val="000000" w:themeColor="text1"/>
        </w:rPr>
        <w:t>via plotting</w:t>
      </w:r>
      <w:r w:rsidR="00B37EFB" w:rsidRPr="00B731D7">
        <w:rPr>
          <w:rFonts w:ascii="Times New Roman" w:hAnsi="Times New Roman" w:cs="Times New Roman"/>
          <w:color w:val="000000" w:themeColor="text1"/>
        </w:rPr>
        <w:t xml:space="preserve"> the</w:t>
      </w:r>
      <w:r w:rsidR="00AC2F89" w:rsidRPr="00B731D7">
        <w:rPr>
          <w:rFonts w:ascii="Times New Roman" w:hAnsi="Times New Roman" w:cs="Times New Roman"/>
          <w:color w:val="000000" w:themeColor="text1"/>
        </w:rPr>
        <w:t xml:space="preserve"> peak area</w:t>
      </w:r>
      <w:r w:rsidR="00B37EFB" w:rsidRPr="00B731D7">
        <w:rPr>
          <w:rFonts w:ascii="Times New Roman" w:hAnsi="Times New Roman" w:cs="Times New Roman"/>
          <w:color w:val="000000" w:themeColor="text1"/>
        </w:rPr>
        <w:t>s</w:t>
      </w:r>
      <w:r w:rsidR="00AC2F89" w:rsidRPr="00B731D7">
        <w:rPr>
          <w:rFonts w:ascii="Times New Roman" w:hAnsi="Times New Roman" w:cs="Times New Roman"/>
          <w:color w:val="000000" w:themeColor="text1"/>
        </w:rPr>
        <w:t xml:space="preserve"> of band </w:t>
      </w:r>
      <w:proofErr w:type="spellStart"/>
      <w:r w:rsidR="00AC2F89" w:rsidRPr="00B731D7">
        <w:rPr>
          <w:rFonts w:ascii="Times New Roman" w:hAnsi="Times New Roman" w:cs="Times New Roman"/>
          <w:color w:val="000000" w:themeColor="text1"/>
        </w:rPr>
        <w:t>h</w:t>
      </w:r>
      <w:r w:rsidR="00654603" w:rsidRPr="00B731D7">
        <w:rPr>
          <w:rFonts w:ascii="Times New Roman" w:hAnsi="Times New Roman" w:cs="Times New Roman"/>
          <w:color w:val="000000" w:themeColor="text1"/>
        </w:rPr>
        <w:t xml:space="preserve"> as</w:t>
      </w:r>
      <w:proofErr w:type="spellEnd"/>
      <w:r w:rsidR="00654603" w:rsidRPr="00B731D7">
        <w:rPr>
          <w:rFonts w:ascii="Times New Roman" w:hAnsi="Times New Roman" w:cs="Times New Roman"/>
          <w:color w:val="000000" w:themeColor="text1"/>
        </w:rPr>
        <w:t xml:space="preserve"> a function of time</w:t>
      </w:r>
      <w:r w:rsidR="00F5767A" w:rsidRPr="00B731D7">
        <w:rPr>
          <w:rFonts w:ascii="Times New Roman" w:hAnsi="Times New Roman" w:cs="Times New Roman"/>
          <w:color w:val="000000" w:themeColor="text1"/>
        </w:rPr>
        <w:t xml:space="preserve"> </w:t>
      </w:r>
      <w:r w:rsidR="00271B9A" w:rsidRPr="00B731D7">
        <w:rPr>
          <w:rFonts w:ascii="Times New Roman" w:hAnsi="Times New Roman" w:cs="Times New Roman"/>
          <w:color w:val="000000" w:themeColor="text1"/>
        </w:rPr>
        <w:t>reveals</w:t>
      </w:r>
      <w:r w:rsidR="00757DB5" w:rsidRPr="00B731D7">
        <w:rPr>
          <w:rFonts w:ascii="Times New Roman" w:hAnsi="Times New Roman" w:cs="Times New Roman"/>
          <w:color w:val="000000" w:themeColor="text1"/>
        </w:rPr>
        <w:t xml:space="preserve"> </w:t>
      </w:r>
      <w:r w:rsidR="00C410E4" w:rsidRPr="00B731D7">
        <w:rPr>
          <w:rFonts w:ascii="Times New Roman" w:hAnsi="Times New Roman" w:cs="Times New Roman"/>
          <w:color w:val="000000" w:themeColor="text1"/>
        </w:rPr>
        <w:t>extended existence</w:t>
      </w:r>
      <w:r w:rsidR="00757DB5" w:rsidRPr="00B731D7">
        <w:rPr>
          <w:rFonts w:ascii="Times New Roman" w:hAnsi="Times New Roman" w:cs="Times New Roman"/>
          <w:color w:val="000000" w:themeColor="text1"/>
        </w:rPr>
        <w:t xml:space="preserve"> of </w:t>
      </w:r>
      <w:r w:rsidR="00C410E4" w:rsidRPr="00B731D7">
        <w:rPr>
          <w:rFonts w:ascii="Times New Roman" w:hAnsi="Times New Roman" w:cs="Times New Roman"/>
          <w:color w:val="000000" w:themeColor="text1"/>
        </w:rPr>
        <w:t>the species</w:t>
      </w:r>
      <w:r w:rsidR="00D114FA" w:rsidRPr="00B731D7">
        <w:rPr>
          <w:rFonts w:ascii="Times New Roman" w:hAnsi="Times New Roman" w:cs="Times New Roman"/>
          <w:color w:val="000000" w:themeColor="text1"/>
        </w:rPr>
        <w:t xml:space="preserve"> with the increasing fraction of molecular O</w:t>
      </w:r>
      <w:r w:rsidR="00D114FA" w:rsidRPr="00B731D7">
        <w:rPr>
          <w:rFonts w:ascii="Times New Roman" w:hAnsi="Times New Roman" w:cs="Times New Roman"/>
          <w:color w:val="000000" w:themeColor="text1"/>
          <w:vertAlign w:val="subscript"/>
        </w:rPr>
        <w:t>2</w:t>
      </w:r>
      <w:r w:rsidR="0093446A" w:rsidRPr="00B731D7">
        <w:rPr>
          <w:rFonts w:ascii="Times New Roman" w:hAnsi="Times New Roman" w:cs="Times New Roman"/>
          <w:color w:val="000000" w:themeColor="text1"/>
        </w:rPr>
        <w:t>.</w:t>
      </w:r>
      <w:r w:rsidR="00D114FA" w:rsidRPr="00B731D7">
        <w:rPr>
          <w:rFonts w:ascii="Times New Roman" w:hAnsi="Times New Roman" w:cs="Times New Roman"/>
          <w:color w:val="000000" w:themeColor="text1"/>
        </w:rPr>
        <w:t xml:space="preserve"> </w:t>
      </w:r>
      <w:r w:rsidR="00C410E4" w:rsidRPr="00B731D7">
        <w:rPr>
          <w:rFonts w:ascii="Times New Roman" w:hAnsi="Times New Roman" w:cs="Times New Roman"/>
          <w:color w:val="000000" w:themeColor="text1"/>
        </w:rPr>
        <w:t xml:space="preserve"> </w:t>
      </w:r>
      <w:r w:rsidR="00271B9A" w:rsidRPr="00B731D7">
        <w:rPr>
          <w:rFonts w:ascii="Times New Roman" w:hAnsi="Times New Roman" w:cs="Times New Roman"/>
          <w:color w:val="000000" w:themeColor="text1"/>
        </w:rPr>
        <w:t xml:space="preserve"> </w:t>
      </w:r>
    </w:p>
    <w:p w14:paraId="3DF9A51E" w14:textId="77777777" w:rsidR="0005495F" w:rsidRPr="00B731D7" w:rsidRDefault="0005495F" w:rsidP="0005495F">
      <w:pPr>
        <w:rPr>
          <w:color w:val="000000" w:themeColor="text1"/>
        </w:rPr>
      </w:pPr>
      <w:r w:rsidRPr="00B731D7">
        <w:rPr>
          <w:noProof/>
          <w:color w:val="000000" w:themeColor="text1"/>
          <w:lang w:eastAsia="zh-CN"/>
        </w:rPr>
        <w:drawing>
          <wp:inline distT="0" distB="0" distL="0" distR="0" wp14:anchorId="484AFDAA" wp14:editId="7FF23BEB">
            <wp:extent cx="5943600" cy="3642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3642075"/>
                    </a:xfrm>
                    <a:prstGeom prst="rect">
                      <a:avLst/>
                    </a:prstGeom>
                    <a:noFill/>
                  </pic:spPr>
                </pic:pic>
              </a:graphicData>
            </a:graphic>
          </wp:inline>
        </w:drawing>
      </w:r>
    </w:p>
    <w:p w14:paraId="133A8D4A" w14:textId="77777777" w:rsidR="0005495F" w:rsidRPr="00B731D7" w:rsidRDefault="0005495F" w:rsidP="0005495F">
      <w:pPr>
        <w:spacing w:line="360" w:lineRule="auto"/>
        <w:jc w:val="both"/>
        <w:rPr>
          <w:color w:val="000000" w:themeColor="text1"/>
        </w:rPr>
      </w:pPr>
      <w:r w:rsidRPr="00B731D7">
        <w:rPr>
          <w:rFonts w:ascii="Times New Roman" w:hAnsi="Times New Roman" w:cs="Times New Roman"/>
          <w:b/>
          <w:color w:val="000000" w:themeColor="text1"/>
        </w:rPr>
        <w:t xml:space="preserve">Figure 4: </w:t>
      </w:r>
      <w:r w:rsidRPr="00B731D7">
        <w:rPr>
          <w:rFonts w:ascii="Times New Roman" w:hAnsi="Times New Roman" w:cs="Times New Roman"/>
          <w:bCs/>
          <w:color w:val="000000" w:themeColor="text1"/>
        </w:rPr>
        <w:t>(</w:t>
      </w:r>
      <w:proofErr w:type="spellStart"/>
      <w:r w:rsidRPr="00B731D7">
        <w:rPr>
          <w:rFonts w:ascii="Times New Roman" w:hAnsi="Times New Roman" w:cs="Times New Roman"/>
          <w:bCs/>
          <w:color w:val="000000" w:themeColor="text1"/>
        </w:rPr>
        <w:t>i</w:t>
      </w:r>
      <w:proofErr w:type="spellEnd"/>
      <w:r w:rsidRPr="00B731D7">
        <w:rPr>
          <w:rFonts w:ascii="Times New Roman" w:hAnsi="Times New Roman" w:cs="Times New Roman"/>
          <w:bCs/>
          <w:color w:val="000000" w:themeColor="text1"/>
        </w:rPr>
        <w:t>)</w:t>
      </w:r>
      <w:r w:rsidRPr="00B731D7">
        <w:rPr>
          <w:rFonts w:ascii="Times New Roman" w:hAnsi="Times New Roman" w:cs="Times New Roman"/>
          <w:color w:val="000000" w:themeColor="text1"/>
        </w:rPr>
        <w:t xml:space="preserve"> Deconvolution of the most intense flame emission spectra of ignition reactions between [EMIM][CBH] and 92% H</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O</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 xml:space="preserve"> at different molecular oxygen (O</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 concentrations with (ii)</w:t>
      </w:r>
      <w:r w:rsidRPr="00B731D7">
        <w:rPr>
          <w:color w:val="000000" w:themeColor="text1"/>
        </w:rPr>
        <w:t xml:space="preserve"> </w:t>
      </w:r>
      <w:r w:rsidRPr="00B731D7">
        <w:rPr>
          <w:rFonts w:ascii="Times New Roman" w:hAnsi="Times New Roman" w:cs="Times New Roman"/>
          <w:color w:val="000000" w:themeColor="text1"/>
        </w:rPr>
        <w:t>temporal profiles of the key emitting intermediate – boron dioxide (•BO</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w:t>
      </w:r>
    </w:p>
    <w:p w14:paraId="5FA1586C" w14:textId="6EDDA313" w:rsidR="00250463" w:rsidRPr="00B731D7" w:rsidRDefault="00250463" w:rsidP="00250463">
      <w:pPr>
        <w:spacing w:line="360" w:lineRule="auto"/>
        <w:jc w:val="both"/>
        <w:rPr>
          <w:rFonts w:ascii="Times New Roman" w:hAnsi="Times New Roman" w:cs="Times New Roman"/>
          <w:color w:val="000000" w:themeColor="text1"/>
        </w:rPr>
      </w:pPr>
      <w:r w:rsidRPr="00B731D7">
        <w:rPr>
          <w:rFonts w:ascii="Times New Roman" w:hAnsi="Times New Roman" w:cs="Times New Roman"/>
          <w:b/>
          <w:bCs/>
          <w:color w:val="000000" w:themeColor="text1"/>
        </w:rPr>
        <w:lastRenderedPageBreak/>
        <w:t>Table 1</w:t>
      </w:r>
      <w:r w:rsidRPr="00B731D7">
        <w:rPr>
          <w:rFonts w:ascii="Times New Roman" w:hAnsi="Times New Roman" w:cs="Times New Roman"/>
          <w:color w:val="000000" w:themeColor="text1"/>
        </w:rPr>
        <w:t xml:space="preserve">. Peak/band assignments for the </w:t>
      </w:r>
      <w:proofErr w:type="spellStart"/>
      <w:r w:rsidRPr="00B731D7">
        <w:rPr>
          <w:rFonts w:ascii="Times New Roman" w:hAnsi="Times New Roman" w:cs="Times New Roman"/>
          <w:color w:val="000000" w:themeColor="text1"/>
        </w:rPr>
        <w:t>deconvoluted</w:t>
      </w:r>
      <w:proofErr w:type="spellEnd"/>
      <w:r w:rsidRPr="00B731D7">
        <w:rPr>
          <w:rFonts w:ascii="Times New Roman" w:hAnsi="Times New Roman" w:cs="Times New Roman"/>
          <w:color w:val="000000" w:themeColor="text1"/>
        </w:rPr>
        <w:t xml:space="preserve"> flame emission spectra of [EMIM][CBH] – 92% H</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O</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 xml:space="preserve"> ignition reactions in different molecular oxygen concentrations.</w:t>
      </w:r>
      <w:r w:rsidR="006A5B00" w:rsidRPr="00B731D7">
        <w:rPr>
          <w:rFonts w:ascii="Times New Roman" w:hAnsi="Times New Roman" w:cs="Times New Roman"/>
          <w:color w:val="000000" w:themeColor="text1"/>
        </w:rPr>
        <w:fldChar w:fldCharType="begin">
          <w:fldData xml:space="preserve">PEVuZE5vdGU+PENpdGU+PEF1dGhvcj5BICBLcmFtaWRhPC9BdXRob3I+PFJlY051bT4zMTwvUmVj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</w:fldData>
        </w:fldChar>
      </w:r>
      <w:r w:rsidR="00DB1110" w:rsidRPr="00B731D7">
        <w:rPr>
          <w:rFonts w:ascii="Times New Roman" w:hAnsi="Times New Roman" w:cs="Times New Roman"/>
          <w:color w:val="000000" w:themeColor="text1"/>
        </w:rPr>
        <w:instrText xml:space="preserve"> ADDIN EN.CITE </w:instrText>
      </w:r>
      <w:r w:rsidR="00DB1110" w:rsidRPr="00B731D7">
        <w:rPr>
          <w:rFonts w:ascii="Times New Roman" w:hAnsi="Times New Roman" w:cs="Times New Roman"/>
          <w:color w:val="000000" w:themeColor="text1"/>
        </w:rPr>
        <w:fldChar w:fldCharType="begin">
          <w:fldData xml:space="preserve">PEVuZE5vdGU+PENpdGU+PEF1dGhvcj5BICBLcmFtaWRhPC9BdXRob3I+PFJlY051bT4zMTwvUmVj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</w:fldData>
        </w:fldChar>
      </w:r>
      <w:r w:rsidR="00DB1110" w:rsidRPr="00B731D7">
        <w:rPr>
          <w:rFonts w:ascii="Times New Roman" w:hAnsi="Times New Roman" w:cs="Times New Roman"/>
          <w:color w:val="000000" w:themeColor="text1"/>
        </w:rPr>
        <w:instrText xml:space="preserve"> ADDIN EN.CITE.DATA </w:instrText>
      </w:r>
      <w:r w:rsidR="00DB1110" w:rsidRPr="00B731D7">
        <w:rPr>
          <w:rFonts w:ascii="Times New Roman" w:hAnsi="Times New Roman" w:cs="Times New Roman"/>
          <w:color w:val="000000" w:themeColor="text1"/>
        </w:rPr>
      </w:r>
      <w:r w:rsidR="00DB1110" w:rsidRPr="00B731D7">
        <w:rPr>
          <w:rFonts w:ascii="Times New Roman" w:hAnsi="Times New Roman" w:cs="Times New Roman"/>
          <w:color w:val="000000" w:themeColor="text1"/>
        </w:rPr>
        <w:fldChar w:fldCharType="end"/>
      </w:r>
      <w:r w:rsidR="006A5B00" w:rsidRPr="00B731D7">
        <w:rPr>
          <w:rFonts w:ascii="Times New Roman" w:hAnsi="Times New Roman" w:cs="Times New Roman"/>
          <w:color w:val="000000" w:themeColor="text1"/>
        </w:rPr>
      </w:r>
      <w:r w:rsidR="006A5B00" w:rsidRPr="00B731D7">
        <w:rPr>
          <w:rFonts w:ascii="Times New Roman" w:hAnsi="Times New Roman" w:cs="Times New Roman"/>
          <w:color w:val="000000" w:themeColor="text1"/>
        </w:rPr>
        <w:fldChar w:fldCharType="separate"/>
      </w:r>
      <w:hyperlink w:anchor="_ENREF_25" w:tooltip="Biswas, 2024 #57" w:history="1">
        <w:r w:rsidR="00D84C38" w:rsidRPr="00B731D7">
          <w:rPr>
            <w:rFonts w:ascii="Times New Roman" w:hAnsi="Times New Roman" w:cs="Times New Roman"/>
            <w:noProof/>
            <w:color w:val="000000" w:themeColor="text1"/>
            <w:vertAlign w:val="superscript"/>
          </w:rPr>
          <w:t>25</w:t>
        </w:r>
      </w:hyperlink>
      <w:r w:rsidR="00DB1110" w:rsidRPr="00B731D7">
        <w:rPr>
          <w:rFonts w:ascii="Times New Roman" w:hAnsi="Times New Roman" w:cs="Times New Roman"/>
          <w:noProof/>
          <w:color w:val="000000" w:themeColor="text1"/>
          <w:vertAlign w:val="superscript"/>
        </w:rPr>
        <w:t xml:space="preserve">, </w:t>
      </w:r>
      <w:hyperlink w:anchor="_ENREF_26" w:tooltip="Biswas, 2025 #112" w:history="1">
        <w:r w:rsidR="00D84C38" w:rsidRPr="00B731D7">
          <w:rPr>
            <w:rFonts w:ascii="Times New Roman" w:hAnsi="Times New Roman" w:cs="Times New Roman"/>
            <w:noProof/>
            <w:color w:val="000000" w:themeColor="text1"/>
            <w:vertAlign w:val="superscript"/>
          </w:rPr>
          <w:t>26</w:t>
        </w:r>
      </w:hyperlink>
      <w:r w:rsidR="00DB1110" w:rsidRPr="00B731D7">
        <w:rPr>
          <w:rFonts w:ascii="Times New Roman" w:hAnsi="Times New Roman" w:cs="Times New Roman"/>
          <w:noProof/>
          <w:color w:val="000000" w:themeColor="text1"/>
          <w:vertAlign w:val="superscript"/>
        </w:rPr>
        <w:t xml:space="preserve">, </w:t>
      </w:r>
      <w:hyperlink w:anchor="_ENREF_39" w:tooltip="Johns, 1961 #29" w:history="1">
        <w:r w:rsidR="00D84C38" w:rsidRPr="00B731D7">
          <w:rPr>
            <w:rFonts w:ascii="Times New Roman" w:hAnsi="Times New Roman" w:cs="Times New Roman"/>
            <w:noProof/>
            <w:color w:val="000000" w:themeColor="text1"/>
            <w:vertAlign w:val="superscript"/>
          </w:rPr>
          <w:t>39</w:t>
        </w:r>
      </w:hyperlink>
      <w:r w:rsidR="00DB1110" w:rsidRPr="00B731D7">
        <w:rPr>
          <w:rFonts w:ascii="Times New Roman" w:hAnsi="Times New Roman" w:cs="Times New Roman"/>
          <w:noProof/>
          <w:color w:val="000000" w:themeColor="text1"/>
          <w:vertAlign w:val="superscript"/>
        </w:rPr>
        <w:t xml:space="preserve">, </w:t>
      </w:r>
      <w:hyperlink w:anchor="_ENREF_41" w:tooltip="A  Kramida,  #31" w:history="1">
        <w:r w:rsidR="00D84C38" w:rsidRPr="00B731D7">
          <w:rPr>
            <w:rFonts w:ascii="Times New Roman" w:hAnsi="Times New Roman" w:cs="Times New Roman"/>
            <w:noProof/>
            <w:color w:val="000000" w:themeColor="text1"/>
            <w:vertAlign w:val="superscript"/>
          </w:rPr>
          <w:t>41</w:t>
        </w:r>
      </w:hyperlink>
      <w:r w:rsidR="006A5B00" w:rsidRPr="00B731D7">
        <w:rPr>
          <w:rFonts w:ascii="Times New Roman" w:hAnsi="Times New Roman" w:cs="Times New Roman"/>
          <w:color w:val="000000" w:themeColor="text1"/>
        </w:rPr>
        <w:fldChar w:fldCharType="end"/>
      </w:r>
      <w:r w:rsidR="006A5B00" w:rsidRPr="00B731D7">
        <w:rPr>
          <w:rFonts w:ascii="Times New Roman" w:hAnsi="Times New Roman" w:cs="Times New Roman"/>
          <w:color w:val="000000" w:themeColor="text1"/>
        </w:rPr>
        <w:t xml:space="preserve"> </w:t>
      </w:r>
    </w:p>
    <w:tbl>
      <w:tblPr>
        <w:tblStyle w:val="TableGrid"/>
        <w:tblW w:w="9751" w:type="dxa"/>
        <w:jc w:val="center"/>
        <w:tblInd w:w="0" w:type="dxa"/>
        <w:tblLook w:val="04A0" w:firstRow="1" w:lastRow="0" w:firstColumn="1" w:lastColumn="0" w:noHBand="0" w:noVBand="1"/>
      </w:tblPr>
      <w:tblGrid>
        <w:gridCol w:w="732"/>
        <w:gridCol w:w="1292"/>
        <w:gridCol w:w="929"/>
        <w:gridCol w:w="1292"/>
        <w:gridCol w:w="2167"/>
        <w:gridCol w:w="3339"/>
      </w:tblGrid>
      <w:tr w:rsidR="00B731D7" w:rsidRPr="00B731D7" w14:paraId="0A9DA9AD" w14:textId="77777777" w:rsidTr="00F6153E">
        <w:trPr>
          <w:trHeight w:val="2107"/>
          <w:jc w:val="center"/>
        </w:trPr>
        <w:tc>
          <w:tcPr>
            <w:tcW w:w="732" w:type="dxa"/>
            <w:tcBorders>
              <w:top w:val="single" w:sz="4" w:space="0" w:color="auto"/>
              <w:left w:val="single" w:sz="4" w:space="0" w:color="auto"/>
              <w:bottom w:val="single" w:sz="4" w:space="0" w:color="auto"/>
              <w:right w:val="single" w:sz="4" w:space="0" w:color="auto"/>
            </w:tcBorders>
            <w:vAlign w:val="center"/>
          </w:tcPr>
          <w:p w14:paraId="4BCA06EB"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hAnsi="Times New Roman" w:cs="Times New Roman"/>
                <w:color w:val="000000" w:themeColor="text1"/>
                <w:sz w:val="24"/>
                <w:szCs w:val="24"/>
              </w:rPr>
              <w:t xml:space="preserve"> </w:t>
            </w:r>
          </w:p>
          <w:p w14:paraId="20783D7D"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p>
          <w:p w14:paraId="3FDBAF44" w14:textId="77777777" w:rsidR="00250463" w:rsidRPr="00B731D7" w:rsidRDefault="00250463" w:rsidP="008D6C23">
            <w:pPr>
              <w:spacing w:line="360" w:lineRule="auto"/>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Peak</w:t>
            </w:r>
          </w:p>
          <w:p w14:paraId="69DF88C9"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eastAsia="Times New Roman" w:hAnsi="Times New Roman" w:cs="Times New Roman"/>
                <w:color w:val="000000" w:themeColor="text1"/>
                <w:kern w:val="2"/>
                <w:lang w:eastAsia="en-GB"/>
              </w:rPr>
              <w:t>/band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F8F72FE"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Peak</w:t>
            </w:r>
          </w:p>
          <w:p w14:paraId="7D3B4A4B"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wavelength</w:t>
            </w:r>
          </w:p>
          <w:p w14:paraId="669E1F26"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 band</w:t>
            </w:r>
          </w:p>
          <w:p w14:paraId="5B1DD10A"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vertAlign w:val="superscript"/>
                <w:lang w:eastAsia="en-GB"/>
              </w:rPr>
            </w:pPr>
            <w:r w:rsidRPr="00B731D7">
              <w:rPr>
                <w:rFonts w:ascii="Times New Roman" w:eastAsia="Times New Roman" w:hAnsi="Times New Roman" w:cs="Times New Roman"/>
                <w:color w:val="000000" w:themeColor="text1"/>
                <w:kern w:val="2"/>
                <w:lang w:eastAsia="en-GB"/>
              </w:rPr>
              <w:t>center</w:t>
            </w:r>
          </w:p>
          <w:p w14:paraId="21E95D7A"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(nm)</w:t>
            </w:r>
          </w:p>
        </w:tc>
        <w:tc>
          <w:tcPr>
            <w:tcW w:w="929" w:type="dxa"/>
            <w:tcBorders>
              <w:top w:val="single" w:sz="4" w:space="0" w:color="auto"/>
              <w:left w:val="single" w:sz="4" w:space="0" w:color="auto"/>
              <w:bottom w:val="single" w:sz="4" w:space="0" w:color="auto"/>
              <w:right w:val="single" w:sz="4" w:space="0" w:color="auto"/>
            </w:tcBorders>
            <w:vAlign w:val="center"/>
          </w:tcPr>
          <w:p w14:paraId="10B3D9EE"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p>
          <w:p w14:paraId="5EBC334F"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p>
          <w:p w14:paraId="75095236"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Species</w:t>
            </w:r>
          </w:p>
          <w:p w14:paraId="01A3CCC5"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p>
        </w:tc>
        <w:tc>
          <w:tcPr>
            <w:tcW w:w="1292" w:type="dxa"/>
            <w:tcBorders>
              <w:top w:val="single" w:sz="4" w:space="0" w:color="auto"/>
              <w:left w:val="single" w:sz="4" w:space="0" w:color="auto"/>
              <w:bottom w:val="single" w:sz="4" w:space="0" w:color="auto"/>
              <w:right w:val="single" w:sz="4" w:space="0" w:color="auto"/>
            </w:tcBorders>
            <w:vAlign w:val="center"/>
          </w:tcPr>
          <w:p w14:paraId="03F34B75"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p>
          <w:p w14:paraId="27A2693A"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Reference</w:t>
            </w:r>
          </w:p>
          <w:p w14:paraId="1CAB8B01"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wavelength</w:t>
            </w:r>
          </w:p>
          <w:p w14:paraId="7C007100"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eastAsia="Times New Roman" w:hAnsi="Times New Roman" w:cs="Times New Roman"/>
                <w:color w:val="000000" w:themeColor="text1"/>
                <w:kern w:val="2"/>
                <w:lang w:eastAsia="en-GB"/>
              </w:rPr>
              <w:t>(nm)</w:t>
            </w:r>
          </w:p>
        </w:tc>
        <w:tc>
          <w:tcPr>
            <w:tcW w:w="2167" w:type="dxa"/>
            <w:tcBorders>
              <w:top w:val="single" w:sz="4" w:space="0" w:color="auto"/>
              <w:left w:val="single" w:sz="4" w:space="0" w:color="auto"/>
              <w:bottom w:val="single" w:sz="4" w:space="0" w:color="auto"/>
              <w:right w:val="single" w:sz="4" w:space="0" w:color="auto"/>
            </w:tcBorders>
            <w:vAlign w:val="center"/>
          </w:tcPr>
          <w:p w14:paraId="37FC0812"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p>
          <w:p w14:paraId="5ACE6E88"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p>
          <w:p w14:paraId="3C734900"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eastAsia="Times New Roman" w:hAnsi="Times New Roman" w:cs="Times New Roman"/>
                <w:color w:val="000000" w:themeColor="text1"/>
                <w:kern w:val="2"/>
                <w:lang w:eastAsia="en-GB"/>
              </w:rPr>
              <w:t>Transition</w:t>
            </w:r>
          </w:p>
        </w:tc>
        <w:tc>
          <w:tcPr>
            <w:tcW w:w="3339" w:type="dxa"/>
            <w:tcBorders>
              <w:top w:val="single" w:sz="4" w:space="0" w:color="auto"/>
              <w:left w:val="single" w:sz="4" w:space="0" w:color="auto"/>
              <w:bottom w:val="single" w:sz="4" w:space="0" w:color="auto"/>
              <w:right w:val="single" w:sz="4" w:space="0" w:color="auto"/>
            </w:tcBorders>
            <w:vAlign w:val="center"/>
            <w:hideMark/>
          </w:tcPr>
          <w:p w14:paraId="2DC44690"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Branch; spin-orbit components;</w:t>
            </w:r>
          </w:p>
          <w:p w14:paraId="5DD3D9AD"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vibrational quantum numbers:</w:t>
            </w:r>
          </w:p>
          <w:p w14:paraId="2352BA1C"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(ν', ν'') or</w:t>
            </w:r>
          </w:p>
          <w:p w14:paraId="37BA8C1B"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(ν</w:t>
            </w:r>
            <w:r w:rsidRPr="00B731D7">
              <w:rPr>
                <w:rFonts w:ascii="Times New Roman" w:eastAsia="Times New Roman" w:hAnsi="Times New Roman" w:cs="Times New Roman"/>
                <w:color w:val="000000" w:themeColor="text1"/>
                <w:kern w:val="2"/>
                <w:vertAlign w:val="subscript"/>
                <w:lang w:eastAsia="en-GB"/>
              </w:rPr>
              <w:t>1</w:t>
            </w:r>
            <w:r w:rsidRPr="00B731D7">
              <w:rPr>
                <w:rFonts w:ascii="Times New Roman" w:eastAsia="Times New Roman" w:hAnsi="Times New Roman" w:cs="Times New Roman"/>
                <w:color w:val="000000" w:themeColor="text1"/>
                <w:kern w:val="2"/>
                <w:lang w:eastAsia="en-GB"/>
              </w:rPr>
              <w:t>',ν</w:t>
            </w:r>
            <w:r w:rsidRPr="00B731D7">
              <w:rPr>
                <w:rFonts w:ascii="Times New Roman" w:eastAsia="Times New Roman" w:hAnsi="Times New Roman" w:cs="Times New Roman"/>
                <w:color w:val="000000" w:themeColor="text1"/>
                <w:kern w:val="2"/>
                <w:vertAlign w:val="subscript"/>
                <w:lang w:eastAsia="en-GB"/>
              </w:rPr>
              <w:t>2</w:t>
            </w:r>
            <w:r w:rsidRPr="00B731D7">
              <w:rPr>
                <w:rFonts w:ascii="Times New Roman" w:eastAsia="Times New Roman" w:hAnsi="Times New Roman" w:cs="Times New Roman"/>
                <w:color w:val="000000" w:themeColor="text1"/>
                <w:kern w:val="2"/>
                <w:lang w:eastAsia="en-GB"/>
              </w:rPr>
              <w:t>',ν</w:t>
            </w:r>
            <w:r w:rsidRPr="00B731D7">
              <w:rPr>
                <w:rFonts w:ascii="Times New Roman" w:eastAsia="Times New Roman" w:hAnsi="Times New Roman" w:cs="Times New Roman"/>
                <w:color w:val="000000" w:themeColor="text1"/>
                <w:kern w:val="2"/>
                <w:vertAlign w:val="subscript"/>
                <w:lang w:eastAsia="en-GB"/>
              </w:rPr>
              <w:t>3</w:t>
            </w:r>
            <w:r w:rsidRPr="00B731D7">
              <w:rPr>
                <w:rFonts w:ascii="Times New Roman" w:eastAsia="Times New Roman" w:hAnsi="Times New Roman" w:cs="Times New Roman"/>
                <w:color w:val="000000" w:themeColor="text1"/>
                <w:kern w:val="2"/>
                <w:lang w:eastAsia="en-GB"/>
              </w:rPr>
              <w:t>') - (ν</w:t>
            </w:r>
            <w:r w:rsidRPr="00B731D7">
              <w:rPr>
                <w:rFonts w:ascii="Times New Roman" w:eastAsia="Times New Roman" w:hAnsi="Times New Roman" w:cs="Times New Roman"/>
                <w:color w:val="000000" w:themeColor="text1"/>
                <w:kern w:val="2"/>
                <w:vertAlign w:val="subscript"/>
                <w:lang w:eastAsia="en-GB"/>
              </w:rPr>
              <w:t>1</w:t>
            </w:r>
            <w:r w:rsidRPr="00B731D7">
              <w:rPr>
                <w:rFonts w:ascii="Times New Roman" w:eastAsia="Times New Roman" w:hAnsi="Times New Roman" w:cs="Times New Roman"/>
                <w:color w:val="000000" w:themeColor="text1"/>
                <w:kern w:val="2"/>
                <w:lang w:eastAsia="en-GB"/>
              </w:rPr>
              <w:t>'',ν</w:t>
            </w:r>
            <w:r w:rsidRPr="00B731D7">
              <w:rPr>
                <w:rFonts w:ascii="Times New Roman" w:eastAsia="Times New Roman" w:hAnsi="Times New Roman" w:cs="Times New Roman"/>
                <w:color w:val="000000" w:themeColor="text1"/>
                <w:kern w:val="2"/>
                <w:vertAlign w:val="subscript"/>
                <w:lang w:eastAsia="en-GB"/>
              </w:rPr>
              <w:t>2</w:t>
            </w:r>
            <w:r w:rsidRPr="00B731D7">
              <w:rPr>
                <w:rFonts w:ascii="Times New Roman" w:eastAsia="Times New Roman" w:hAnsi="Times New Roman" w:cs="Times New Roman"/>
                <w:color w:val="000000" w:themeColor="text1"/>
                <w:kern w:val="2"/>
                <w:lang w:eastAsia="en-GB"/>
              </w:rPr>
              <w:t>'',ν</w:t>
            </w:r>
            <w:r w:rsidRPr="00B731D7">
              <w:rPr>
                <w:rFonts w:ascii="Times New Roman" w:eastAsia="Times New Roman" w:hAnsi="Times New Roman" w:cs="Times New Roman"/>
                <w:color w:val="000000" w:themeColor="text1"/>
                <w:kern w:val="2"/>
                <w:vertAlign w:val="subscript"/>
                <w:lang w:eastAsia="en-GB"/>
              </w:rPr>
              <w:t>3</w:t>
            </w:r>
            <w:r w:rsidRPr="00B731D7">
              <w:rPr>
                <w:rFonts w:ascii="Times New Roman" w:eastAsia="Times New Roman" w:hAnsi="Times New Roman" w:cs="Times New Roman"/>
                <w:color w:val="000000" w:themeColor="text1"/>
                <w:kern w:val="2"/>
                <w:lang w:eastAsia="en-GB"/>
              </w:rPr>
              <w:t>''</w:t>
            </w:r>
            <w:r w:rsidRPr="00B731D7">
              <w:rPr>
                <w:rFonts w:ascii="Times New Roman" w:eastAsia="Times New Roman" w:hAnsi="Times New Roman" w:cs="Times New Roman"/>
                <w:color w:val="000000" w:themeColor="text1"/>
                <w:kern w:val="2"/>
                <w:vertAlign w:val="subscript"/>
                <w:lang w:eastAsia="en-GB"/>
              </w:rPr>
              <w:t>)</w:t>
            </w:r>
          </w:p>
        </w:tc>
      </w:tr>
      <w:tr w:rsidR="00B731D7" w:rsidRPr="00B731D7" w14:paraId="7D0B22A0" w14:textId="77777777" w:rsidTr="00F6153E">
        <w:trPr>
          <w:trHeight w:val="409"/>
          <w:jc w:val="center"/>
        </w:trPr>
        <w:tc>
          <w:tcPr>
            <w:tcW w:w="732" w:type="dxa"/>
            <w:tcBorders>
              <w:top w:val="single" w:sz="4" w:space="0" w:color="auto"/>
              <w:left w:val="single" w:sz="4" w:space="0" w:color="auto"/>
              <w:bottom w:val="single" w:sz="4" w:space="0" w:color="auto"/>
              <w:right w:val="single" w:sz="4" w:space="0" w:color="auto"/>
            </w:tcBorders>
            <w:vAlign w:val="center"/>
          </w:tcPr>
          <w:p w14:paraId="5D82F85C"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hAnsi="Times New Roman" w:cs="Times New Roman"/>
                <w:color w:val="000000" w:themeColor="text1"/>
                <w:kern w:val="2"/>
              </w:rPr>
              <w:t>a</w:t>
            </w:r>
          </w:p>
        </w:tc>
        <w:tc>
          <w:tcPr>
            <w:tcW w:w="1292" w:type="dxa"/>
            <w:tcBorders>
              <w:top w:val="single" w:sz="4" w:space="0" w:color="auto"/>
              <w:left w:val="single" w:sz="4" w:space="0" w:color="auto"/>
              <w:bottom w:val="single" w:sz="4" w:space="0" w:color="auto"/>
              <w:right w:val="single" w:sz="4" w:space="0" w:color="auto"/>
            </w:tcBorders>
            <w:vAlign w:val="center"/>
          </w:tcPr>
          <w:p w14:paraId="047EC934" w14:textId="77777777" w:rsidR="00250463" w:rsidRPr="00B731D7" w:rsidRDefault="00250463" w:rsidP="008D6C23">
            <w:pPr>
              <w:spacing w:line="360" w:lineRule="auto"/>
              <w:jc w:val="center"/>
              <w:rPr>
                <w:rFonts w:ascii="Times New Roman" w:hAnsi="Times New Roman" w:cs="Times New Roman"/>
                <w:color w:val="000000" w:themeColor="text1"/>
                <w:lang w:val="en-GB"/>
              </w:rPr>
            </w:pPr>
            <w:r w:rsidRPr="00B731D7">
              <w:rPr>
                <w:rFonts w:ascii="Times New Roman" w:hAnsi="Times New Roman" w:cs="Times New Roman"/>
                <w:color w:val="000000" w:themeColor="text1"/>
                <w:lang w:val="en-GB"/>
              </w:rPr>
              <w:t xml:space="preserve">434.5 </w:t>
            </w:r>
            <w:r w:rsidRPr="00B731D7">
              <w:rPr>
                <w:rFonts w:ascii="Times New Roman" w:hAnsi="Times New Roman" w:cs="Times New Roman"/>
                <w:color w:val="000000" w:themeColor="text1"/>
              </w:rPr>
              <w:t>± 1.2</w:t>
            </w:r>
          </w:p>
        </w:tc>
        <w:tc>
          <w:tcPr>
            <w:tcW w:w="929" w:type="dxa"/>
            <w:tcBorders>
              <w:top w:val="single" w:sz="4" w:space="0" w:color="auto"/>
              <w:left w:val="single" w:sz="4" w:space="0" w:color="auto"/>
              <w:bottom w:val="single" w:sz="4" w:space="0" w:color="auto"/>
              <w:right w:val="single" w:sz="4" w:space="0" w:color="auto"/>
            </w:tcBorders>
            <w:vAlign w:val="center"/>
          </w:tcPr>
          <w:p w14:paraId="0EF972F6" w14:textId="77777777" w:rsidR="00250463" w:rsidRPr="00B731D7" w:rsidRDefault="00250463" w:rsidP="008D6C23">
            <w:pPr>
              <w:spacing w:line="360" w:lineRule="auto"/>
              <w:jc w:val="center"/>
              <w:rPr>
                <w:rFonts w:ascii="Times New Roman" w:hAnsi="Times New Roman" w:cs="Times New Roman"/>
                <w:color w:val="000000" w:themeColor="text1"/>
                <w:kern w:val="2"/>
              </w:rPr>
            </w:pPr>
            <w:r w:rsidRPr="00B731D7">
              <w:rPr>
                <w:rFonts w:ascii="Times New Roman" w:hAnsi="Times New Roman" w:cs="Times New Roman"/>
                <w:color w:val="000000" w:themeColor="text1"/>
                <w:kern w:val="2"/>
              </w:rPr>
              <w:t>•BO</w:t>
            </w:r>
            <w:r w:rsidRPr="00B731D7">
              <w:rPr>
                <w:rFonts w:ascii="Times New Roman" w:hAnsi="Times New Roman" w:cs="Times New Roman"/>
                <w:color w:val="000000" w:themeColor="text1"/>
                <w:kern w:val="2"/>
                <w:vertAlign w:val="subscript"/>
              </w:rPr>
              <w:t>2</w:t>
            </w:r>
          </w:p>
        </w:tc>
        <w:tc>
          <w:tcPr>
            <w:tcW w:w="1292" w:type="dxa"/>
            <w:tcBorders>
              <w:top w:val="single" w:sz="4" w:space="0" w:color="auto"/>
              <w:left w:val="single" w:sz="4" w:space="0" w:color="auto"/>
              <w:bottom w:val="single" w:sz="4" w:space="0" w:color="auto"/>
              <w:right w:val="single" w:sz="4" w:space="0" w:color="auto"/>
            </w:tcBorders>
            <w:vAlign w:val="center"/>
          </w:tcPr>
          <w:p w14:paraId="12BBFB25" w14:textId="77777777" w:rsidR="00250463" w:rsidRPr="00B731D7" w:rsidRDefault="00250463" w:rsidP="008D6C23">
            <w:pPr>
              <w:spacing w:line="360" w:lineRule="auto"/>
              <w:jc w:val="center"/>
              <w:rPr>
                <w:rFonts w:ascii="Times New Roman" w:hAnsi="Times New Roman" w:cs="Times New Roman"/>
                <w:color w:val="000000" w:themeColor="text1"/>
                <w:kern w:val="2"/>
              </w:rPr>
            </w:pPr>
            <w:r w:rsidRPr="00B731D7">
              <w:rPr>
                <w:rFonts w:ascii="Times New Roman" w:eastAsia="Times New Roman" w:hAnsi="Times New Roman" w:cs="Times New Roman"/>
                <w:color w:val="000000" w:themeColor="text1"/>
                <w:kern w:val="2"/>
                <w:lang w:eastAsia="en-GB"/>
              </w:rPr>
              <w:t>431.2</w:t>
            </w:r>
            <w:r w:rsidRPr="00B731D7">
              <w:rPr>
                <w:rFonts w:ascii="Times New Roman" w:hAnsi="Times New Roman" w:cs="Times New Roman"/>
                <w:i/>
                <w:color w:val="000000" w:themeColor="text1"/>
                <w:kern w:val="2"/>
                <w:vertAlign w:val="superscript"/>
              </w:rPr>
              <w:t xml:space="preserve"> x</w:t>
            </w:r>
            <w:r w:rsidRPr="00B731D7">
              <w:rPr>
                <w:rFonts w:ascii="Times New Roman" w:eastAsia="Times New Roman" w:hAnsi="Times New Roman" w:cs="Times New Roman"/>
                <w:color w:val="000000" w:themeColor="text1"/>
                <w:kern w:val="2"/>
                <w:lang w:eastAsia="en-GB"/>
              </w:rPr>
              <w:t xml:space="preserve"> </w:t>
            </w:r>
          </w:p>
        </w:tc>
        <w:tc>
          <w:tcPr>
            <w:tcW w:w="2167" w:type="dxa"/>
            <w:tcBorders>
              <w:top w:val="single" w:sz="4" w:space="0" w:color="auto"/>
              <w:left w:val="single" w:sz="4" w:space="0" w:color="auto"/>
              <w:bottom w:val="single" w:sz="4" w:space="0" w:color="auto"/>
              <w:right w:val="single" w:sz="4" w:space="0" w:color="auto"/>
            </w:tcBorders>
            <w:vAlign w:val="center"/>
          </w:tcPr>
          <w:p w14:paraId="509E819F"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 xml:space="preserve">A </w:t>
            </w:r>
            <w:r w:rsidRPr="00B731D7">
              <w:rPr>
                <w:rFonts w:ascii="Times New Roman" w:eastAsia="Times New Roman" w:hAnsi="Times New Roman" w:cs="Times New Roman"/>
                <w:color w:val="000000" w:themeColor="text1"/>
                <w:kern w:val="2"/>
                <w:vertAlign w:val="superscript"/>
                <w:lang w:eastAsia="en-GB"/>
              </w:rPr>
              <w:t>2</w:t>
            </w:r>
            <w:r w:rsidRPr="00B731D7">
              <w:rPr>
                <w:rFonts w:ascii="Times New Roman" w:eastAsia="Times New Roman" w:hAnsi="Times New Roman" w:cs="Times New Roman"/>
                <w:color w:val="000000" w:themeColor="text1"/>
                <w:kern w:val="2"/>
                <w:lang w:eastAsia="en-GB"/>
              </w:rPr>
              <w:t>Π</w:t>
            </w:r>
            <w:r w:rsidRPr="00B731D7">
              <w:rPr>
                <w:rFonts w:ascii="Times New Roman" w:eastAsia="Times New Roman" w:hAnsi="Times New Roman" w:cs="Times New Roman"/>
                <w:color w:val="000000" w:themeColor="text1"/>
                <w:kern w:val="2"/>
                <w:vertAlign w:val="subscript"/>
                <w:lang w:eastAsia="en-GB"/>
              </w:rPr>
              <w:t>u</w:t>
            </w:r>
            <w:r w:rsidRPr="00B731D7">
              <w:rPr>
                <w:rFonts w:ascii="Times New Roman" w:eastAsia="Times New Roman" w:hAnsi="Times New Roman" w:cs="Times New Roman"/>
                <w:color w:val="000000" w:themeColor="text1"/>
                <w:kern w:val="2"/>
                <w:lang w:eastAsia="en-GB"/>
              </w:rPr>
              <w:t xml:space="preserve"> – X </w:t>
            </w:r>
            <w:r w:rsidRPr="00B731D7">
              <w:rPr>
                <w:rFonts w:ascii="Times New Roman" w:eastAsia="Times New Roman" w:hAnsi="Times New Roman" w:cs="Times New Roman"/>
                <w:color w:val="000000" w:themeColor="text1"/>
                <w:kern w:val="2"/>
                <w:vertAlign w:val="superscript"/>
                <w:lang w:eastAsia="en-GB"/>
              </w:rPr>
              <w:t>2</w:t>
            </w:r>
            <w:r w:rsidRPr="00B731D7">
              <w:rPr>
                <w:rFonts w:ascii="Times New Roman" w:eastAsia="Times New Roman" w:hAnsi="Times New Roman" w:cs="Times New Roman"/>
                <w:color w:val="000000" w:themeColor="text1"/>
                <w:kern w:val="2"/>
                <w:lang w:eastAsia="en-GB"/>
              </w:rPr>
              <w:t>Π</w:t>
            </w:r>
            <w:r w:rsidRPr="00B731D7">
              <w:rPr>
                <w:rFonts w:ascii="Times New Roman" w:eastAsia="Times New Roman" w:hAnsi="Times New Roman" w:cs="Times New Roman"/>
                <w:color w:val="000000" w:themeColor="text1"/>
                <w:kern w:val="2"/>
                <w:vertAlign w:val="subscript"/>
                <w:lang w:eastAsia="en-GB"/>
              </w:rPr>
              <w:t>g</w:t>
            </w:r>
          </w:p>
        </w:tc>
        <w:tc>
          <w:tcPr>
            <w:tcW w:w="3339" w:type="dxa"/>
            <w:tcBorders>
              <w:top w:val="single" w:sz="4" w:space="0" w:color="auto"/>
              <w:left w:val="single" w:sz="4" w:space="0" w:color="auto"/>
              <w:bottom w:val="single" w:sz="4" w:space="0" w:color="auto"/>
              <w:right w:val="single" w:sz="4" w:space="0" w:color="auto"/>
            </w:tcBorders>
            <w:vAlign w:val="center"/>
          </w:tcPr>
          <w:p w14:paraId="6BDFA007"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hAnsi="Times New Roman" w:cs="Times New Roman"/>
                <w:color w:val="000000" w:themeColor="text1"/>
                <w:kern w:val="2"/>
              </w:rPr>
              <w:t>(0,2,n)-(0,0,n); (0,3,n)-(1,1,n)</w:t>
            </w:r>
          </w:p>
        </w:tc>
      </w:tr>
      <w:tr w:rsidR="00B731D7" w:rsidRPr="00B731D7" w14:paraId="5151A1FE" w14:textId="77777777" w:rsidTr="00F6153E">
        <w:trPr>
          <w:trHeight w:val="842"/>
          <w:jc w:val="center"/>
        </w:trPr>
        <w:tc>
          <w:tcPr>
            <w:tcW w:w="732" w:type="dxa"/>
            <w:tcBorders>
              <w:top w:val="single" w:sz="4" w:space="0" w:color="auto"/>
              <w:left w:val="single" w:sz="4" w:space="0" w:color="auto"/>
              <w:bottom w:val="single" w:sz="4" w:space="0" w:color="auto"/>
              <w:right w:val="single" w:sz="4" w:space="0" w:color="auto"/>
            </w:tcBorders>
            <w:vAlign w:val="center"/>
            <w:hideMark/>
          </w:tcPr>
          <w:p w14:paraId="2F3C5E85"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eastAsia="Calibri" w:hAnsi="Times New Roman" w:cs="Times New Roman"/>
                <w:color w:val="000000" w:themeColor="text1"/>
                <w:kern w:val="2"/>
              </w:rPr>
              <w:t>b</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A02DAAD" w14:textId="77777777" w:rsidR="00250463" w:rsidRPr="00B731D7" w:rsidRDefault="00250463" w:rsidP="008D6C23">
            <w:pPr>
              <w:spacing w:line="360" w:lineRule="auto"/>
              <w:jc w:val="center"/>
              <w:rPr>
                <w:rFonts w:ascii="Times New Roman" w:hAnsi="Times New Roman" w:cs="Times New Roman"/>
                <w:color w:val="000000" w:themeColor="text1"/>
                <w:lang w:val="en-GB"/>
              </w:rPr>
            </w:pPr>
            <w:r w:rsidRPr="00B731D7">
              <w:rPr>
                <w:rFonts w:ascii="Times New Roman" w:hAnsi="Times New Roman" w:cs="Times New Roman"/>
                <w:color w:val="000000" w:themeColor="text1"/>
                <w:lang w:val="en-GB"/>
              </w:rPr>
              <w:t xml:space="preserve">450.8 </w:t>
            </w:r>
            <w:r w:rsidRPr="00B731D7">
              <w:rPr>
                <w:rFonts w:ascii="Times New Roman" w:hAnsi="Times New Roman" w:cs="Times New Roman"/>
                <w:color w:val="000000" w:themeColor="text1"/>
              </w:rPr>
              <w:t>± 0.5</w:t>
            </w:r>
          </w:p>
        </w:tc>
        <w:tc>
          <w:tcPr>
            <w:tcW w:w="929" w:type="dxa"/>
            <w:tcBorders>
              <w:top w:val="single" w:sz="4" w:space="0" w:color="auto"/>
              <w:left w:val="single" w:sz="4" w:space="0" w:color="auto"/>
              <w:bottom w:val="single" w:sz="4" w:space="0" w:color="auto"/>
              <w:right w:val="single" w:sz="4" w:space="0" w:color="auto"/>
            </w:tcBorders>
            <w:vAlign w:val="center"/>
            <w:hideMark/>
          </w:tcPr>
          <w:p w14:paraId="1A8BE7D5"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hAnsi="Times New Roman" w:cs="Times New Roman"/>
                <w:color w:val="000000" w:themeColor="text1"/>
                <w:kern w:val="2"/>
              </w:rPr>
              <w:t>•BO</w:t>
            </w:r>
            <w:r w:rsidRPr="00B731D7">
              <w:rPr>
                <w:rFonts w:ascii="Times New Roman" w:hAnsi="Times New Roman" w:cs="Times New Roman"/>
                <w:color w:val="000000" w:themeColor="text1"/>
                <w:kern w:val="2"/>
                <w:vertAlign w:val="subscript"/>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44986B6"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hAnsi="Times New Roman" w:cs="Times New Roman"/>
                <w:color w:val="000000" w:themeColor="text1"/>
                <w:kern w:val="2"/>
              </w:rPr>
              <w:t xml:space="preserve">448.8 </w:t>
            </w:r>
            <w:r w:rsidRPr="00B731D7">
              <w:rPr>
                <w:rFonts w:ascii="Times New Roman" w:hAnsi="Times New Roman" w:cs="Times New Roman"/>
                <w:i/>
                <w:color w:val="000000" w:themeColor="text1"/>
                <w:kern w:val="2"/>
                <w:vertAlign w:val="superscript"/>
              </w:rPr>
              <w:t>x</w:t>
            </w:r>
          </w:p>
        </w:tc>
        <w:tc>
          <w:tcPr>
            <w:tcW w:w="2167" w:type="dxa"/>
            <w:tcBorders>
              <w:top w:val="single" w:sz="4" w:space="0" w:color="auto"/>
              <w:left w:val="single" w:sz="4" w:space="0" w:color="auto"/>
              <w:bottom w:val="single" w:sz="4" w:space="0" w:color="auto"/>
              <w:right w:val="single" w:sz="4" w:space="0" w:color="auto"/>
            </w:tcBorders>
            <w:vAlign w:val="center"/>
            <w:hideMark/>
          </w:tcPr>
          <w:p w14:paraId="13C1ADAA"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 xml:space="preserve">A </w:t>
            </w:r>
            <w:r w:rsidRPr="00B731D7">
              <w:rPr>
                <w:rFonts w:ascii="Times New Roman" w:eastAsia="Times New Roman" w:hAnsi="Times New Roman" w:cs="Times New Roman"/>
                <w:color w:val="000000" w:themeColor="text1"/>
                <w:kern w:val="2"/>
                <w:vertAlign w:val="superscript"/>
                <w:lang w:eastAsia="en-GB"/>
              </w:rPr>
              <w:t>2</w:t>
            </w:r>
            <w:r w:rsidRPr="00B731D7">
              <w:rPr>
                <w:rFonts w:ascii="Times New Roman" w:eastAsia="Times New Roman" w:hAnsi="Times New Roman" w:cs="Times New Roman"/>
                <w:color w:val="000000" w:themeColor="text1"/>
                <w:kern w:val="2"/>
                <w:lang w:eastAsia="en-GB"/>
              </w:rPr>
              <w:t>Π</w:t>
            </w:r>
            <w:r w:rsidRPr="00B731D7">
              <w:rPr>
                <w:rFonts w:ascii="Times New Roman" w:eastAsia="Times New Roman" w:hAnsi="Times New Roman" w:cs="Times New Roman"/>
                <w:color w:val="000000" w:themeColor="text1"/>
                <w:kern w:val="2"/>
                <w:vertAlign w:val="subscript"/>
                <w:lang w:eastAsia="en-GB"/>
              </w:rPr>
              <w:t>u</w:t>
            </w:r>
            <w:r w:rsidRPr="00B731D7">
              <w:rPr>
                <w:rFonts w:ascii="Times New Roman" w:eastAsia="Times New Roman" w:hAnsi="Times New Roman" w:cs="Times New Roman"/>
                <w:color w:val="000000" w:themeColor="text1"/>
                <w:kern w:val="2"/>
                <w:lang w:eastAsia="en-GB"/>
              </w:rPr>
              <w:t xml:space="preserve"> – X </w:t>
            </w:r>
            <w:r w:rsidRPr="00B731D7">
              <w:rPr>
                <w:rFonts w:ascii="Times New Roman" w:eastAsia="Times New Roman" w:hAnsi="Times New Roman" w:cs="Times New Roman"/>
                <w:color w:val="000000" w:themeColor="text1"/>
                <w:kern w:val="2"/>
                <w:vertAlign w:val="superscript"/>
                <w:lang w:eastAsia="en-GB"/>
              </w:rPr>
              <w:t>2</w:t>
            </w:r>
            <w:r w:rsidRPr="00B731D7">
              <w:rPr>
                <w:rFonts w:ascii="Times New Roman" w:eastAsia="Times New Roman" w:hAnsi="Times New Roman" w:cs="Times New Roman"/>
                <w:color w:val="000000" w:themeColor="text1"/>
                <w:kern w:val="2"/>
                <w:lang w:eastAsia="en-GB"/>
              </w:rPr>
              <w:t>Π</w:t>
            </w:r>
            <w:r w:rsidRPr="00B731D7">
              <w:rPr>
                <w:rFonts w:ascii="Times New Roman" w:eastAsia="Times New Roman" w:hAnsi="Times New Roman" w:cs="Times New Roman"/>
                <w:color w:val="000000" w:themeColor="text1"/>
                <w:kern w:val="2"/>
                <w:vertAlign w:val="subscript"/>
                <w:lang w:eastAsia="en-GB"/>
              </w:rPr>
              <w:t>g</w:t>
            </w:r>
          </w:p>
        </w:tc>
        <w:tc>
          <w:tcPr>
            <w:tcW w:w="3339" w:type="dxa"/>
            <w:tcBorders>
              <w:top w:val="single" w:sz="4" w:space="0" w:color="auto"/>
              <w:left w:val="single" w:sz="4" w:space="0" w:color="auto"/>
              <w:bottom w:val="single" w:sz="4" w:space="0" w:color="auto"/>
              <w:right w:val="single" w:sz="4" w:space="0" w:color="auto"/>
            </w:tcBorders>
            <w:vAlign w:val="center"/>
            <w:hideMark/>
          </w:tcPr>
          <w:p w14:paraId="0830196B"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hAnsi="Times New Roman" w:cs="Times New Roman"/>
                <w:color w:val="000000" w:themeColor="text1"/>
                <w:kern w:val="2"/>
              </w:rPr>
              <w:t>(n,</w:t>
            </w:r>
            <w:proofErr w:type="gramStart"/>
            <w:r w:rsidRPr="00B731D7">
              <w:rPr>
                <w:rFonts w:ascii="Times New Roman" w:hAnsi="Times New Roman" w:cs="Times New Roman"/>
                <w:color w:val="000000" w:themeColor="text1"/>
                <w:kern w:val="2"/>
              </w:rPr>
              <w:t>2,m</w:t>
            </w:r>
            <w:proofErr w:type="gramEnd"/>
            <w:r w:rsidRPr="00B731D7">
              <w:rPr>
                <w:rFonts w:ascii="Times New Roman" w:hAnsi="Times New Roman" w:cs="Times New Roman"/>
                <w:color w:val="000000" w:themeColor="text1"/>
                <w:kern w:val="2"/>
              </w:rPr>
              <w:t xml:space="preserve">)-(n-2,2,m); </w:t>
            </w:r>
          </w:p>
          <w:p w14:paraId="384BDC5D"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hAnsi="Times New Roman" w:cs="Times New Roman"/>
                <w:color w:val="000000" w:themeColor="text1"/>
                <w:kern w:val="2"/>
              </w:rPr>
              <w:t>(n,3,0)-(n-1,3,m)</w:t>
            </w:r>
          </w:p>
        </w:tc>
      </w:tr>
      <w:tr w:rsidR="00B731D7" w:rsidRPr="00B731D7" w14:paraId="1939CF05" w14:textId="77777777" w:rsidTr="00F6153E">
        <w:trPr>
          <w:trHeight w:val="842"/>
          <w:jc w:val="center"/>
        </w:trPr>
        <w:tc>
          <w:tcPr>
            <w:tcW w:w="732" w:type="dxa"/>
            <w:tcBorders>
              <w:top w:val="single" w:sz="4" w:space="0" w:color="auto"/>
              <w:left w:val="single" w:sz="4" w:space="0" w:color="auto"/>
              <w:bottom w:val="single" w:sz="4" w:space="0" w:color="auto"/>
              <w:right w:val="single" w:sz="4" w:space="0" w:color="auto"/>
            </w:tcBorders>
            <w:vAlign w:val="center"/>
            <w:hideMark/>
          </w:tcPr>
          <w:p w14:paraId="43C06EAE"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eastAsia="Calibri" w:hAnsi="Times New Roman" w:cs="Times New Roman"/>
                <w:color w:val="000000" w:themeColor="text1"/>
                <w:kern w:val="2"/>
              </w:rPr>
              <w:t>c</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862E825"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hAnsi="Times New Roman" w:cs="Times New Roman"/>
                <w:color w:val="000000" w:themeColor="text1"/>
                <w:kern w:val="2"/>
              </w:rPr>
              <w:t xml:space="preserve">473.5 </w:t>
            </w:r>
            <w:r w:rsidRPr="00B731D7">
              <w:rPr>
                <w:rFonts w:ascii="Times New Roman" w:hAnsi="Times New Roman" w:cs="Times New Roman"/>
                <w:color w:val="000000" w:themeColor="text1"/>
              </w:rPr>
              <w:t>± 1.1</w:t>
            </w:r>
          </w:p>
        </w:tc>
        <w:tc>
          <w:tcPr>
            <w:tcW w:w="929" w:type="dxa"/>
            <w:tcBorders>
              <w:top w:val="single" w:sz="4" w:space="0" w:color="auto"/>
              <w:left w:val="single" w:sz="4" w:space="0" w:color="auto"/>
              <w:bottom w:val="single" w:sz="4" w:space="0" w:color="auto"/>
              <w:right w:val="single" w:sz="4" w:space="0" w:color="auto"/>
            </w:tcBorders>
            <w:vAlign w:val="center"/>
            <w:hideMark/>
          </w:tcPr>
          <w:p w14:paraId="1570B29A"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hAnsi="Times New Roman" w:cs="Times New Roman"/>
                <w:color w:val="000000" w:themeColor="text1"/>
                <w:kern w:val="2"/>
              </w:rPr>
              <w:t>•</w:t>
            </w:r>
            <w:r w:rsidRPr="00B731D7">
              <w:rPr>
                <w:rFonts w:ascii="Times New Roman" w:eastAsia="Times New Roman" w:hAnsi="Times New Roman" w:cs="Times New Roman"/>
                <w:color w:val="000000" w:themeColor="text1"/>
                <w:kern w:val="2"/>
                <w:lang w:eastAsia="en-GB"/>
              </w:rPr>
              <w:t>BO</w:t>
            </w:r>
            <w:r w:rsidRPr="00B731D7">
              <w:rPr>
                <w:rFonts w:ascii="Times New Roman" w:eastAsia="Times New Roman" w:hAnsi="Times New Roman" w:cs="Times New Roman"/>
                <w:color w:val="000000" w:themeColor="text1"/>
                <w:kern w:val="2"/>
                <w:vertAlign w:val="subscript"/>
                <w:lang w:eastAsia="en-GB"/>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F808BA6"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hAnsi="Times New Roman" w:cs="Times New Roman"/>
                <w:color w:val="000000" w:themeColor="text1"/>
                <w:kern w:val="2"/>
              </w:rPr>
              <w:t xml:space="preserve">469.6 </w:t>
            </w:r>
            <w:r w:rsidRPr="00B731D7">
              <w:rPr>
                <w:rFonts w:ascii="Times New Roman" w:hAnsi="Times New Roman" w:cs="Times New Roman"/>
                <w:i/>
                <w:color w:val="000000" w:themeColor="text1"/>
                <w:kern w:val="2"/>
                <w:vertAlign w:val="superscript"/>
              </w:rPr>
              <w:t>x</w:t>
            </w:r>
          </w:p>
        </w:tc>
        <w:tc>
          <w:tcPr>
            <w:tcW w:w="2167" w:type="dxa"/>
            <w:tcBorders>
              <w:top w:val="single" w:sz="4" w:space="0" w:color="auto"/>
              <w:left w:val="single" w:sz="4" w:space="0" w:color="auto"/>
              <w:bottom w:val="single" w:sz="4" w:space="0" w:color="auto"/>
              <w:right w:val="single" w:sz="4" w:space="0" w:color="auto"/>
            </w:tcBorders>
            <w:vAlign w:val="center"/>
            <w:hideMark/>
          </w:tcPr>
          <w:p w14:paraId="217A20A5"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 xml:space="preserve">A </w:t>
            </w:r>
            <w:r w:rsidRPr="00B731D7">
              <w:rPr>
                <w:rFonts w:ascii="Times New Roman" w:eastAsia="Times New Roman" w:hAnsi="Times New Roman" w:cs="Times New Roman"/>
                <w:color w:val="000000" w:themeColor="text1"/>
                <w:kern w:val="2"/>
                <w:vertAlign w:val="superscript"/>
                <w:lang w:eastAsia="en-GB"/>
              </w:rPr>
              <w:t>2</w:t>
            </w:r>
            <w:r w:rsidRPr="00B731D7">
              <w:rPr>
                <w:rFonts w:ascii="Times New Roman" w:eastAsia="Times New Roman" w:hAnsi="Times New Roman" w:cs="Times New Roman"/>
                <w:color w:val="000000" w:themeColor="text1"/>
                <w:kern w:val="2"/>
                <w:lang w:eastAsia="en-GB"/>
              </w:rPr>
              <w:t>Π</w:t>
            </w:r>
            <w:r w:rsidRPr="00B731D7">
              <w:rPr>
                <w:rFonts w:ascii="Times New Roman" w:eastAsia="Times New Roman" w:hAnsi="Times New Roman" w:cs="Times New Roman"/>
                <w:color w:val="000000" w:themeColor="text1"/>
                <w:kern w:val="2"/>
                <w:vertAlign w:val="subscript"/>
                <w:lang w:eastAsia="en-GB"/>
              </w:rPr>
              <w:t>u</w:t>
            </w:r>
            <w:r w:rsidRPr="00B731D7">
              <w:rPr>
                <w:rFonts w:ascii="Times New Roman" w:eastAsia="Times New Roman" w:hAnsi="Times New Roman" w:cs="Times New Roman"/>
                <w:color w:val="000000" w:themeColor="text1"/>
                <w:kern w:val="2"/>
                <w:lang w:eastAsia="en-GB"/>
              </w:rPr>
              <w:t xml:space="preserve"> – X </w:t>
            </w:r>
            <w:r w:rsidRPr="00B731D7">
              <w:rPr>
                <w:rFonts w:ascii="Times New Roman" w:eastAsia="Times New Roman" w:hAnsi="Times New Roman" w:cs="Times New Roman"/>
                <w:color w:val="000000" w:themeColor="text1"/>
                <w:kern w:val="2"/>
                <w:vertAlign w:val="superscript"/>
                <w:lang w:eastAsia="en-GB"/>
              </w:rPr>
              <w:t>2</w:t>
            </w:r>
            <w:r w:rsidRPr="00B731D7">
              <w:rPr>
                <w:rFonts w:ascii="Times New Roman" w:eastAsia="Times New Roman" w:hAnsi="Times New Roman" w:cs="Times New Roman"/>
                <w:color w:val="000000" w:themeColor="text1"/>
                <w:kern w:val="2"/>
                <w:lang w:eastAsia="en-GB"/>
              </w:rPr>
              <w:t>Π</w:t>
            </w:r>
            <w:r w:rsidRPr="00B731D7">
              <w:rPr>
                <w:rFonts w:ascii="Times New Roman" w:eastAsia="Times New Roman" w:hAnsi="Times New Roman" w:cs="Times New Roman"/>
                <w:color w:val="000000" w:themeColor="text1"/>
                <w:kern w:val="2"/>
                <w:vertAlign w:val="subscript"/>
                <w:lang w:eastAsia="en-GB"/>
              </w:rPr>
              <w:t>g</w:t>
            </w:r>
          </w:p>
        </w:tc>
        <w:tc>
          <w:tcPr>
            <w:tcW w:w="3339" w:type="dxa"/>
            <w:tcBorders>
              <w:top w:val="single" w:sz="4" w:space="0" w:color="auto"/>
              <w:left w:val="single" w:sz="4" w:space="0" w:color="auto"/>
              <w:bottom w:val="single" w:sz="4" w:space="0" w:color="auto"/>
              <w:right w:val="single" w:sz="4" w:space="0" w:color="auto"/>
            </w:tcBorders>
            <w:vAlign w:val="center"/>
            <w:hideMark/>
          </w:tcPr>
          <w:p w14:paraId="65431C67"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(n,</w:t>
            </w:r>
            <w:proofErr w:type="gramStart"/>
            <w:r w:rsidRPr="00B731D7">
              <w:rPr>
                <w:rFonts w:ascii="Times New Roman" w:eastAsia="Times New Roman" w:hAnsi="Times New Roman" w:cs="Times New Roman"/>
                <w:color w:val="000000" w:themeColor="text1"/>
                <w:kern w:val="2"/>
                <w:lang w:eastAsia="en-GB"/>
              </w:rPr>
              <w:t>2,m</w:t>
            </w:r>
            <w:proofErr w:type="gramEnd"/>
            <w:r w:rsidRPr="00B731D7">
              <w:rPr>
                <w:rFonts w:ascii="Times New Roman" w:eastAsia="Times New Roman" w:hAnsi="Times New Roman" w:cs="Times New Roman"/>
                <w:color w:val="000000" w:themeColor="text1"/>
                <w:kern w:val="2"/>
                <w:lang w:eastAsia="en-GB"/>
              </w:rPr>
              <w:t xml:space="preserve">)-(n-1,2,m); </w:t>
            </w:r>
          </w:p>
          <w:p w14:paraId="5AA579AD"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(n,1,m)-(n-2,1,m)</w:t>
            </w:r>
          </w:p>
        </w:tc>
      </w:tr>
      <w:tr w:rsidR="00B731D7" w:rsidRPr="00B731D7" w14:paraId="1F85E5F4" w14:textId="77777777" w:rsidTr="00F6153E">
        <w:trPr>
          <w:trHeight w:val="842"/>
          <w:jc w:val="center"/>
        </w:trPr>
        <w:tc>
          <w:tcPr>
            <w:tcW w:w="732" w:type="dxa"/>
            <w:tcBorders>
              <w:top w:val="single" w:sz="4" w:space="0" w:color="auto"/>
              <w:left w:val="single" w:sz="4" w:space="0" w:color="auto"/>
              <w:bottom w:val="single" w:sz="4" w:space="0" w:color="auto"/>
              <w:right w:val="single" w:sz="4" w:space="0" w:color="auto"/>
            </w:tcBorders>
            <w:vAlign w:val="center"/>
            <w:hideMark/>
          </w:tcPr>
          <w:p w14:paraId="59C7BF3E"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hAnsi="Times New Roman" w:cs="Times New Roman"/>
                <w:color w:val="000000" w:themeColor="text1"/>
                <w:kern w:val="2"/>
              </w:rPr>
              <w:t>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F0091DA" w14:textId="77777777" w:rsidR="00250463" w:rsidRPr="00B731D7" w:rsidRDefault="00250463" w:rsidP="008D6C23">
            <w:pPr>
              <w:spacing w:line="360" w:lineRule="auto"/>
              <w:jc w:val="center"/>
              <w:rPr>
                <w:rFonts w:ascii="Times New Roman" w:hAnsi="Times New Roman" w:cs="Times New Roman"/>
                <w:color w:val="000000" w:themeColor="text1"/>
                <w:lang w:val="en-GB"/>
              </w:rPr>
            </w:pPr>
            <w:r w:rsidRPr="00B731D7">
              <w:rPr>
                <w:rFonts w:ascii="Times New Roman" w:hAnsi="Times New Roman" w:cs="Times New Roman"/>
                <w:color w:val="000000" w:themeColor="text1"/>
                <w:lang w:val="en-GB"/>
              </w:rPr>
              <w:t xml:space="preserve">495.2 </w:t>
            </w:r>
            <w:r w:rsidRPr="00B731D7">
              <w:rPr>
                <w:rFonts w:ascii="Times New Roman" w:hAnsi="Times New Roman" w:cs="Times New Roman"/>
                <w:color w:val="000000" w:themeColor="text1"/>
              </w:rPr>
              <w:t>± 0.8</w:t>
            </w:r>
          </w:p>
        </w:tc>
        <w:tc>
          <w:tcPr>
            <w:tcW w:w="929" w:type="dxa"/>
            <w:tcBorders>
              <w:top w:val="single" w:sz="4" w:space="0" w:color="auto"/>
              <w:left w:val="single" w:sz="4" w:space="0" w:color="auto"/>
              <w:bottom w:val="single" w:sz="4" w:space="0" w:color="auto"/>
              <w:right w:val="single" w:sz="4" w:space="0" w:color="auto"/>
            </w:tcBorders>
            <w:vAlign w:val="center"/>
            <w:hideMark/>
          </w:tcPr>
          <w:p w14:paraId="33E83A5A"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hAnsi="Times New Roman" w:cs="Times New Roman"/>
                <w:color w:val="000000" w:themeColor="text1"/>
                <w:kern w:val="2"/>
              </w:rPr>
              <w:t>•</w:t>
            </w:r>
            <w:r w:rsidRPr="00B731D7">
              <w:rPr>
                <w:rFonts w:ascii="Times New Roman" w:eastAsia="Times New Roman" w:hAnsi="Times New Roman" w:cs="Times New Roman"/>
                <w:color w:val="000000" w:themeColor="text1"/>
                <w:kern w:val="2"/>
                <w:lang w:eastAsia="en-GB"/>
              </w:rPr>
              <w:t>BO</w:t>
            </w:r>
            <w:r w:rsidRPr="00B731D7">
              <w:rPr>
                <w:rFonts w:ascii="Times New Roman" w:eastAsia="Times New Roman" w:hAnsi="Times New Roman" w:cs="Times New Roman"/>
                <w:color w:val="000000" w:themeColor="text1"/>
                <w:kern w:val="2"/>
                <w:vertAlign w:val="subscript"/>
                <w:lang w:eastAsia="en-GB"/>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F136695"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hAnsi="Times New Roman" w:cs="Times New Roman"/>
                <w:color w:val="000000" w:themeColor="text1"/>
              </w:rPr>
              <w:t>492.7</w:t>
            </w:r>
            <w:r w:rsidRPr="00B731D7">
              <w:rPr>
                <w:rFonts w:ascii="Times New Roman" w:hAnsi="Times New Roman" w:cs="Times New Roman"/>
                <w:i/>
                <w:color w:val="000000" w:themeColor="text1"/>
                <w:kern w:val="2"/>
                <w:vertAlign w:val="superscript"/>
              </w:rPr>
              <w:t xml:space="preserve"> x</w:t>
            </w:r>
          </w:p>
        </w:tc>
        <w:tc>
          <w:tcPr>
            <w:tcW w:w="2167" w:type="dxa"/>
            <w:tcBorders>
              <w:top w:val="single" w:sz="4" w:space="0" w:color="auto"/>
              <w:left w:val="single" w:sz="4" w:space="0" w:color="auto"/>
              <w:bottom w:val="single" w:sz="4" w:space="0" w:color="auto"/>
              <w:right w:val="single" w:sz="4" w:space="0" w:color="auto"/>
            </w:tcBorders>
            <w:vAlign w:val="center"/>
            <w:hideMark/>
          </w:tcPr>
          <w:p w14:paraId="565364CE"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 xml:space="preserve">A </w:t>
            </w:r>
            <w:r w:rsidRPr="00B731D7">
              <w:rPr>
                <w:rFonts w:ascii="Times New Roman" w:eastAsia="Times New Roman" w:hAnsi="Times New Roman" w:cs="Times New Roman"/>
                <w:color w:val="000000" w:themeColor="text1"/>
                <w:kern w:val="2"/>
                <w:vertAlign w:val="superscript"/>
                <w:lang w:eastAsia="en-GB"/>
              </w:rPr>
              <w:t>2</w:t>
            </w:r>
            <w:r w:rsidRPr="00B731D7">
              <w:rPr>
                <w:rFonts w:ascii="Times New Roman" w:eastAsia="Times New Roman" w:hAnsi="Times New Roman" w:cs="Times New Roman"/>
                <w:color w:val="000000" w:themeColor="text1"/>
                <w:kern w:val="2"/>
                <w:lang w:eastAsia="en-GB"/>
              </w:rPr>
              <w:t>Π</w:t>
            </w:r>
            <w:r w:rsidRPr="00B731D7">
              <w:rPr>
                <w:rFonts w:ascii="Times New Roman" w:eastAsia="Times New Roman" w:hAnsi="Times New Roman" w:cs="Times New Roman"/>
                <w:color w:val="000000" w:themeColor="text1"/>
                <w:kern w:val="2"/>
                <w:vertAlign w:val="subscript"/>
                <w:lang w:eastAsia="en-GB"/>
              </w:rPr>
              <w:t>u</w:t>
            </w:r>
            <w:r w:rsidRPr="00B731D7">
              <w:rPr>
                <w:rFonts w:ascii="Times New Roman" w:eastAsia="Times New Roman" w:hAnsi="Times New Roman" w:cs="Times New Roman"/>
                <w:color w:val="000000" w:themeColor="text1"/>
                <w:kern w:val="2"/>
                <w:lang w:eastAsia="en-GB"/>
              </w:rPr>
              <w:t xml:space="preserve"> – X </w:t>
            </w:r>
            <w:r w:rsidRPr="00B731D7">
              <w:rPr>
                <w:rFonts w:ascii="Times New Roman" w:eastAsia="Times New Roman" w:hAnsi="Times New Roman" w:cs="Times New Roman"/>
                <w:color w:val="000000" w:themeColor="text1"/>
                <w:kern w:val="2"/>
                <w:vertAlign w:val="superscript"/>
                <w:lang w:eastAsia="en-GB"/>
              </w:rPr>
              <w:t>2</w:t>
            </w:r>
            <w:r w:rsidRPr="00B731D7">
              <w:rPr>
                <w:rFonts w:ascii="Times New Roman" w:eastAsia="Times New Roman" w:hAnsi="Times New Roman" w:cs="Times New Roman"/>
                <w:color w:val="000000" w:themeColor="text1"/>
                <w:kern w:val="2"/>
                <w:lang w:eastAsia="en-GB"/>
              </w:rPr>
              <w:t>Π</w:t>
            </w:r>
            <w:r w:rsidRPr="00B731D7">
              <w:rPr>
                <w:rFonts w:ascii="Times New Roman" w:eastAsia="Times New Roman" w:hAnsi="Times New Roman" w:cs="Times New Roman"/>
                <w:color w:val="000000" w:themeColor="text1"/>
                <w:kern w:val="2"/>
                <w:vertAlign w:val="subscript"/>
                <w:lang w:eastAsia="en-GB"/>
              </w:rPr>
              <w:t>g</w:t>
            </w:r>
          </w:p>
        </w:tc>
        <w:tc>
          <w:tcPr>
            <w:tcW w:w="3339" w:type="dxa"/>
            <w:tcBorders>
              <w:top w:val="single" w:sz="4" w:space="0" w:color="auto"/>
              <w:left w:val="single" w:sz="4" w:space="0" w:color="auto"/>
              <w:bottom w:val="single" w:sz="4" w:space="0" w:color="auto"/>
              <w:right w:val="single" w:sz="4" w:space="0" w:color="auto"/>
            </w:tcBorders>
            <w:vAlign w:val="center"/>
            <w:hideMark/>
          </w:tcPr>
          <w:p w14:paraId="584F0448" w14:textId="77777777" w:rsidR="00250463" w:rsidRPr="00B731D7" w:rsidRDefault="00250463" w:rsidP="008D6C23">
            <w:pPr>
              <w:spacing w:line="360" w:lineRule="auto"/>
              <w:jc w:val="center"/>
              <w:rPr>
                <w:rFonts w:ascii="Times New Roman" w:eastAsia="Calibri" w:hAnsi="Times New Roman" w:cs="Times New Roman"/>
                <w:color w:val="000000" w:themeColor="text1"/>
              </w:rPr>
            </w:pPr>
            <w:r w:rsidRPr="00B731D7">
              <w:rPr>
                <w:rFonts w:ascii="Times New Roman" w:hAnsi="Times New Roman" w:cs="Times New Roman"/>
                <w:color w:val="000000" w:themeColor="text1"/>
              </w:rPr>
              <w:t>(n,</w:t>
            </w:r>
            <w:proofErr w:type="gramStart"/>
            <w:r w:rsidRPr="00B731D7">
              <w:rPr>
                <w:rFonts w:ascii="Times New Roman" w:hAnsi="Times New Roman" w:cs="Times New Roman"/>
                <w:color w:val="000000" w:themeColor="text1"/>
              </w:rPr>
              <w:t>0,m</w:t>
            </w:r>
            <w:proofErr w:type="gramEnd"/>
            <w:r w:rsidRPr="00B731D7">
              <w:rPr>
                <w:rFonts w:ascii="Times New Roman" w:hAnsi="Times New Roman" w:cs="Times New Roman"/>
                <w:color w:val="000000" w:themeColor="text1"/>
              </w:rPr>
              <w:t xml:space="preserve">)-(n-2,0,m); </w:t>
            </w:r>
          </w:p>
          <w:p w14:paraId="6A642900"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hAnsi="Times New Roman" w:cs="Times New Roman"/>
                <w:color w:val="000000" w:themeColor="text1"/>
              </w:rPr>
              <w:t>(n,1,m)-(n-1,1,m)</w:t>
            </w:r>
          </w:p>
        </w:tc>
      </w:tr>
      <w:tr w:rsidR="00B731D7" w:rsidRPr="00B731D7" w14:paraId="71BF0702" w14:textId="77777777" w:rsidTr="00F6153E">
        <w:trPr>
          <w:trHeight w:val="830"/>
          <w:jc w:val="center"/>
        </w:trPr>
        <w:tc>
          <w:tcPr>
            <w:tcW w:w="732" w:type="dxa"/>
            <w:tcBorders>
              <w:top w:val="single" w:sz="4" w:space="0" w:color="auto"/>
              <w:left w:val="single" w:sz="4" w:space="0" w:color="auto"/>
              <w:bottom w:val="single" w:sz="4" w:space="0" w:color="auto"/>
              <w:right w:val="single" w:sz="4" w:space="0" w:color="auto"/>
            </w:tcBorders>
            <w:vAlign w:val="center"/>
          </w:tcPr>
          <w:p w14:paraId="6ED38C44"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hAnsi="Times New Roman" w:cs="Times New Roman"/>
                <w:color w:val="000000" w:themeColor="text1"/>
                <w:kern w:val="2"/>
              </w:rPr>
              <w:t>e</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4B9099C" w14:textId="77777777" w:rsidR="00250463" w:rsidRPr="00B731D7" w:rsidRDefault="00250463" w:rsidP="008D6C23">
            <w:pPr>
              <w:spacing w:line="360" w:lineRule="auto"/>
              <w:jc w:val="center"/>
              <w:rPr>
                <w:rFonts w:ascii="Times New Roman" w:hAnsi="Times New Roman" w:cs="Times New Roman"/>
                <w:color w:val="000000" w:themeColor="text1"/>
                <w:lang w:val="en-GB"/>
              </w:rPr>
            </w:pPr>
            <w:r w:rsidRPr="00B731D7">
              <w:rPr>
                <w:rFonts w:ascii="Times New Roman" w:hAnsi="Times New Roman" w:cs="Times New Roman"/>
                <w:color w:val="000000" w:themeColor="text1"/>
                <w:lang w:val="en-GB"/>
              </w:rPr>
              <w:t xml:space="preserve">519.4 </w:t>
            </w:r>
            <w:r w:rsidRPr="00B731D7">
              <w:rPr>
                <w:rFonts w:ascii="Times New Roman" w:hAnsi="Times New Roman" w:cs="Times New Roman"/>
                <w:color w:val="000000" w:themeColor="text1"/>
              </w:rPr>
              <w:t>± 0.5</w:t>
            </w:r>
          </w:p>
        </w:tc>
        <w:tc>
          <w:tcPr>
            <w:tcW w:w="929" w:type="dxa"/>
            <w:tcBorders>
              <w:top w:val="single" w:sz="4" w:space="0" w:color="auto"/>
              <w:left w:val="single" w:sz="4" w:space="0" w:color="auto"/>
              <w:bottom w:val="single" w:sz="4" w:space="0" w:color="auto"/>
              <w:right w:val="single" w:sz="4" w:space="0" w:color="auto"/>
            </w:tcBorders>
            <w:vAlign w:val="center"/>
            <w:hideMark/>
          </w:tcPr>
          <w:p w14:paraId="09B277B9"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hAnsi="Times New Roman" w:cs="Times New Roman"/>
                <w:color w:val="000000" w:themeColor="text1"/>
                <w:kern w:val="2"/>
              </w:rPr>
              <w:t>•</w:t>
            </w:r>
            <w:r w:rsidRPr="00B731D7">
              <w:rPr>
                <w:rFonts w:ascii="Times New Roman" w:eastAsia="Times New Roman" w:hAnsi="Times New Roman" w:cs="Times New Roman"/>
                <w:color w:val="000000" w:themeColor="text1"/>
                <w:kern w:val="2"/>
                <w:lang w:eastAsia="en-GB"/>
              </w:rPr>
              <w:t>BO</w:t>
            </w:r>
            <w:r w:rsidRPr="00B731D7">
              <w:rPr>
                <w:rFonts w:ascii="Times New Roman" w:eastAsia="Times New Roman" w:hAnsi="Times New Roman" w:cs="Times New Roman"/>
                <w:color w:val="000000" w:themeColor="text1"/>
                <w:kern w:val="2"/>
                <w:vertAlign w:val="subscript"/>
                <w:lang w:eastAsia="en-GB"/>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EA7A3B7"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hAnsi="Times New Roman" w:cs="Times New Roman"/>
                <w:color w:val="000000" w:themeColor="text1"/>
                <w:kern w:val="2"/>
              </w:rPr>
              <w:t>518.1</w:t>
            </w:r>
            <w:r w:rsidRPr="00B731D7">
              <w:rPr>
                <w:rFonts w:ascii="Times New Roman" w:hAnsi="Times New Roman" w:cs="Times New Roman"/>
                <w:i/>
                <w:color w:val="000000" w:themeColor="text1"/>
                <w:kern w:val="2"/>
                <w:vertAlign w:val="superscript"/>
              </w:rPr>
              <w:t xml:space="preserve"> x</w:t>
            </w:r>
          </w:p>
        </w:tc>
        <w:tc>
          <w:tcPr>
            <w:tcW w:w="2167" w:type="dxa"/>
            <w:tcBorders>
              <w:top w:val="single" w:sz="4" w:space="0" w:color="auto"/>
              <w:left w:val="single" w:sz="4" w:space="0" w:color="auto"/>
              <w:bottom w:val="single" w:sz="4" w:space="0" w:color="auto"/>
              <w:right w:val="single" w:sz="4" w:space="0" w:color="auto"/>
            </w:tcBorders>
            <w:vAlign w:val="center"/>
            <w:hideMark/>
          </w:tcPr>
          <w:p w14:paraId="20405D1A"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vertAlign w:val="superscript"/>
                <w:lang w:eastAsia="en-GB"/>
              </w:rPr>
            </w:pPr>
            <w:r w:rsidRPr="00B731D7">
              <w:rPr>
                <w:rFonts w:ascii="Times New Roman" w:eastAsia="Times New Roman" w:hAnsi="Times New Roman" w:cs="Times New Roman"/>
                <w:color w:val="000000" w:themeColor="text1"/>
                <w:kern w:val="2"/>
                <w:lang w:eastAsia="en-GB"/>
              </w:rPr>
              <w:t xml:space="preserve">A </w:t>
            </w:r>
            <w:r w:rsidRPr="00B731D7">
              <w:rPr>
                <w:rFonts w:ascii="Times New Roman" w:eastAsia="Times New Roman" w:hAnsi="Times New Roman" w:cs="Times New Roman"/>
                <w:color w:val="000000" w:themeColor="text1"/>
                <w:kern w:val="2"/>
                <w:vertAlign w:val="superscript"/>
                <w:lang w:eastAsia="en-GB"/>
              </w:rPr>
              <w:t>2</w:t>
            </w:r>
            <w:r w:rsidRPr="00B731D7">
              <w:rPr>
                <w:rFonts w:ascii="Times New Roman" w:eastAsia="Times New Roman" w:hAnsi="Times New Roman" w:cs="Times New Roman"/>
                <w:color w:val="000000" w:themeColor="text1"/>
                <w:kern w:val="2"/>
                <w:lang w:eastAsia="en-GB"/>
              </w:rPr>
              <w:t>Π</w:t>
            </w:r>
            <w:r w:rsidRPr="00B731D7">
              <w:rPr>
                <w:rFonts w:ascii="Times New Roman" w:eastAsia="Times New Roman" w:hAnsi="Times New Roman" w:cs="Times New Roman"/>
                <w:color w:val="000000" w:themeColor="text1"/>
                <w:kern w:val="2"/>
                <w:vertAlign w:val="subscript"/>
                <w:lang w:eastAsia="en-GB"/>
              </w:rPr>
              <w:t>u</w:t>
            </w:r>
            <w:r w:rsidRPr="00B731D7">
              <w:rPr>
                <w:rFonts w:ascii="Times New Roman" w:eastAsia="Times New Roman" w:hAnsi="Times New Roman" w:cs="Times New Roman"/>
                <w:color w:val="000000" w:themeColor="text1"/>
                <w:kern w:val="2"/>
                <w:lang w:eastAsia="en-GB"/>
              </w:rPr>
              <w:t xml:space="preserve"> – X </w:t>
            </w:r>
            <w:r w:rsidRPr="00B731D7">
              <w:rPr>
                <w:rFonts w:ascii="Times New Roman" w:eastAsia="Times New Roman" w:hAnsi="Times New Roman" w:cs="Times New Roman"/>
                <w:color w:val="000000" w:themeColor="text1"/>
                <w:kern w:val="2"/>
                <w:vertAlign w:val="superscript"/>
                <w:lang w:eastAsia="en-GB"/>
              </w:rPr>
              <w:t>2</w:t>
            </w:r>
            <w:r w:rsidRPr="00B731D7">
              <w:rPr>
                <w:rFonts w:ascii="Times New Roman" w:eastAsia="Times New Roman" w:hAnsi="Times New Roman" w:cs="Times New Roman"/>
                <w:color w:val="000000" w:themeColor="text1"/>
                <w:kern w:val="2"/>
                <w:lang w:eastAsia="en-GB"/>
              </w:rPr>
              <w:t>Π</w:t>
            </w:r>
            <w:r w:rsidRPr="00B731D7">
              <w:rPr>
                <w:rFonts w:ascii="Times New Roman" w:eastAsia="Times New Roman" w:hAnsi="Times New Roman" w:cs="Times New Roman"/>
                <w:color w:val="000000" w:themeColor="text1"/>
                <w:kern w:val="2"/>
                <w:vertAlign w:val="subscript"/>
                <w:lang w:eastAsia="en-GB"/>
              </w:rPr>
              <w:t>g</w:t>
            </w:r>
          </w:p>
        </w:tc>
        <w:tc>
          <w:tcPr>
            <w:tcW w:w="3339" w:type="dxa"/>
            <w:tcBorders>
              <w:top w:val="single" w:sz="4" w:space="0" w:color="auto"/>
              <w:left w:val="single" w:sz="4" w:space="0" w:color="auto"/>
              <w:bottom w:val="single" w:sz="4" w:space="0" w:color="auto"/>
              <w:right w:val="single" w:sz="4" w:space="0" w:color="auto"/>
            </w:tcBorders>
            <w:vAlign w:val="center"/>
            <w:hideMark/>
          </w:tcPr>
          <w:p w14:paraId="60407C12"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hAnsi="Times New Roman" w:cs="Times New Roman"/>
                <w:color w:val="000000" w:themeColor="text1"/>
                <w:kern w:val="2"/>
              </w:rPr>
              <w:t>(n,</w:t>
            </w:r>
            <w:proofErr w:type="gramStart"/>
            <w:r w:rsidRPr="00B731D7">
              <w:rPr>
                <w:rFonts w:ascii="Times New Roman" w:hAnsi="Times New Roman" w:cs="Times New Roman"/>
                <w:color w:val="000000" w:themeColor="text1"/>
                <w:kern w:val="2"/>
              </w:rPr>
              <w:t>0,m</w:t>
            </w:r>
            <w:proofErr w:type="gramEnd"/>
            <w:r w:rsidRPr="00B731D7">
              <w:rPr>
                <w:rFonts w:ascii="Times New Roman" w:hAnsi="Times New Roman" w:cs="Times New Roman"/>
                <w:color w:val="000000" w:themeColor="text1"/>
                <w:kern w:val="2"/>
              </w:rPr>
              <w:t xml:space="preserve">)-(n-1,0,m), </w:t>
            </w:r>
          </w:p>
          <w:p w14:paraId="24E49F46"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hAnsi="Times New Roman" w:cs="Times New Roman"/>
                <w:color w:val="000000" w:themeColor="text1"/>
                <w:kern w:val="2"/>
              </w:rPr>
              <w:t>(n,1,m)-(n,1,m)</w:t>
            </w:r>
          </w:p>
        </w:tc>
      </w:tr>
      <w:tr w:rsidR="00B731D7" w:rsidRPr="00B731D7" w14:paraId="3328B3A0" w14:textId="77777777" w:rsidTr="00F6153E">
        <w:trPr>
          <w:trHeight w:val="421"/>
          <w:jc w:val="center"/>
        </w:trPr>
        <w:tc>
          <w:tcPr>
            <w:tcW w:w="732" w:type="dxa"/>
            <w:tcBorders>
              <w:top w:val="single" w:sz="4" w:space="0" w:color="auto"/>
              <w:left w:val="single" w:sz="4" w:space="0" w:color="auto"/>
              <w:bottom w:val="single" w:sz="4" w:space="0" w:color="auto"/>
              <w:right w:val="single" w:sz="4" w:space="0" w:color="auto"/>
            </w:tcBorders>
            <w:vAlign w:val="center"/>
          </w:tcPr>
          <w:p w14:paraId="487CDBFA"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hAnsi="Times New Roman" w:cs="Times New Roman"/>
                <w:color w:val="000000" w:themeColor="text1"/>
                <w:kern w:val="2"/>
              </w:rPr>
              <w:t>f</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90FD039" w14:textId="77777777" w:rsidR="00250463" w:rsidRPr="00B731D7" w:rsidRDefault="00250463" w:rsidP="008D6C23">
            <w:pPr>
              <w:spacing w:line="360" w:lineRule="auto"/>
              <w:jc w:val="center"/>
              <w:rPr>
                <w:rFonts w:ascii="Times New Roman" w:hAnsi="Times New Roman" w:cs="Times New Roman"/>
                <w:color w:val="000000" w:themeColor="text1"/>
                <w:lang w:val="en-GB"/>
              </w:rPr>
            </w:pPr>
            <w:r w:rsidRPr="00B731D7">
              <w:rPr>
                <w:rFonts w:ascii="Times New Roman" w:hAnsi="Times New Roman" w:cs="Times New Roman"/>
                <w:color w:val="000000" w:themeColor="text1"/>
                <w:lang w:val="en-GB"/>
              </w:rPr>
              <w:t xml:space="preserve">547.5 </w:t>
            </w:r>
            <w:r w:rsidRPr="00B731D7">
              <w:rPr>
                <w:rFonts w:ascii="Times New Roman" w:hAnsi="Times New Roman" w:cs="Times New Roman"/>
                <w:color w:val="000000" w:themeColor="text1"/>
              </w:rPr>
              <w:t>± 0.8</w:t>
            </w:r>
          </w:p>
        </w:tc>
        <w:tc>
          <w:tcPr>
            <w:tcW w:w="929" w:type="dxa"/>
            <w:tcBorders>
              <w:top w:val="single" w:sz="4" w:space="0" w:color="auto"/>
              <w:left w:val="single" w:sz="4" w:space="0" w:color="auto"/>
              <w:bottom w:val="single" w:sz="4" w:space="0" w:color="auto"/>
              <w:right w:val="single" w:sz="4" w:space="0" w:color="auto"/>
            </w:tcBorders>
            <w:vAlign w:val="center"/>
            <w:hideMark/>
          </w:tcPr>
          <w:p w14:paraId="6EB402B4"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hAnsi="Times New Roman" w:cs="Times New Roman"/>
                <w:color w:val="000000" w:themeColor="text1"/>
                <w:kern w:val="2"/>
              </w:rPr>
              <w:t>•</w:t>
            </w:r>
            <w:r w:rsidRPr="00B731D7">
              <w:rPr>
                <w:rFonts w:ascii="Times New Roman" w:eastAsia="Times New Roman" w:hAnsi="Times New Roman" w:cs="Times New Roman"/>
                <w:color w:val="000000" w:themeColor="text1"/>
                <w:kern w:val="2"/>
                <w:lang w:eastAsia="en-GB"/>
              </w:rPr>
              <w:t>BO</w:t>
            </w:r>
            <w:r w:rsidRPr="00B731D7">
              <w:rPr>
                <w:rFonts w:ascii="Times New Roman" w:eastAsia="Times New Roman" w:hAnsi="Times New Roman" w:cs="Times New Roman"/>
                <w:color w:val="000000" w:themeColor="text1"/>
                <w:kern w:val="2"/>
                <w:vertAlign w:val="subscript"/>
                <w:lang w:eastAsia="en-GB"/>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AD8B818"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eastAsia="Times New Roman" w:hAnsi="Times New Roman" w:cs="Times New Roman"/>
                <w:color w:val="000000" w:themeColor="text1"/>
                <w:kern w:val="2"/>
                <w:lang w:eastAsia="en-GB"/>
              </w:rPr>
              <w:t>546.5</w:t>
            </w:r>
            <w:r w:rsidRPr="00B731D7">
              <w:rPr>
                <w:rFonts w:ascii="Times New Roman" w:hAnsi="Times New Roman" w:cs="Times New Roman"/>
                <w:i/>
                <w:color w:val="000000" w:themeColor="text1"/>
                <w:kern w:val="2"/>
                <w:vertAlign w:val="superscript"/>
              </w:rPr>
              <w:t xml:space="preserve"> x</w:t>
            </w:r>
          </w:p>
        </w:tc>
        <w:tc>
          <w:tcPr>
            <w:tcW w:w="2167" w:type="dxa"/>
            <w:tcBorders>
              <w:top w:val="single" w:sz="4" w:space="0" w:color="auto"/>
              <w:left w:val="single" w:sz="4" w:space="0" w:color="auto"/>
              <w:bottom w:val="single" w:sz="4" w:space="0" w:color="auto"/>
              <w:right w:val="single" w:sz="4" w:space="0" w:color="auto"/>
            </w:tcBorders>
            <w:vAlign w:val="center"/>
            <w:hideMark/>
          </w:tcPr>
          <w:p w14:paraId="371B1835"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 xml:space="preserve">A </w:t>
            </w:r>
            <w:r w:rsidRPr="00B731D7">
              <w:rPr>
                <w:rFonts w:ascii="Times New Roman" w:eastAsia="Times New Roman" w:hAnsi="Times New Roman" w:cs="Times New Roman"/>
                <w:color w:val="000000" w:themeColor="text1"/>
                <w:kern w:val="2"/>
                <w:vertAlign w:val="superscript"/>
                <w:lang w:eastAsia="en-GB"/>
              </w:rPr>
              <w:t>2</w:t>
            </w:r>
            <w:r w:rsidRPr="00B731D7">
              <w:rPr>
                <w:rFonts w:ascii="Times New Roman" w:eastAsia="Times New Roman" w:hAnsi="Times New Roman" w:cs="Times New Roman"/>
                <w:color w:val="000000" w:themeColor="text1"/>
                <w:kern w:val="2"/>
                <w:lang w:eastAsia="en-GB"/>
              </w:rPr>
              <w:t>Π</w:t>
            </w:r>
            <w:r w:rsidRPr="00B731D7">
              <w:rPr>
                <w:rFonts w:ascii="Times New Roman" w:eastAsia="Times New Roman" w:hAnsi="Times New Roman" w:cs="Times New Roman"/>
                <w:color w:val="000000" w:themeColor="text1"/>
                <w:kern w:val="2"/>
                <w:vertAlign w:val="subscript"/>
                <w:lang w:eastAsia="en-GB"/>
              </w:rPr>
              <w:t>u</w:t>
            </w:r>
            <w:r w:rsidRPr="00B731D7">
              <w:rPr>
                <w:rFonts w:ascii="Times New Roman" w:eastAsia="Times New Roman" w:hAnsi="Times New Roman" w:cs="Times New Roman"/>
                <w:color w:val="000000" w:themeColor="text1"/>
                <w:kern w:val="2"/>
                <w:lang w:eastAsia="en-GB"/>
              </w:rPr>
              <w:t xml:space="preserve"> – X </w:t>
            </w:r>
            <w:r w:rsidRPr="00B731D7">
              <w:rPr>
                <w:rFonts w:ascii="Times New Roman" w:eastAsia="Times New Roman" w:hAnsi="Times New Roman" w:cs="Times New Roman"/>
                <w:color w:val="000000" w:themeColor="text1"/>
                <w:kern w:val="2"/>
                <w:vertAlign w:val="superscript"/>
                <w:lang w:eastAsia="en-GB"/>
              </w:rPr>
              <w:t>2</w:t>
            </w:r>
            <w:r w:rsidRPr="00B731D7">
              <w:rPr>
                <w:rFonts w:ascii="Times New Roman" w:eastAsia="Times New Roman" w:hAnsi="Times New Roman" w:cs="Times New Roman"/>
                <w:color w:val="000000" w:themeColor="text1"/>
                <w:kern w:val="2"/>
                <w:lang w:eastAsia="en-GB"/>
              </w:rPr>
              <w:t>Π</w:t>
            </w:r>
            <w:r w:rsidRPr="00B731D7">
              <w:rPr>
                <w:rFonts w:ascii="Times New Roman" w:eastAsia="Times New Roman" w:hAnsi="Times New Roman" w:cs="Times New Roman"/>
                <w:color w:val="000000" w:themeColor="text1"/>
                <w:kern w:val="2"/>
                <w:vertAlign w:val="subscript"/>
                <w:lang w:eastAsia="en-GB"/>
              </w:rPr>
              <w:t>g</w:t>
            </w:r>
          </w:p>
        </w:tc>
        <w:tc>
          <w:tcPr>
            <w:tcW w:w="3339" w:type="dxa"/>
            <w:tcBorders>
              <w:top w:val="single" w:sz="4" w:space="0" w:color="auto"/>
              <w:left w:val="single" w:sz="4" w:space="0" w:color="auto"/>
              <w:bottom w:val="single" w:sz="4" w:space="0" w:color="auto"/>
              <w:right w:val="single" w:sz="4" w:space="0" w:color="auto"/>
            </w:tcBorders>
            <w:vAlign w:val="center"/>
            <w:hideMark/>
          </w:tcPr>
          <w:p w14:paraId="257C7888"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(n,0,m)-(n,0,m)</w:t>
            </w:r>
          </w:p>
        </w:tc>
      </w:tr>
      <w:tr w:rsidR="00B731D7" w:rsidRPr="00B731D7" w14:paraId="2022E51A" w14:textId="77777777" w:rsidTr="00F6153E">
        <w:trPr>
          <w:trHeight w:val="421"/>
          <w:jc w:val="center"/>
        </w:trPr>
        <w:tc>
          <w:tcPr>
            <w:tcW w:w="732" w:type="dxa"/>
            <w:tcBorders>
              <w:top w:val="single" w:sz="4" w:space="0" w:color="auto"/>
              <w:left w:val="single" w:sz="4" w:space="0" w:color="auto"/>
              <w:bottom w:val="single" w:sz="4" w:space="0" w:color="auto"/>
              <w:right w:val="single" w:sz="4" w:space="0" w:color="auto"/>
            </w:tcBorders>
            <w:vAlign w:val="center"/>
          </w:tcPr>
          <w:p w14:paraId="3B7FE022"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hAnsi="Times New Roman" w:cs="Times New Roman"/>
                <w:color w:val="000000" w:themeColor="text1"/>
                <w:kern w:val="2"/>
              </w:rPr>
              <w:t>g</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3C65E7B" w14:textId="77777777" w:rsidR="00250463" w:rsidRPr="00B731D7" w:rsidRDefault="00250463" w:rsidP="008D6C23">
            <w:pPr>
              <w:spacing w:line="360" w:lineRule="auto"/>
              <w:jc w:val="center"/>
              <w:rPr>
                <w:rFonts w:ascii="Times New Roman" w:hAnsi="Times New Roman" w:cs="Times New Roman"/>
                <w:color w:val="000000" w:themeColor="text1"/>
                <w:kern w:val="2"/>
              </w:rPr>
            </w:pPr>
            <w:r w:rsidRPr="00B731D7">
              <w:rPr>
                <w:rFonts w:ascii="Times New Roman" w:hAnsi="Times New Roman" w:cs="Times New Roman"/>
                <w:color w:val="000000" w:themeColor="text1"/>
                <w:kern w:val="2"/>
              </w:rPr>
              <w:t xml:space="preserve">581.2 </w:t>
            </w:r>
            <w:r w:rsidRPr="00B731D7">
              <w:rPr>
                <w:rFonts w:ascii="Times New Roman" w:hAnsi="Times New Roman" w:cs="Times New Roman"/>
                <w:color w:val="000000" w:themeColor="text1"/>
              </w:rPr>
              <w:t>± 0.7</w:t>
            </w:r>
          </w:p>
        </w:tc>
        <w:tc>
          <w:tcPr>
            <w:tcW w:w="929" w:type="dxa"/>
            <w:tcBorders>
              <w:top w:val="single" w:sz="4" w:space="0" w:color="auto"/>
              <w:left w:val="single" w:sz="4" w:space="0" w:color="auto"/>
              <w:bottom w:val="single" w:sz="4" w:space="0" w:color="auto"/>
              <w:right w:val="single" w:sz="4" w:space="0" w:color="auto"/>
            </w:tcBorders>
            <w:vAlign w:val="center"/>
            <w:hideMark/>
          </w:tcPr>
          <w:p w14:paraId="5C235E43" w14:textId="77777777" w:rsidR="00250463" w:rsidRPr="00B731D7" w:rsidRDefault="00250463" w:rsidP="008D6C23">
            <w:pPr>
              <w:spacing w:line="360" w:lineRule="auto"/>
              <w:jc w:val="center"/>
              <w:rPr>
                <w:rFonts w:ascii="Times New Roman" w:eastAsia="Calibri" w:hAnsi="Times New Roman" w:cs="Times New Roman"/>
                <w:color w:val="000000" w:themeColor="text1"/>
              </w:rPr>
            </w:pPr>
            <w:r w:rsidRPr="00B731D7">
              <w:rPr>
                <w:rFonts w:ascii="Times New Roman" w:hAnsi="Times New Roman" w:cs="Times New Roman"/>
                <w:color w:val="000000" w:themeColor="text1"/>
                <w:kern w:val="2"/>
              </w:rPr>
              <w:t>•</w:t>
            </w:r>
            <w:r w:rsidRPr="00B731D7">
              <w:rPr>
                <w:rFonts w:ascii="Times New Roman" w:eastAsia="Times New Roman" w:hAnsi="Times New Roman" w:cs="Times New Roman"/>
                <w:color w:val="000000" w:themeColor="text1"/>
                <w:kern w:val="2"/>
                <w:lang w:eastAsia="en-GB"/>
              </w:rPr>
              <w:t>BO</w:t>
            </w:r>
            <w:r w:rsidRPr="00B731D7">
              <w:rPr>
                <w:rFonts w:ascii="Times New Roman" w:eastAsia="Times New Roman" w:hAnsi="Times New Roman" w:cs="Times New Roman"/>
                <w:color w:val="000000" w:themeColor="text1"/>
                <w:kern w:val="2"/>
                <w:vertAlign w:val="subscript"/>
                <w:lang w:eastAsia="en-GB"/>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3E4186A" w14:textId="77777777" w:rsidR="00250463" w:rsidRPr="00B731D7" w:rsidRDefault="00250463" w:rsidP="008D6C23">
            <w:pPr>
              <w:spacing w:line="360" w:lineRule="auto"/>
              <w:jc w:val="center"/>
              <w:rPr>
                <w:rFonts w:ascii="Times New Roman" w:eastAsia="Calibri" w:hAnsi="Times New Roman" w:cs="Times New Roman"/>
                <w:color w:val="000000" w:themeColor="text1"/>
              </w:rPr>
            </w:pPr>
            <w:r w:rsidRPr="00B731D7">
              <w:rPr>
                <w:rFonts w:ascii="Times New Roman" w:eastAsia="Times New Roman" w:hAnsi="Times New Roman" w:cs="Times New Roman"/>
                <w:color w:val="000000" w:themeColor="text1"/>
                <w:kern w:val="2"/>
                <w:lang w:eastAsia="en-GB"/>
              </w:rPr>
              <w:t>581.2</w:t>
            </w:r>
            <w:r w:rsidRPr="00B731D7">
              <w:rPr>
                <w:rFonts w:ascii="Times New Roman" w:hAnsi="Times New Roman" w:cs="Times New Roman"/>
                <w:i/>
                <w:color w:val="000000" w:themeColor="text1"/>
                <w:kern w:val="2"/>
                <w:vertAlign w:val="superscript"/>
              </w:rPr>
              <w:t xml:space="preserve"> x</w:t>
            </w:r>
          </w:p>
        </w:tc>
        <w:tc>
          <w:tcPr>
            <w:tcW w:w="2167" w:type="dxa"/>
            <w:tcBorders>
              <w:top w:val="single" w:sz="4" w:space="0" w:color="auto"/>
              <w:left w:val="single" w:sz="4" w:space="0" w:color="auto"/>
              <w:bottom w:val="single" w:sz="4" w:space="0" w:color="auto"/>
              <w:right w:val="single" w:sz="4" w:space="0" w:color="auto"/>
            </w:tcBorders>
            <w:vAlign w:val="center"/>
            <w:hideMark/>
          </w:tcPr>
          <w:p w14:paraId="70897FCF"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 xml:space="preserve">A </w:t>
            </w:r>
            <w:r w:rsidRPr="00B731D7">
              <w:rPr>
                <w:rFonts w:ascii="Times New Roman" w:eastAsia="Times New Roman" w:hAnsi="Times New Roman" w:cs="Times New Roman"/>
                <w:color w:val="000000" w:themeColor="text1"/>
                <w:kern w:val="2"/>
                <w:vertAlign w:val="superscript"/>
                <w:lang w:eastAsia="en-GB"/>
              </w:rPr>
              <w:t>2</w:t>
            </w:r>
            <w:r w:rsidRPr="00B731D7">
              <w:rPr>
                <w:rFonts w:ascii="Times New Roman" w:eastAsia="Times New Roman" w:hAnsi="Times New Roman" w:cs="Times New Roman"/>
                <w:color w:val="000000" w:themeColor="text1"/>
                <w:kern w:val="2"/>
                <w:lang w:eastAsia="en-GB"/>
              </w:rPr>
              <w:t>Π</w:t>
            </w:r>
            <w:r w:rsidRPr="00B731D7">
              <w:rPr>
                <w:rFonts w:ascii="Times New Roman" w:eastAsia="Times New Roman" w:hAnsi="Times New Roman" w:cs="Times New Roman"/>
                <w:color w:val="000000" w:themeColor="text1"/>
                <w:kern w:val="2"/>
                <w:vertAlign w:val="subscript"/>
                <w:lang w:eastAsia="en-GB"/>
              </w:rPr>
              <w:t>u</w:t>
            </w:r>
            <w:r w:rsidRPr="00B731D7">
              <w:rPr>
                <w:rFonts w:ascii="Times New Roman" w:eastAsia="Times New Roman" w:hAnsi="Times New Roman" w:cs="Times New Roman"/>
                <w:color w:val="000000" w:themeColor="text1"/>
                <w:kern w:val="2"/>
                <w:lang w:eastAsia="en-GB"/>
              </w:rPr>
              <w:t xml:space="preserve"> – X </w:t>
            </w:r>
            <w:r w:rsidRPr="00B731D7">
              <w:rPr>
                <w:rFonts w:ascii="Times New Roman" w:eastAsia="Times New Roman" w:hAnsi="Times New Roman" w:cs="Times New Roman"/>
                <w:color w:val="000000" w:themeColor="text1"/>
                <w:kern w:val="2"/>
                <w:vertAlign w:val="superscript"/>
                <w:lang w:eastAsia="en-GB"/>
              </w:rPr>
              <w:t>2</w:t>
            </w:r>
            <w:r w:rsidRPr="00B731D7">
              <w:rPr>
                <w:rFonts w:ascii="Times New Roman" w:eastAsia="Times New Roman" w:hAnsi="Times New Roman" w:cs="Times New Roman"/>
                <w:color w:val="000000" w:themeColor="text1"/>
                <w:kern w:val="2"/>
                <w:lang w:eastAsia="en-GB"/>
              </w:rPr>
              <w:t>Π</w:t>
            </w:r>
            <w:r w:rsidRPr="00B731D7">
              <w:rPr>
                <w:rFonts w:ascii="Times New Roman" w:eastAsia="Times New Roman" w:hAnsi="Times New Roman" w:cs="Times New Roman"/>
                <w:color w:val="000000" w:themeColor="text1"/>
                <w:kern w:val="2"/>
                <w:vertAlign w:val="subscript"/>
                <w:lang w:eastAsia="en-GB"/>
              </w:rPr>
              <w:t>g</w:t>
            </w:r>
          </w:p>
        </w:tc>
        <w:tc>
          <w:tcPr>
            <w:tcW w:w="3339" w:type="dxa"/>
            <w:tcBorders>
              <w:top w:val="single" w:sz="4" w:space="0" w:color="auto"/>
              <w:left w:val="single" w:sz="4" w:space="0" w:color="auto"/>
              <w:bottom w:val="single" w:sz="4" w:space="0" w:color="auto"/>
              <w:right w:val="single" w:sz="4" w:space="0" w:color="auto"/>
            </w:tcBorders>
            <w:vAlign w:val="center"/>
            <w:hideMark/>
          </w:tcPr>
          <w:p w14:paraId="65F91837"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(n,0,m)-(n+1,0,m)</w:t>
            </w:r>
          </w:p>
        </w:tc>
      </w:tr>
      <w:tr w:rsidR="00B731D7" w:rsidRPr="00B731D7" w14:paraId="11F1B52B" w14:textId="77777777" w:rsidTr="00F6153E">
        <w:trPr>
          <w:trHeight w:val="421"/>
          <w:jc w:val="center"/>
        </w:trPr>
        <w:tc>
          <w:tcPr>
            <w:tcW w:w="732" w:type="dxa"/>
            <w:tcBorders>
              <w:top w:val="single" w:sz="4" w:space="0" w:color="auto"/>
              <w:left w:val="single" w:sz="4" w:space="0" w:color="auto"/>
              <w:bottom w:val="single" w:sz="4" w:space="0" w:color="auto"/>
              <w:right w:val="single" w:sz="4" w:space="0" w:color="auto"/>
            </w:tcBorders>
            <w:vAlign w:val="center"/>
          </w:tcPr>
          <w:p w14:paraId="75BBD83B"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hAnsi="Times New Roman" w:cs="Times New Roman"/>
                <w:color w:val="000000" w:themeColor="text1"/>
                <w:kern w:val="2"/>
              </w:rPr>
              <w:t>h</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2633BB5" w14:textId="77777777" w:rsidR="00250463" w:rsidRPr="00B731D7" w:rsidRDefault="00250463" w:rsidP="008D6C23">
            <w:pPr>
              <w:spacing w:line="360" w:lineRule="auto"/>
              <w:jc w:val="center"/>
              <w:rPr>
                <w:rFonts w:ascii="Times New Roman" w:hAnsi="Times New Roman" w:cs="Times New Roman"/>
                <w:color w:val="000000" w:themeColor="text1"/>
                <w:lang w:val="en-GB"/>
              </w:rPr>
            </w:pPr>
            <w:r w:rsidRPr="00B731D7">
              <w:rPr>
                <w:rFonts w:ascii="Times New Roman" w:hAnsi="Times New Roman" w:cs="Times New Roman"/>
                <w:color w:val="000000" w:themeColor="text1"/>
                <w:lang w:val="en-GB"/>
              </w:rPr>
              <w:t xml:space="preserve">590.3 </w:t>
            </w:r>
            <w:r w:rsidRPr="00B731D7">
              <w:rPr>
                <w:rFonts w:ascii="Times New Roman" w:hAnsi="Times New Roman" w:cs="Times New Roman"/>
                <w:color w:val="000000" w:themeColor="text1"/>
              </w:rPr>
              <w:t>± 1.5</w:t>
            </w:r>
          </w:p>
        </w:tc>
        <w:tc>
          <w:tcPr>
            <w:tcW w:w="929" w:type="dxa"/>
            <w:tcBorders>
              <w:top w:val="single" w:sz="4" w:space="0" w:color="auto"/>
              <w:left w:val="single" w:sz="4" w:space="0" w:color="auto"/>
              <w:bottom w:val="single" w:sz="4" w:space="0" w:color="auto"/>
              <w:right w:val="single" w:sz="4" w:space="0" w:color="auto"/>
            </w:tcBorders>
            <w:vAlign w:val="center"/>
            <w:hideMark/>
          </w:tcPr>
          <w:p w14:paraId="73F6545C"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hAnsi="Times New Roman" w:cs="Times New Roman"/>
                <w:color w:val="000000" w:themeColor="text1"/>
              </w:rPr>
              <w:t>Na</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C0F43CF"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eastAsia="Times New Roman" w:hAnsi="Times New Roman" w:cs="Times New Roman"/>
                <w:color w:val="000000" w:themeColor="text1"/>
                <w:kern w:val="2"/>
                <w:lang w:eastAsia="en-GB"/>
              </w:rPr>
              <w:t>589.0</w:t>
            </w:r>
            <w:r w:rsidRPr="00B731D7">
              <w:rPr>
                <w:rFonts w:ascii="Times New Roman" w:hAnsi="Times New Roman" w:cs="Times New Roman"/>
                <w:i/>
                <w:color w:val="000000" w:themeColor="text1"/>
                <w:vertAlign w:val="superscript"/>
              </w:rPr>
              <w:t xml:space="preserve"> y</w:t>
            </w:r>
          </w:p>
        </w:tc>
        <w:tc>
          <w:tcPr>
            <w:tcW w:w="2167" w:type="dxa"/>
            <w:tcBorders>
              <w:top w:val="single" w:sz="4" w:space="0" w:color="auto"/>
              <w:left w:val="single" w:sz="4" w:space="0" w:color="auto"/>
              <w:bottom w:val="single" w:sz="4" w:space="0" w:color="auto"/>
              <w:right w:val="single" w:sz="4" w:space="0" w:color="auto"/>
            </w:tcBorders>
            <w:vAlign w:val="center"/>
            <w:hideMark/>
          </w:tcPr>
          <w:p w14:paraId="00A935BE"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hAnsi="Times New Roman" w:cs="Times New Roman"/>
                <w:color w:val="000000" w:themeColor="text1"/>
                <w:kern w:val="2"/>
              </w:rPr>
              <w:t>2p</w:t>
            </w:r>
            <w:r w:rsidRPr="00B731D7">
              <w:rPr>
                <w:rFonts w:ascii="Times New Roman" w:hAnsi="Times New Roman" w:cs="Times New Roman"/>
                <w:color w:val="000000" w:themeColor="text1"/>
                <w:kern w:val="2"/>
                <w:vertAlign w:val="superscript"/>
              </w:rPr>
              <w:t>6</w:t>
            </w:r>
            <w:r w:rsidRPr="00B731D7">
              <w:rPr>
                <w:rFonts w:ascii="Times New Roman" w:hAnsi="Times New Roman" w:cs="Times New Roman"/>
                <w:color w:val="000000" w:themeColor="text1"/>
                <w:kern w:val="2"/>
              </w:rPr>
              <w:t xml:space="preserve">3p </w:t>
            </w:r>
            <w:r w:rsidRPr="00B731D7">
              <w:rPr>
                <w:rFonts w:ascii="Times New Roman" w:hAnsi="Times New Roman" w:cs="Times New Roman"/>
                <w:color w:val="000000" w:themeColor="text1"/>
                <w:kern w:val="2"/>
                <w:vertAlign w:val="superscript"/>
              </w:rPr>
              <w:t>2</w:t>
            </w:r>
            <w:r w:rsidRPr="00B731D7">
              <w:rPr>
                <w:rFonts w:ascii="Times New Roman" w:hAnsi="Times New Roman" w:cs="Times New Roman"/>
                <w:color w:val="000000" w:themeColor="text1"/>
                <w:kern w:val="2"/>
              </w:rPr>
              <w:t>P</w:t>
            </w:r>
            <w:r w:rsidRPr="00B731D7">
              <w:rPr>
                <w:rFonts w:ascii="Times New Roman" w:hAnsi="Times New Roman" w:cs="Times New Roman"/>
                <w:color w:val="000000" w:themeColor="text1"/>
                <w:kern w:val="2"/>
                <w:vertAlign w:val="superscript"/>
              </w:rPr>
              <w:t>o</w:t>
            </w:r>
            <w:r w:rsidRPr="00B731D7">
              <w:rPr>
                <w:rFonts w:ascii="Times New Roman" w:hAnsi="Times New Roman" w:cs="Times New Roman"/>
                <w:color w:val="000000" w:themeColor="text1"/>
                <w:kern w:val="2"/>
              </w:rPr>
              <w:t xml:space="preserve"> - 2p</w:t>
            </w:r>
            <w:r w:rsidRPr="00B731D7">
              <w:rPr>
                <w:rFonts w:ascii="Times New Roman" w:hAnsi="Times New Roman" w:cs="Times New Roman"/>
                <w:color w:val="000000" w:themeColor="text1"/>
                <w:kern w:val="2"/>
                <w:vertAlign w:val="superscript"/>
              </w:rPr>
              <w:t>6</w:t>
            </w:r>
            <w:r w:rsidRPr="00B731D7">
              <w:rPr>
                <w:rFonts w:ascii="Times New Roman" w:hAnsi="Times New Roman" w:cs="Times New Roman"/>
                <w:color w:val="000000" w:themeColor="text1"/>
                <w:kern w:val="2"/>
              </w:rPr>
              <w:t xml:space="preserve">3s </w:t>
            </w:r>
            <w:r w:rsidRPr="00B731D7">
              <w:rPr>
                <w:rFonts w:ascii="Times New Roman" w:hAnsi="Times New Roman" w:cs="Times New Roman"/>
                <w:color w:val="000000" w:themeColor="text1"/>
                <w:kern w:val="2"/>
                <w:vertAlign w:val="superscript"/>
              </w:rPr>
              <w:t>2</w:t>
            </w:r>
            <w:r w:rsidRPr="00B731D7">
              <w:rPr>
                <w:rFonts w:ascii="Times New Roman" w:hAnsi="Times New Roman" w:cs="Times New Roman"/>
                <w:color w:val="000000" w:themeColor="text1"/>
                <w:kern w:val="2"/>
              </w:rPr>
              <w:t>S</w:t>
            </w:r>
          </w:p>
        </w:tc>
        <w:tc>
          <w:tcPr>
            <w:tcW w:w="3339" w:type="dxa"/>
            <w:tcBorders>
              <w:top w:val="single" w:sz="4" w:space="0" w:color="auto"/>
              <w:left w:val="single" w:sz="4" w:space="0" w:color="auto"/>
              <w:bottom w:val="single" w:sz="4" w:space="0" w:color="auto"/>
              <w:right w:val="single" w:sz="4" w:space="0" w:color="auto"/>
            </w:tcBorders>
            <w:vAlign w:val="center"/>
            <w:hideMark/>
          </w:tcPr>
          <w:p w14:paraId="767F6FD2"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eastAsia="Times New Roman" w:hAnsi="Times New Roman" w:cs="Times New Roman"/>
                <w:color w:val="000000" w:themeColor="text1"/>
                <w:kern w:val="2"/>
                <w:lang w:eastAsia="en-GB"/>
              </w:rPr>
              <w:t>3/2 - 1/2</w:t>
            </w:r>
          </w:p>
        </w:tc>
      </w:tr>
      <w:tr w:rsidR="00B731D7" w:rsidRPr="00B731D7" w14:paraId="7B7EBC9E" w14:textId="77777777" w:rsidTr="00F6153E">
        <w:trPr>
          <w:trHeight w:val="421"/>
          <w:jc w:val="center"/>
        </w:trPr>
        <w:tc>
          <w:tcPr>
            <w:tcW w:w="732" w:type="dxa"/>
            <w:tcBorders>
              <w:top w:val="single" w:sz="4" w:space="0" w:color="auto"/>
              <w:left w:val="single" w:sz="4" w:space="0" w:color="auto"/>
              <w:bottom w:val="single" w:sz="4" w:space="0" w:color="auto"/>
              <w:right w:val="single" w:sz="4" w:space="0" w:color="auto"/>
            </w:tcBorders>
            <w:vAlign w:val="center"/>
          </w:tcPr>
          <w:p w14:paraId="00BFE49A"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proofErr w:type="spellStart"/>
            <w:r w:rsidRPr="00B731D7">
              <w:rPr>
                <w:rFonts w:ascii="Times New Roman" w:hAnsi="Times New Roman" w:cs="Times New Roman"/>
                <w:color w:val="000000" w:themeColor="text1"/>
                <w:kern w:val="2"/>
              </w:rPr>
              <w:t>i</w:t>
            </w:r>
            <w:proofErr w:type="spellEnd"/>
          </w:p>
        </w:tc>
        <w:tc>
          <w:tcPr>
            <w:tcW w:w="1292" w:type="dxa"/>
            <w:tcBorders>
              <w:top w:val="single" w:sz="4" w:space="0" w:color="auto"/>
              <w:left w:val="single" w:sz="4" w:space="0" w:color="auto"/>
              <w:bottom w:val="single" w:sz="4" w:space="0" w:color="auto"/>
              <w:right w:val="single" w:sz="4" w:space="0" w:color="auto"/>
            </w:tcBorders>
            <w:vAlign w:val="center"/>
            <w:hideMark/>
          </w:tcPr>
          <w:p w14:paraId="5CB1A157" w14:textId="77777777" w:rsidR="00250463" w:rsidRPr="00B731D7" w:rsidRDefault="00250463" w:rsidP="008D6C23">
            <w:pPr>
              <w:spacing w:line="360" w:lineRule="auto"/>
              <w:jc w:val="center"/>
              <w:rPr>
                <w:rFonts w:ascii="Times New Roman" w:hAnsi="Times New Roman" w:cs="Times New Roman"/>
                <w:color w:val="000000" w:themeColor="text1"/>
              </w:rPr>
            </w:pPr>
            <w:r w:rsidRPr="00B731D7">
              <w:rPr>
                <w:rFonts w:ascii="Times New Roman" w:hAnsi="Times New Roman" w:cs="Times New Roman"/>
                <w:color w:val="000000" w:themeColor="text1"/>
              </w:rPr>
              <w:t xml:space="preserve">591.1 ± 1.3 </w:t>
            </w:r>
          </w:p>
        </w:tc>
        <w:tc>
          <w:tcPr>
            <w:tcW w:w="929" w:type="dxa"/>
            <w:tcBorders>
              <w:top w:val="single" w:sz="4" w:space="0" w:color="auto"/>
              <w:left w:val="single" w:sz="4" w:space="0" w:color="auto"/>
              <w:bottom w:val="single" w:sz="4" w:space="0" w:color="auto"/>
              <w:right w:val="single" w:sz="4" w:space="0" w:color="auto"/>
            </w:tcBorders>
            <w:vAlign w:val="center"/>
            <w:hideMark/>
          </w:tcPr>
          <w:p w14:paraId="258765B1"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hAnsi="Times New Roman" w:cs="Times New Roman"/>
                <w:color w:val="000000" w:themeColor="text1"/>
              </w:rPr>
              <w:t>Na</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655097F"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589.6</w:t>
            </w:r>
            <w:r w:rsidRPr="00B731D7">
              <w:rPr>
                <w:rFonts w:ascii="Times New Roman" w:hAnsi="Times New Roman" w:cs="Times New Roman"/>
                <w:i/>
                <w:color w:val="000000" w:themeColor="text1"/>
                <w:vertAlign w:val="superscript"/>
              </w:rPr>
              <w:t xml:space="preserve"> y</w:t>
            </w:r>
          </w:p>
        </w:tc>
        <w:tc>
          <w:tcPr>
            <w:tcW w:w="2167" w:type="dxa"/>
            <w:tcBorders>
              <w:top w:val="single" w:sz="4" w:space="0" w:color="auto"/>
              <w:left w:val="single" w:sz="4" w:space="0" w:color="auto"/>
              <w:bottom w:val="single" w:sz="4" w:space="0" w:color="auto"/>
              <w:right w:val="single" w:sz="4" w:space="0" w:color="auto"/>
            </w:tcBorders>
            <w:vAlign w:val="center"/>
            <w:hideMark/>
          </w:tcPr>
          <w:p w14:paraId="175A30F2"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hAnsi="Times New Roman" w:cs="Times New Roman"/>
                <w:color w:val="000000" w:themeColor="text1"/>
                <w:kern w:val="2"/>
              </w:rPr>
              <w:t>2p</w:t>
            </w:r>
            <w:r w:rsidRPr="00B731D7">
              <w:rPr>
                <w:rFonts w:ascii="Times New Roman" w:hAnsi="Times New Roman" w:cs="Times New Roman"/>
                <w:color w:val="000000" w:themeColor="text1"/>
                <w:kern w:val="2"/>
                <w:vertAlign w:val="superscript"/>
              </w:rPr>
              <w:t>6</w:t>
            </w:r>
            <w:r w:rsidRPr="00B731D7">
              <w:rPr>
                <w:rFonts w:ascii="Times New Roman" w:hAnsi="Times New Roman" w:cs="Times New Roman"/>
                <w:color w:val="000000" w:themeColor="text1"/>
                <w:kern w:val="2"/>
              </w:rPr>
              <w:t xml:space="preserve">3p </w:t>
            </w:r>
            <w:r w:rsidRPr="00B731D7">
              <w:rPr>
                <w:rFonts w:ascii="Times New Roman" w:hAnsi="Times New Roman" w:cs="Times New Roman"/>
                <w:color w:val="000000" w:themeColor="text1"/>
                <w:kern w:val="2"/>
                <w:vertAlign w:val="superscript"/>
              </w:rPr>
              <w:t>2</w:t>
            </w:r>
            <w:r w:rsidRPr="00B731D7">
              <w:rPr>
                <w:rFonts w:ascii="Times New Roman" w:hAnsi="Times New Roman" w:cs="Times New Roman"/>
                <w:color w:val="000000" w:themeColor="text1"/>
                <w:kern w:val="2"/>
              </w:rPr>
              <w:t>P</w:t>
            </w:r>
            <w:r w:rsidRPr="00B731D7">
              <w:rPr>
                <w:rFonts w:ascii="Times New Roman" w:hAnsi="Times New Roman" w:cs="Times New Roman"/>
                <w:color w:val="000000" w:themeColor="text1"/>
                <w:kern w:val="2"/>
                <w:vertAlign w:val="superscript"/>
              </w:rPr>
              <w:t>o</w:t>
            </w:r>
            <w:r w:rsidRPr="00B731D7">
              <w:rPr>
                <w:rFonts w:ascii="Times New Roman" w:hAnsi="Times New Roman" w:cs="Times New Roman"/>
                <w:color w:val="000000" w:themeColor="text1"/>
                <w:kern w:val="2"/>
              </w:rPr>
              <w:t xml:space="preserve"> - 2p</w:t>
            </w:r>
            <w:r w:rsidRPr="00B731D7">
              <w:rPr>
                <w:rFonts w:ascii="Times New Roman" w:hAnsi="Times New Roman" w:cs="Times New Roman"/>
                <w:color w:val="000000" w:themeColor="text1"/>
                <w:kern w:val="2"/>
                <w:vertAlign w:val="superscript"/>
              </w:rPr>
              <w:t>6</w:t>
            </w:r>
            <w:r w:rsidRPr="00B731D7">
              <w:rPr>
                <w:rFonts w:ascii="Times New Roman" w:hAnsi="Times New Roman" w:cs="Times New Roman"/>
                <w:color w:val="000000" w:themeColor="text1"/>
                <w:kern w:val="2"/>
              </w:rPr>
              <w:t xml:space="preserve">3s </w:t>
            </w:r>
            <w:r w:rsidRPr="00B731D7">
              <w:rPr>
                <w:rFonts w:ascii="Times New Roman" w:hAnsi="Times New Roman" w:cs="Times New Roman"/>
                <w:color w:val="000000" w:themeColor="text1"/>
                <w:kern w:val="2"/>
                <w:vertAlign w:val="superscript"/>
              </w:rPr>
              <w:t>2</w:t>
            </w:r>
            <w:r w:rsidRPr="00B731D7">
              <w:rPr>
                <w:rFonts w:ascii="Times New Roman" w:hAnsi="Times New Roman" w:cs="Times New Roman"/>
                <w:color w:val="000000" w:themeColor="text1"/>
                <w:kern w:val="2"/>
              </w:rPr>
              <w:t>S</w:t>
            </w:r>
          </w:p>
        </w:tc>
        <w:tc>
          <w:tcPr>
            <w:tcW w:w="3339" w:type="dxa"/>
            <w:tcBorders>
              <w:top w:val="single" w:sz="4" w:space="0" w:color="auto"/>
              <w:left w:val="single" w:sz="4" w:space="0" w:color="auto"/>
              <w:bottom w:val="single" w:sz="4" w:space="0" w:color="auto"/>
              <w:right w:val="single" w:sz="4" w:space="0" w:color="auto"/>
            </w:tcBorders>
            <w:vAlign w:val="center"/>
            <w:hideMark/>
          </w:tcPr>
          <w:p w14:paraId="7A14654A"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1/2 -1/2</w:t>
            </w:r>
          </w:p>
        </w:tc>
      </w:tr>
      <w:tr w:rsidR="00B731D7" w:rsidRPr="00B731D7" w14:paraId="0E46CB32" w14:textId="77777777" w:rsidTr="00F6153E">
        <w:trPr>
          <w:trHeight w:val="409"/>
          <w:jc w:val="center"/>
        </w:trPr>
        <w:tc>
          <w:tcPr>
            <w:tcW w:w="732" w:type="dxa"/>
            <w:tcBorders>
              <w:top w:val="single" w:sz="4" w:space="0" w:color="auto"/>
              <w:left w:val="single" w:sz="4" w:space="0" w:color="auto"/>
              <w:bottom w:val="single" w:sz="4" w:space="0" w:color="auto"/>
              <w:right w:val="single" w:sz="4" w:space="0" w:color="auto"/>
            </w:tcBorders>
            <w:vAlign w:val="center"/>
          </w:tcPr>
          <w:p w14:paraId="4816F99A"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hAnsi="Times New Roman" w:cs="Times New Roman"/>
                <w:color w:val="000000" w:themeColor="text1"/>
                <w:kern w:val="2"/>
              </w:rPr>
              <w:t>j</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4725AB1" w14:textId="77777777" w:rsidR="00250463" w:rsidRPr="00B731D7" w:rsidRDefault="00250463" w:rsidP="008D6C23">
            <w:pPr>
              <w:spacing w:line="360" w:lineRule="auto"/>
              <w:jc w:val="center"/>
              <w:rPr>
                <w:rFonts w:ascii="Times New Roman" w:hAnsi="Times New Roman" w:cs="Times New Roman"/>
                <w:color w:val="000000" w:themeColor="text1"/>
              </w:rPr>
            </w:pPr>
            <w:r w:rsidRPr="00B731D7">
              <w:rPr>
                <w:rFonts w:ascii="Times New Roman" w:hAnsi="Times New Roman" w:cs="Times New Roman"/>
                <w:color w:val="000000" w:themeColor="text1"/>
              </w:rPr>
              <w:t>621.2 ± 1.1</w:t>
            </w:r>
          </w:p>
        </w:tc>
        <w:tc>
          <w:tcPr>
            <w:tcW w:w="929" w:type="dxa"/>
            <w:tcBorders>
              <w:top w:val="single" w:sz="4" w:space="0" w:color="auto"/>
              <w:left w:val="single" w:sz="4" w:space="0" w:color="auto"/>
              <w:bottom w:val="single" w:sz="4" w:space="0" w:color="auto"/>
              <w:right w:val="single" w:sz="4" w:space="0" w:color="auto"/>
            </w:tcBorders>
            <w:vAlign w:val="center"/>
            <w:hideMark/>
          </w:tcPr>
          <w:p w14:paraId="220E18A9"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hAnsi="Times New Roman" w:cs="Times New Roman"/>
                <w:color w:val="000000" w:themeColor="text1"/>
                <w:kern w:val="2"/>
              </w:rPr>
              <w:t>•</w:t>
            </w:r>
            <w:r w:rsidRPr="00B731D7">
              <w:rPr>
                <w:rFonts w:ascii="Times New Roman" w:hAnsi="Times New Roman" w:cs="Times New Roman"/>
                <w:color w:val="000000" w:themeColor="text1"/>
              </w:rPr>
              <w:t>BO</w:t>
            </w:r>
            <w:r w:rsidRPr="00B731D7">
              <w:rPr>
                <w:rFonts w:ascii="Times New Roman" w:hAnsi="Times New Roman" w:cs="Times New Roman"/>
                <w:color w:val="000000" w:themeColor="text1"/>
                <w:vertAlign w:val="subscript"/>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1D4D580"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hAnsi="Times New Roman" w:cs="Times New Roman"/>
                <w:color w:val="000000" w:themeColor="text1"/>
              </w:rPr>
              <w:t>620.2</w:t>
            </w:r>
            <w:r w:rsidRPr="00B731D7">
              <w:rPr>
                <w:rFonts w:ascii="Times New Roman" w:hAnsi="Times New Roman" w:cs="Times New Roman"/>
                <w:i/>
                <w:color w:val="000000" w:themeColor="text1"/>
                <w:kern w:val="2"/>
                <w:vertAlign w:val="superscript"/>
              </w:rPr>
              <w:t xml:space="preserve"> x</w:t>
            </w:r>
          </w:p>
        </w:tc>
        <w:tc>
          <w:tcPr>
            <w:tcW w:w="2167" w:type="dxa"/>
            <w:tcBorders>
              <w:top w:val="single" w:sz="4" w:space="0" w:color="auto"/>
              <w:left w:val="single" w:sz="4" w:space="0" w:color="auto"/>
              <w:bottom w:val="single" w:sz="4" w:space="0" w:color="auto"/>
              <w:right w:val="single" w:sz="4" w:space="0" w:color="auto"/>
            </w:tcBorders>
            <w:vAlign w:val="center"/>
            <w:hideMark/>
          </w:tcPr>
          <w:p w14:paraId="2D0F5BA1"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 xml:space="preserve">A </w:t>
            </w:r>
            <w:r w:rsidRPr="00B731D7">
              <w:rPr>
                <w:rFonts w:ascii="Times New Roman" w:eastAsia="Times New Roman" w:hAnsi="Times New Roman" w:cs="Times New Roman"/>
                <w:color w:val="000000" w:themeColor="text1"/>
                <w:kern w:val="2"/>
                <w:vertAlign w:val="superscript"/>
                <w:lang w:eastAsia="en-GB"/>
              </w:rPr>
              <w:t>2</w:t>
            </w:r>
            <w:r w:rsidRPr="00B731D7">
              <w:rPr>
                <w:rFonts w:ascii="Times New Roman" w:eastAsia="Times New Roman" w:hAnsi="Times New Roman" w:cs="Times New Roman"/>
                <w:color w:val="000000" w:themeColor="text1"/>
                <w:kern w:val="2"/>
                <w:lang w:eastAsia="en-GB"/>
              </w:rPr>
              <w:t>Π</w:t>
            </w:r>
            <w:r w:rsidRPr="00B731D7">
              <w:rPr>
                <w:rFonts w:ascii="Times New Roman" w:eastAsia="Times New Roman" w:hAnsi="Times New Roman" w:cs="Times New Roman"/>
                <w:color w:val="000000" w:themeColor="text1"/>
                <w:kern w:val="2"/>
                <w:vertAlign w:val="subscript"/>
                <w:lang w:eastAsia="en-GB"/>
              </w:rPr>
              <w:t>u</w:t>
            </w:r>
            <w:r w:rsidRPr="00B731D7">
              <w:rPr>
                <w:rFonts w:ascii="Times New Roman" w:eastAsia="Times New Roman" w:hAnsi="Times New Roman" w:cs="Times New Roman"/>
                <w:color w:val="000000" w:themeColor="text1"/>
                <w:kern w:val="2"/>
                <w:lang w:eastAsia="en-GB"/>
              </w:rPr>
              <w:t xml:space="preserve"> – X </w:t>
            </w:r>
            <w:r w:rsidRPr="00B731D7">
              <w:rPr>
                <w:rFonts w:ascii="Times New Roman" w:eastAsia="Times New Roman" w:hAnsi="Times New Roman" w:cs="Times New Roman"/>
                <w:color w:val="000000" w:themeColor="text1"/>
                <w:kern w:val="2"/>
                <w:vertAlign w:val="superscript"/>
                <w:lang w:eastAsia="en-GB"/>
              </w:rPr>
              <w:t>2</w:t>
            </w:r>
            <w:r w:rsidRPr="00B731D7">
              <w:rPr>
                <w:rFonts w:ascii="Times New Roman" w:eastAsia="Times New Roman" w:hAnsi="Times New Roman" w:cs="Times New Roman"/>
                <w:color w:val="000000" w:themeColor="text1"/>
                <w:kern w:val="2"/>
                <w:lang w:eastAsia="en-GB"/>
              </w:rPr>
              <w:t>Π</w:t>
            </w:r>
            <w:r w:rsidRPr="00B731D7">
              <w:rPr>
                <w:rFonts w:ascii="Times New Roman" w:eastAsia="Times New Roman" w:hAnsi="Times New Roman" w:cs="Times New Roman"/>
                <w:color w:val="000000" w:themeColor="text1"/>
                <w:kern w:val="2"/>
                <w:vertAlign w:val="subscript"/>
                <w:lang w:eastAsia="en-GB"/>
              </w:rPr>
              <w:t>g</w:t>
            </w:r>
          </w:p>
        </w:tc>
        <w:tc>
          <w:tcPr>
            <w:tcW w:w="3339" w:type="dxa"/>
            <w:tcBorders>
              <w:top w:val="single" w:sz="4" w:space="0" w:color="auto"/>
              <w:left w:val="single" w:sz="4" w:space="0" w:color="auto"/>
              <w:bottom w:val="single" w:sz="4" w:space="0" w:color="auto"/>
              <w:right w:val="single" w:sz="4" w:space="0" w:color="auto"/>
            </w:tcBorders>
            <w:vAlign w:val="center"/>
            <w:hideMark/>
          </w:tcPr>
          <w:p w14:paraId="413AF7F2"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(n,0,m)-(n+2,0,m)</w:t>
            </w:r>
          </w:p>
        </w:tc>
      </w:tr>
      <w:tr w:rsidR="00B731D7" w:rsidRPr="00B731D7" w14:paraId="1A0E4129" w14:textId="77777777" w:rsidTr="00F6153E">
        <w:trPr>
          <w:trHeight w:val="421"/>
          <w:jc w:val="center"/>
        </w:trPr>
        <w:tc>
          <w:tcPr>
            <w:tcW w:w="732" w:type="dxa"/>
            <w:tcBorders>
              <w:top w:val="single" w:sz="4" w:space="0" w:color="auto"/>
              <w:left w:val="single" w:sz="4" w:space="0" w:color="auto"/>
              <w:bottom w:val="single" w:sz="4" w:space="0" w:color="auto"/>
              <w:right w:val="single" w:sz="4" w:space="0" w:color="auto"/>
            </w:tcBorders>
            <w:vAlign w:val="center"/>
          </w:tcPr>
          <w:p w14:paraId="4CEDED31"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hAnsi="Times New Roman" w:cs="Times New Roman"/>
                <w:color w:val="000000" w:themeColor="text1"/>
                <w:kern w:val="2"/>
              </w:rPr>
              <w:t>k</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EB15B33" w14:textId="77777777" w:rsidR="00250463" w:rsidRPr="00B731D7" w:rsidRDefault="00250463" w:rsidP="008D6C23">
            <w:pPr>
              <w:spacing w:line="360" w:lineRule="auto"/>
              <w:jc w:val="center"/>
              <w:rPr>
                <w:rFonts w:ascii="Times New Roman" w:hAnsi="Times New Roman" w:cs="Times New Roman"/>
                <w:color w:val="000000" w:themeColor="text1"/>
              </w:rPr>
            </w:pPr>
            <w:r w:rsidRPr="00B731D7">
              <w:rPr>
                <w:rFonts w:ascii="Times New Roman" w:hAnsi="Times New Roman" w:cs="Times New Roman"/>
                <w:color w:val="000000" w:themeColor="text1"/>
              </w:rPr>
              <w:t>642.5 ± 1.5</w:t>
            </w:r>
          </w:p>
        </w:tc>
        <w:tc>
          <w:tcPr>
            <w:tcW w:w="929" w:type="dxa"/>
            <w:tcBorders>
              <w:top w:val="single" w:sz="4" w:space="0" w:color="auto"/>
              <w:left w:val="single" w:sz="4" w:space="0" w:color="auto"/>
              <w:bottom w:val="single" w:sz="4" w:space="0" w:color="auto"/>
              <w:right w:val="single" w:sz="4" w:space="0" w:color="auto"/>
            </w:tcBorders>
            <w:vAlign w:val="center"/>
            <w:hideMark/>
          </w:tcPr>
          <w:p w14:paraId="55048AAB"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hAnsi="Times New Roman" w:cs="Times New Roman"/>
                <w:color w:val="000000" w:themeColor="text1"/>
                <w:kern w:val="2"/>
              </w:rPr>
              <w:t>•</w:t>
            </w:r>
            <w:r w:rsidRPr="00B731D7">
              <w:rPr>
                <w:rFonts w:ascii="Times New Roman" w:hAnsi="Times New Roman" w:cs="Times New Roman"/>
                <w:color w:val="000000" w:themeColor="text1"/>
              </w:rPr>
              <w:t>BO</w:t>
            </w:r>
            <w:r w:rsidRPr="00B731D7">
              <w:rPr>
                <w:rFonts w:ascii="Times New Roman" w:hAnsi="Times New Roman" w:cs="Times New Roman"/>
                <w:color w:val="000000" w:themeColor="text1"/>
                <w:vertAlign w:val="subscript"/>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A48A57A"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644.2</w:t>
            </w:r>
            <w:r w:rsidRPr="00B731D7">
              <w:rPr>
                <w:rFonts w:ascii="Times New Roman" w:hAnsi="Times New Roman" w:cs="Times New Roman"/>
                <w:i/>
                <w:color w:val="000000" w:themeColor="text1"/>
                <w:kern w:val="2"/>
                <w:vertAlign w:val="superscript"/>
              </w:rPr>
              <w:t xml:space="preserve"> x</w:t>
            </w:r>
          </w:p>
        </w:tc>
        <w:tc>
          <w:tcPr>
            <w:tcW w:w="2167" w:type="dxa"/>
            <w:tcBorders>
              <w:top w:val="single" w:sz="4" w:space="0" w:color="auto"/>
              <w:left w:val="single" w:sz="4" w:space="0" w:color="auto"/>
              <w:bottom w:val="single" w:sz="4" w:space="0" w:color="auto"/>
              <w:right w:val="single" w:sz="4" w:space="0" w:color="auto"/>
            </w:tcBorders>
            <w:vAlign w:val="center"/>
            <w:hideMark/>
          </w:tcPr>
          <w:p w14:paraId="40010D9D"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 xml:space="preserve">A </w:t>
            </w:r>
            <w:r w:rsidRPr="00B731D7">
              <w:rPr>
                <w:rFonts w:ascii="Times New Roman" w:eastAsia="Times New Roman" w:hAnsi="Times New Roman" w:cs="Times New Roman"/>
                <w:color w:val="000000" w:themeColor="text1"/>
                <w:kern w:val="2"/>
                <w:vertAlign w:val="superscript"/>
                <w:lang w:eastAsia="en-GB"/>
              </w:rPr>
              <w:t>2</w:t>
            </w:r>
            <w:r w:rsidRPr="00B731D7">
              <w:rPr>
                <w:rFonts w:ascii="Times New Roman" w:eastAsia="Times New Roman" w:hAnsi="Times New Roman" w:cs="Times New Roman"/>
                <w:color w:val="000000" w:themeColor="text1"/>
                <w:kern w:val="2"/>
                <w:lang w:eastAsia="en-GB"/>
              </w:rPr>
              <w:t>Π</w:t>
            </w:r>
            <w:r w:rsidRPr="00B731D7">
              <w:rPr>
                <w:rFonts w:ascii="Times New Roman" w:eastAsia="Times New Roman" w:hAnsi="Times New Roman" w:cs="Times New Roman"/>
                <w:color w:val="000000" w:themeColor="text1"/>
                <w:kern w:val="2"/>
                <w:vertAlign w:val="subscript"/>
                <w:lang w:eastAsia="en-GB"/>
              </w:rPr>
              <w:t>u</w:t>
            </w:r>
            <w:r w:rsidRPr="00B731D7">
              <w:rPr>
                <w:rFonts w:ascii="Times New Roman" w:eastAsia="Times New Roman" w:hAnsi="Times New Roman" w:cs="Times New Roman"/>
                <w:color w:val="000000" w:themeColor="text1"/>
                <w:kern w:val="2"/>
                <w:lang w:eastAsia="en-GB"/>
              </w:rPr>
              <w:t xml:space="preserve"> – X </w:t>
            </w:r>
            <w:r w:rsidRPr="00B731D7">
              <w:rPr>
                <w:rFonts w:ascii="Times New Roman" w:eastAsia="Times New Roman" w:hAnsi="Times New Roman" w:cs="Times New Roman"/>
                <w:color w:val="000000" w:themeColor="text1"/>
                <w:kern w:val="2"/>
                <w:vertAlign w:val="superscript"/>
                <w:lang w:eastAsia="en-GB"/>
              </w:rPr>
              <w:t>2</w:t>
            </w:r>
            <w:r w:rsidRPr="00B731D7">
              <w:rPr>
                <w:rFonts w:ascii="Times New Roman" w:eastAsia="Times New Roman" w:hAnsi="Times New Roman" w:cs="Times New Roman"/>
                <w:color w:val="000000" w:themeColor="text1"/>
                <w:kern w:val="2"/>
                <w:lang w:eastAsia="en-GB"/>
              </w:rPr>
              <w:t>Π</w:t>
            </w:r>
            <w:r w:rsidRPr="00B731D7">
              <w:rPr>
                <w:rFonts w:ascii="Times New Roman" w:eastAsia="Times New Roman" w:hAnsi="Times New Roman" w:cs="Times New Roman"/>
                <w:color w:val="000000" w:themeColor="text1"/>
                <w:kern w:val="2"/>
                <w:vertAlign w:val="subscript"/>
                <w:lang w:eastAsia="en-GB"/>
              </w:rPr>
              <w:t>g</w:t>
            </w:r>
          </w:p>
        </w:tc>
        <w:tc>
          <w:tcPr>
            <w:tcW w:w="3339" w:type="dxa"/>
            <w:tcBorders>
              <w:top w:val="single" w:sz="4" w:space="0" w:color="auto"/>
              <w:left w:val="single" w:sz="4" w:space="0" w:color="auto"/>
              <w:bottom w:val="single" w:sz="4" w:space="0" w:color="auto"/>
              <w:right w:val="single" w:sz="4" w:space="0" w:color="auto"/>
            </w:tcBorders>
            <w:vAlign w:val="center"/>
            <w:hideMark/>
          </w:tcPr>
          <w:p w14:paraId="03742724"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(n,0,m)-(n+3,0,m)</w:t>
            </w:r>
          </w:p>
        </w:tc>
      </w:tr>
      <w:tr w:rsidR="00B731D7" w:rsidRPr="00B731D7" w14:paraId="06FEEC85" w14:textId="77777777" w:rsidTr="00F6153E">
        <w:trPr>
          <w:trHeight w:val="460"/>
          <w:jc w:val="center"/>
        </w:trPr>
        <w:tc>
          <w:tcPr>
            <w:tcW w:w="732" w:type="dxa"/>
            <w:tcBorders>
              <w:top w:val="single" w:sz="4" w:space="0" w:color="auto"/>
              <w:left w:val="single" w:sz="4" w:space="0" w:color="auto"/>
              <w:bottom w:val="single" w:sz="4" w:space="0" w:color="auto"/>
              <w:right w:val="single" w:sz="4" w:space="0" w:color="auto"/>
            </w:tcBorders>
            <w:vAlign w:val="center"/>
          </w:tcPr>
          <w:p w14:paraId="2FE67466" w14:textId="77777777" w:rsidR="00250463" w:rsidRPr="00B731D7" w:rsidRDefault="00250463" w:rsidP="008D6C23">
            <w:pPr>
              <w:spacing w:line="360" w:lineRule="auto"/>
              <w:jc w:val="center"/>
              <w:rPr>
                <w:rFonts w:ascii="Times New Roman" w:hAnsi="Times New Roman" w:cs="Times New Roman"/>
                <w:color w:val="000000" w:themeColor="text1"/>
                <w:kern w:val="2"/>
              </w:rPr>
            </w:pPr>
            <w:r w:rsidRPr="00B731D7">
              <w:rPr>
                <w:rFonts w:ascii="Times New Roman" w:hAnsi="Times New Roman" w:cs="Times New Roman"/>
                <w:color w:val="000000" w:themeColor="text1"/>
                <w:kern w:val="2"/>
              </w:rPr>
              <w:t>l</w:t>
            </w:r>
          </w:p>
        </w:tc>
        <w:tc>
          <w:tcPr>
            <w:tcW w:w="1292" w:type="dxa"/>
            <w:tcBorders>
              <w:top w:val="single" w:sz="4" w:space="0" w:color="auto"/>
              <w:left w:val="single" w:sz="4" w:space="0" w:color="auto"/>
              <w:bottom w:val="single" w:sz="4" w:space="0" w:color="auto"/>
              <w:right w:val="single" w:sz="4" w:space="0" w:color="auto"/>
            </w:tcBorders>
            <w:vAlign w:val="center"/>
          </w:tcPr>
          <w:p w14:paraId="370C30DE" w14:textId="77777777" w:rsidR="00250463" w:rsidRPr="00B731D7" w:rsidRDefault="00250463" w:rsidP="008D6C23">
            <w:pPr>
              <w:spacing w:line="360" w:lineRule="auto"/>
              <w:jc w:val="center"/>
              <w:rPr>
                <w:rFonts w:ascii="Times New Roman" w:hAnsi="Times New Roman" w:cs="Times New Roman"/>
                <w:color w:val="000000" w:themeColor="text1"/>
              </w:rPr>
            </w:pPr>
            <w:r w:rsidRPr="00B731D7">
              <w:rPr>
                <w:rFonts w:ascii="Times New Roman" w:hAnsi="Times New Roman" w:cs="Times New Roman"/>
                <w:color w:val="000000" w:themeColor="text1"/>
                <w:sz w:val="24"/>
                <w:szCs w:val="24"/>
                <w:lang w:val="en-GB"/>
              </w:rPr>
              <w:t xml:space="preserve">681.8 </w:t>
            </w:r>
            <w:r w:rsidRPr="00B731D7">
              <w:rPr>
                <w:rFonts w:ascii="Times New Roman" w:hAnsi="Times New Roman" w:cs="Times New Roman"/>
                <w:color w:val="000000" w:themeColor="text1"/>
              </w:rPr>
              <w:t>± 1.1</w:t>
            </w:r>
          </w:p>
        </w:tc>
        <w:tc>
          <w:tcPr>
            <w:tcW w:w="929" w:type="dxa"/>
            <w:tcBorders>
              <w:top w:val="single" w:sz="4" w:space="0" w:color="auto"/>
              <w:left w:val="single" w:sz="4" w:space="0" w:color="auto"/>
              <w:bottom w:val="single" w:sz="4" w:space="0" w:color="auto"/>
              <w:right w:val="single" w:sz="4" w:space="0" w:color="auto"/>
            </w:tcBorders>
            <w:vAlign w:val="center"/>
          </w:tcPr>
          <w:p w14:paraId="69BB76E2" w14:textId="77777777" w:rsidR="00250463" w:rsidRPr="00B731D7" w:rsidRDefault="00250463" w:rsidP="008D6C23">
            <w:pPr>
              <w:spacing w:line="360" w:lineRule="auto"/>
              <w:jc w:val="center"/>
              <w:rPr>
                <w:rFonts w:ascii="Times New Roman" w:hAnsi="Times New Roman" w:cs="Times New Roman"/>
                <w:color w:val="000000" w:themeColor="text1"/>
              </w:rPr>
            </w:pPr>
            <w:r w:rsidRPr="00B731D7">
              <w:rPr>
                <w:rFonts w:ascii="Times New Roman" w:hAnsi="Times New Roman" w:cs="Times New Roman"/>
                <w:color w:val="000000" w:themeColor="text1"/>
                <w:kern w:val="2"/>
              </w:rPr>
              <w:t>•</w:t>
            </w:r>
            <w:r w:rsidRPr="00B731D7">
              <w:rPr>
                <w:rFonts w:ascii="Times New Roman" w:eastAsia="Times New Roman" w:hAnsi="Times New Roman" w:cs="Times New Roman"/>
                <w:color w:val="000000" w:themeColor="text1"/>
                <w:kern w:val="2"/>
                <w:sz w:val="24"/>
                <w:szCs w:val="24"/>
                <w:lang w:eastAsia="en-GB"/>
              </w:rPr>
              <w:t>BO</w:t>
            </w:r>
            <w:r w:rsidRPr="00B731D7">
              <w:rPr>
                <w:rFonts w:ascii="Times New Roman" w:eastAsia="Times New Roman" w:hAnsi="Times New Roman" w:cs="Times New Roman"/>
                <w:color w:val="000000" w:themeColor="text1"/>
                <w:kern w:val="2"/>
                <w:sz w:val="24"/>
                <w:szCs w:val="24"/>
                <w:vertAlign w:val="subscript"/>
                <w:lang w:eastAsia="en-GB"/>
              </w:rPr>
              <w:t>2</w:t>
            </w:r>
          </w:p>
        </w:tc>
        <w:tc>
          <w:tcPr>
            <w:tcW w:w="1292" w:type="dxa"/>
            <w:tcBorders>
              <w:top w:val="single" w:sz="4" w:space="0" w:color="auto"/>
              <w:left w:val="single" w:sz="4" w:space="0" w:color="auto"/>
              <w:bottom w:val="single" w:sz="4" w:space="0" w:color="auto"/>
              <w:right w:val="single" w:sz="4" w:space="0" w:color="auto"/>
            </w:tcBorders>
            <w:vAlign w:val="center"/>
          </w:tcPr>
          <w:p w14:paraId="57CCABD2"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sz w:val="24"/>
                <w:szCs w:val="24"/>
                <w:lang w:eastAsia="en-GB"/>
              </w:rPr>
              <w:t>687.8</w:t>
            </w:r>
            <w:r w:rsidRPr="00B731D7">
              <w:rPr>
                <w:rFonts w:ascii="Times New Roman" w:eastAsia="Times New Roman" w:hAnsi="Times New Roman" w:cs="Times New Roman"/>
                <w:color w:val="000000" w:themeColor="text1"/>
                <w:kern w:val="2"/>
                <w:sz w:val="24"/>
                <w:szCs w:val="24"/>
                <w:vertAlign w:val="superscript"/>
                <w:lang w:eastAsia="en-GB"/>
              </w:rPr>
              <w:t>a</w:t>
            </w:r>
          </w:p>
        </w:tc>
        <w:tc>
          <w:tcPr>
            <w:tcW w:w="2167" w:type="dxa"/>
            <w:tcBorders>
              <w:top w:val="single" w:sz="4" w:space="0" w:color="auto"/>
              <w:left w:val="single" w:sz="4" w:space="0" w:color="auto"/>
              <w:bottom w:val="single" w:sz="4" w:space="0" w:color="auto"/>
              <w:right w:val="single" w:sz="4" w:space="0" w:color="auto"/>
            </w:tcBorders>
            <w:vAlign w:val="center"/>
          </w:tcPr>
          <w:p w14:paraId="61E86A75"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sz w:val="24"/>
                <w:szCs w:val="24"/>
                <w:lang w:eastAsia="en-GB"/>
              </w:rPr>
              <w:t xml:space="preserve">A </w:t>
            </w:r>
            <w:r w:rsidRPr="00B731D7">
              <w:rPr>
                <w:rFonts w:ascii="Times New Roman" w:eastAsia="Times New Roman" w:hAnsi="Times New Roman" w:cs="Times New Roman"/>
                <w:color w:val="000000" w:themeColor="text1"/>
                <w:kern w:val="2"/>
                <w:sz w:val="24"/>
                <w:szCs w:val="24"/>
                <w:vertAlign w:val="superscript"/>
                <w:lang w:eastAsia="en-GB"/>
              </w:rPr>
              <w:t>2</w:t>
            </w:r>
            <w:r w:rsidRPr="00B731D7">
              <w:rPr>
                <w:rFonts w:ascii="Times New Roman" w:eastAsia="Times New Roman" w:hAnsi="Times New Roman" w:cs="Times New Roman"/>
                <w:color w:val="000000" w:themeColor="text1"/>
                <w:kern w:val="2"/>
                <w:sz w:val="24"/>
                <w:szCs w:val="24"/>
                <w:lang w:eastAsia="en-GB"/>
              </w:rPr>
              <w:t>Π</w:t>
            </w:r>
            <w:r w:rsidRPr="00B731D7">
              <w:rPr>
                <w:rFonts w:ascii="Times New Roman" w:eastAsia="Times New Roman" w:hAnsi="Times New Roman" w:cs="Times New Roman"/>
                <w:color w:val="000000" w:themeColor="text1"/>
                <w:kern w:val="2"/>
                <w:sz w:val="24"/>
                <w:szCs w:val="24"/>
                <w:vertAlign w:val="subscript"/>
                <w:lang w:eastAsia="en-GB"/>
              </w:rPr>
              <w:t>u</w:t>
            </w:r>
            <w:r w:rsidRPr="00B731D7">
              <w:rPr>
                <w:rFonts w:ascii="Times New Roman" w:eastAsia="Times New Roman" w:hAnsi="Times New Roman" w:cs="Times New Roman"/>
                <w:color w:val="000000" w:themeColor="text1"/>
                <w:kern w:val="2"/>
                <w:sz w:val="24"/>
                <w:szCs w:val="24"/>
                <w:lang w:eastAsia="en-GB"/>
              </w:rPr>
              <w:t xml:space="preserve"> – X </w:t>
            </w:r>
            <w:r w:rsidRPr="00B731D7">
              <w:rPr>
                <w:rFonts w:ascii="Times New Roman" w:eastAsia="Times New Roman" w:hAnsi="Times New Roman" w:cs="Times New Roman"/>
                <w:color w:val="000000" w:themeColor="text1"/>
                <w:kern w:val="2"/>
                <w:sz w:val="24"/>
                <w:szCs w:val="24"/>
                <w:vertAlign w:val="superscript"/>
                <w:lang w:eastAsia="en-GB"/>
              </w:rPr>
              <w:t>2</w:t>
            </w:r>
            <w:r w:rsidRPr="00B731D7">
              <w:rPr>
                <w:rFonts w:ascii="Times New Roman" w:eastAsia="Times New Roman" w:hAnsi="Times New Roman" w:cs="Times New Roman"/>
                <w:color w:val="000000" w:themeColor="text1"/>
                <w:kern w:val="2"/>
                <w:sz w:val="24"/>
                <w:szCs w:val="24"/>
                <w:lang w:eastAsia="en-GB"/>
              </w:rPr>
              <w:t>Π</w:t>
            </w:r>
            <w:r w:rsidRPr="00B731D7">
              <w:rPr>
                <w:rFonts w:ascii="Times New Roman" w:eastAsia="Times New Roman" w:hAnsi="Times New Roman" w:cs="Times New Roman"/>
                <w:color w:val="000000" w:themeColor="text1"/>
                <w:kern w:val="2"/>
                <w:sz w:val="24"/>
                <w:szCs w:val="24"/>
                <w:vertAlign w:val="subscript"/>
                <w:lang w:eastAsia="en-GB"/>
              </w:rPr>
              <w:t>g</w:t>
            </w:r>
          </w:p>
        </w:tc>
        <w:tc>
          <w:tcPr>
            <w:tcW w:w="3339" w:type="dxa"/>
            <w:tcBorders>
              <w:top w:val="single" w:sz="4" w:space="0" w:color="auto"/>
              <w:left w:val="single" w:sz="4" w:space="0" w:color="auto"/>
              <w:bottom w:val="single" w:sz="4" w:space="0" w:color="auto"/>
              <w:right w:val="single" w:sz="4" w:space="0" w:color="auto"/>
            </w:tcBorders>
            <w:vAlign w:val="center"/>
          </w:tcPr>
          <w:p w14:paraId="2C48FC2C"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sz w:val="24"/>
                <w:szCs w:val="24"/>
                <w:lang w:eastAsia="en-GB"/>
              </w:rPr>
              <w:t>(0,0,m)-(1,2,m)</w:t>
            </w:r>
          </w:p>
        </w:tc>
      </w:tr>
      <w:tr w:rsidR="00B731D7" w:rsidRPr="00B731D7" w14:paraId="23CBC238" w14:textId="77777777" w:rsidTr="00F6153E">
        <w:trPr>
          <w:trHeight w:val="421"/>
          <w:jc w:val="center"/>
        </w:trPr>
        <w:tc>
          <w:tcPr>
            <w:tcW w:w="732" w:type="dxa"/>
            <w:tcBorders>
              <w:top w:val="single" w:sz="4" w:space="0" w:color="auto"/>
              <w:left w:val="single" w:sz="4" w:space="0" w:color="auto"/>
              <w:bottom w:val="single" w:sz="4" w:space="0" w:color="auto"/>
              <w:right w:val="single" w:sz="4" w:space="0" w:color="auto"/>
            </w:tcBorders>
            <w:vAlign w:val="center"/>
          </w:tcPr>
          <w:p w14:paraId="7CC45732"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hAnsi="Times New Roman" w:cs="Times New Roman"/>
                <w:color w:val="000000" w:themeColor="text1"/>
                <w:kern w:val="2"/>
              </w:rPr>
              <w:t>m</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35211CD" w14:textId="77777777" w:rsidR="00250463" w:rsidRPr="00B731D7" w:rsidRDefault="00250463" w:rsidP="008D6C23">
            <w:pPr>
              <w:spacing w:line="360" w:lineRule="auto"/>
              <w:jc w:val="center"/>
              <w:rPr>
                <w:rFonts w:ascii="Times New Roman" w:hAnsi="Times New Roman" w:cs="Times New Roman"/>
                <w:color w:val="000000" w:themeColor="text1"/>
              </w:rPr>
            </w:pPr>
            <w:r w:rsidRPr="00B731D7">
              <w:rPr>
                <w:rFonts w:ascii="Times New Roman" w:hAnsi="Times New Roman" w:cs="Times New Roman"/>
                <w:color w:val="000000" w:themeColor="text1"/>
              </w:rPr>
              <w:t>767.8 ± 0.6</w:t>
            </w:r>
          </w:p>
        </w:tc>
        <w:tc>
          <w:tcPr>
            <w:tcW w:w="929" w:type="dxa"/>
            <w:tcBorders>
              <w:top w:val="single" w:sz="4" w:space="0" w:color="auto"/>
              <w:left w:val="single" w:sz="4" w:space="0" w:color="auto"/>
              <w:bottom w:val="single" w:sz="4" w:space="0" w:color="auto"/>
              <w:right w:val="single" w:sz="4" w:space="0" w:color="auto"/>
            </w:tcBorders>
            <w:vAlign w:val="center"/>
            <w:hideMark/>
          </w:tcPr>
          <w:p w14:paraId="4E81AA08" w14:textId="77777777" w:rsidR="00250463" w:rsidRPr="00B731D7" w:rsidRDefault="00250463" w:rsidP="008D6C23">
            <w:pPr>
              <w:spacing w:line="360" w:lineRule="auto"/>
              <w:jc w:val="center"/>
              <w:rPr>
                <w:rFonts w:ascii="Times New Roman" w:eastAsia="Calibri" w:hAnsi="Times New Roman" w:cs="Times New Roman"/>
                <w:color w:val="000000" w:themeColor="text1"/>
              </w:rPr>
            </w:pPr>
            <w:r w:rsidRPr="00B731D7">
              <w:rPr>
                <w:rFonts w:ascii="Times New Roman" w:hAnsi="Times New Roman" w:cs="Times New Roman"/>
                <w:color w:val="000000" w:themeColor="text1"/>
              </w:rPr>
              <w:t>K</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F64D676" w14:textId="77777777" w:rsidR="00250463" w:rsidRPr="00B731D7" w:rsidRDefault="00250463" w:rsidP="008D6C23">
            <w:pPr>
              <w:spacing w:line="360" w:lineRule="auto"/>
              <w:jc w:val="center"/>
              <w:rPr>
                <w:rFonts w:ascii="Times New Roman" w:eastAsia="Calibri" w:hAnsi="Times New Roman" w:cs="Times New Roman"/>
                <w:color w:val="000000" w:themeColor="text1"/>
              </w:rPr>
            </w:pPr>
            <w:r w:rsidRPr="00B731D7">
              <w:rPr>
                <w:rFonts w:ascii="Times New Roman" w:hAnsi="Times New Roman" w:cs="Times New Roman"/>
                <w:color w:val="000000" w:themeColor="text1"/>
              </w:rPr>
              <w:t>766.5</w:t>
            </w:r>
            <w:r w:rsidRPr="00B731D7">
              <w:rPr>
                <w:rFonts w:ascii="Times New Roman" w:hAnsi="Times New Roman" w:cs="Times New Roman"/>
                <w:i/>
                <w:color w:val="000000" w:themeColor="text1"/>
                <w:vertAlign w:val="superscript"/>
              </w:rPr>
              <w:t xml:space="preserve"> y</w:t>
            </w:r>
          </w:p>
        </w:tc>
        <w:tc>
          <w:tcPr>
            <w:tcW w:w="2167" w:type="dxa"/>
            <w:tcBorders>
              <w:top w:val="single" w:sz="4" w:space="0" w:color="auto"/>
              <w:left w:val="single" w:sz="4" w:space="0" w:color="auto"/>
              <w:bottom w:val="single" w:sz="4" w:space="0" w:color="auto"/>
              <w:right w:val="single" w:sz="4" w:space="0" w:color="auto"/>
            </w:tcBorders>
            <w:vAlign w:val="center"/>
            <w:hideMark/>
          </w:tcPr>
          <w:p w14:paraId="3A8459BD"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hAnsi="Times New Roman" w:cs="Times New Roman"/>
                <w:color w:val="000000" w:themeColor="text1"/>
                <w:kern w:val="2"/>
              </w:rPr>
              <w:t>3p</w:t>
            </w:r>
            <w:r w:rsidRPr="00B731D7">
              <w:rPr>
                <w:rFonts w:ascii="Times New Roman" w:hAnsi="Times New Roman" w:cs="Times New Roman"/>
                <w:color w:val="000000" w:themeColor="text1"/>
                <w:kern w:val="2"/>
                <w:vertAlign w:val="superscript"/>
              </w:rPr>
              <w:t>6</w:t>
            </w:r>
            <w:r w:rsidRPr="00B731D7">
              <w:rPr>
                <w:rFonts w:ascii="Times New Roman" w:hAnsi="Times New Roman" w:cs="Times New Roman"/>
                <w:color w:val="000000" w:themeColor="text1"/>
                <w:kern w:val="2"/>
              </w:rPr>
              <w:t xml:space="preserve">4p </w:t>
            </w:r>
            <w:r w:rsidRPr="00B731D7">
              <w:rPr>
                <w:rFonts w:ascii="Times New Roman" w:hAnsi="Times New Roman" w:cs="Times New Roman"/>
                <w:color w:val="000000" w:themeColor="text1"/>
                <w:kern w:val="2"/>
                <w:vertAlign w:val="superscript"/>
              </w:rPr>
              <w:t>2</w:t>
            </w:r>
            <w:r w:rsidRPr="00B731D7">
              <w:rPr>
                <w:rFonts w:ascii="Times New Roman" w:hAnsi="Times New Roman" w:cs="Times New Roman"/>
                <w:color w:val="000000" w:themeColor="text1"/>
                <w:kern w:val="2"/>
              </w:rPr>
              <w:t>P</w:t>
            </w:r>
            <w:r w:rsidRPr="00B731D7">
              <w:rPr>
                <w:rFonts w:ascii="Times New Roman" w:hAnsi="Times New Roman" w:cs="Times New Roman"/>
                <w:color w:val="000000" w:themeColor="text1"/>
                <w:kern w:val="2"/>
                <w:vertAlign w:val="superscript"/>
              </w:rPr>
              <w:t>o</w:t>
            </w:r>
            <w:r w:rsidRPr="00B731D7">
              <w:rPr>
                <w:rFonts w:ascii="Times New Roman" w:hAnsi="Times New Roman" w:cs="Times New Roman"/>
                <w:color w:val="000000" w:themeColor="text1"/>
                <w:kern w:val="2"/>
              </w:rPr>
              <w:t xml:space="preserve"> - 3p</w:t>
            </w:r>
            <w:r w:rsidRPr="00B731D7">
              <w:rPr>
                <w:rFonts w:ascii="Times New Roman" w:hAnsi="Times New Roman" w:cs="Times New Roman"/>
                <w:color w:val="000000" w:themeColor="text1"/>
                <w:kern w:val="2"/>
                <w:vertAlign w:val="superscript"/>
              </w:rPr>
              <w:t>6</w:t>
            </w:r>
            <w:r w:rsidRPr="00B731D7">
              <w:rPr>
                <w:rFonts w:ascii="Times New Roman" w:hAnsi="Times New Roman" w:cs="Times New Roman"/>
                <w:color w:val="000000" w:themeColor="text1"/>
                <w:kern w:val="2"/>
              </w:rPr>
              <w:t xml:space="preserve">4s </w:t>
            </w:r>
            <w:r w:rsidRPr="00B731D7">
              <w:rPr>
                <w:rFonts w:ascii="Times New Roman" w:hAnsi="Times New Roman" w:cs="Times New Roman"/>
                <w:color w:val="000000" w:themeColor="text1"/>
                <w:kern w:val="2"/>
                <w:vertAlign w:val="superscript"/>
              </w:rPr>
              <w:t>2</w:t>
            </w:r>
            <w:r w:rsidRPr="00B731D7">
              <w:rPr>
                <w:rFonts w:ascii="Times New Roman" w:hAnsi="Times New Roman" w:cs="Times New Roman"/>
                <w:color w:val="000000" w:themeColor="text1"/>
                <w:kern w:val="2"/>
              </w:rPr>
              <w:t>S</w:t>
            </w:r>
          </w:p>
        </w:tc>
        <w:tc>
          <w:tcPr>
            <w:tcW w:w="3339" w:type="dxa"/>
            <w:tcBorders>
              <w:top w:val="single" w:sz="4" w:space="0" w:color="auto"/>
              <w:left w:val="single" w:sz="4" w:space="0" w:color="auto"/>
              <w:bottom w:val="single" w:sz="4" w:space="0" w:color="auto"/>
              <w:right w:val="single" w:sz="4" w:space="0" w:color="auto"/>
            </w:tcBorders>
            <w:vAlign w:val="center"/>
            <w:hideMark/>
          </w:tcPr>
          <w:p w14:paraId="02737E95"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3/2 - 1/2</w:t>
            </w:r>
          </w:p>
        </w:tc>
      </w:tr>
      <w:tr w:rsidR="00B731D7" w:rsidRPr="00B731D7" w14:paraId="0FEE7017" w14:textId="77777777" w:rsidTr="00F6153E">
        <w:trPr>
          <w:trHeight w:val="421"/>
          <w:jc w:val="center"/>
        </w:trPr>
        <w:tc>
          <w:tcPr>
            <w:tcW w:w="732" w:type="dxa"/>
            <w:tcBorders>
              <w:top w:val="single" w:sz="4" w:space="0" w:color="auto"/>
              <w:left w:val="single" w:sz="4" w:space="0" w:color="auto"/>
              <w:bottom w:val="single" w:sz="4" w:space="0" w:color="auto"/>
              <w:right w:val="single" w:sz="4" w:space="0" w:color="auto"/>
            </w:tcBorders>
            <w:vAlign w:val="center"/>
          </w:tcPr>
          <w:p w14:paraId="5AE698A4"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eastAsia="Calibri" w:hAnsi="Times New Roman" w:cs="Times New Roman"/>
                <w:color w:val="000000" w:themeColor="text1"/>
                <w:kern w:val="2"/>
              </w:rPr>
              <w:t>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B7AA232" w14:textId="77777777" w:rsidR="00250463" w:rsidRPr="00B731D7" w:rsidRDefault="00250463" w:rsidP="008D6C23">
            <w:pPr>
              <w:spacing w:line="360" w:lineRule="auto"/>
              <w:jc w:val="center"/>
              <w:rPr>
                <w:rFonts w:ascii="Times New Roman" w:hAnsi="Times New Roman" w:cs="Times New Roman"/>
                <w:color w:val="000000" w:themeColor="text1"/>
                <w:kern w:val="2"/>
              </w:rPr>
            </w:pPr>
            <w:r w:rsidRPr="00B731D7">
              <w:rPr>
                <w:rFonts w:ascii="Times New Roman" w:hAnsi="Times New Roman" w:cs="Times New Roman"/>
                <w:color w:val="000000" w:themeColor="text1"/>
                <w:kern w:val="2"/>
              </w:rPr>
              <w:t xml:space="preserve">770.5 </w:t>
            </w:r>
            <w:r w:rsidRPr="00B731D7">
              <w:rPr>
                <w:rFonts w:ascii="Times New Roman" w:hAnsi="Times New Roman" w:cs="Times New Roman"/>
                <w:color w:val="000000" w:themeColor="text1"/>
              </w:rPr>
              <w:t>± 0.5</w:t>
            </w:r>
          </w:p>
        </w:tc>
        <w:tc>
          <w:tcPr>
            <w:tcW w:w="929" w:type="dxa"/>
            <w:tcBorders>
              <w:top w:val="single" w:sz="4" w:space="0" w:color="auto"/>
              <w:left w:val="single" w:sz="4" w:space="0" w:color="auto"/>
              <w:bottom w:val="single" w:sz="4" w:space="0" w:color="auto"/>
              <w:right w:val="single" w:sz="4" w:space="0" w:color="auto"/>
            </w:tcBorders>
            <w:vAlign w:val="center"/>
            <w:hideMark/>
          </w:tcPr>
          <w:p w14:paraId="0AAD311C" w14:textId="77777777" w:rsidR="00250463" w:rsidRPr="00B731D7" w:rsidRDefault="00250463" w:rsidP="008D6C23">
            <w:pPr>
              <w:spacing w:line="360" w:lineRule="auto"/>
              <w:jc w:val="center"/>
              <w:rPr>
                <w:rFonts w:ascii="Times New Roman" w:eastAsia="Calibri" w:hAnsi="Times New Roman" w:cs="Times New Roman"/>
                <w:color w:val="000000" w:themeColor="text1"/>
              </w:rPr>
            </w:pPr>
            <w:r w:rsidRPr="00B731D7">
              <w:rPr>
                <w:rFonts w:ascii="Times New Roman" w:hAnsi="Times New Roman" w:cs="Times New Roman"/>
                <w:color w:val="000000" w:themeColor="text1"/>
              </w:rPr>
              <w:t>K</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141A397" w14:textId="77777777" w:rsidR="00250463" w:rsidRPr="00B731D7" w:rsidRDefault="00250463" w:rsidP="008D6C23">
            <w:pPr>
              <w:spacing w:line="360" w:lineRule="auto"/>
              <w:jc w:val="center"/>
              <w:rPr>
                <w:rFonts w:ascii="Times New Roman" w:eastAsia="Calibri" w:hAnsi="Times New Roman" w:cs="Times New Roman"/>
                <w:color w:val="000000" w:themeColor="text1"/>
              </w:rPr>
            </w:pPr>
            <w:r w:rsidRPr="00B731D7">
              <w:rPr>
                <w:rFonts w:ascii="Times New Roman" w:hAnsi="Times New Roman" w:cs="Times New Roman"/>
                <w:color w:val="000000" w:themeColor="text1"/>
              </w:rPr>
              <w:t>769.9</w:t>
            </w:r>
            <w:r w:rsidRPr="00B731D7">
              <w:rPr>
                <w:rFonts w:ascii="Times New Roman" w:hAnsi="Times New Roman" w:cs="Times New Roman"/>
                <w:i/>
                <w:color w:val="000000" w:themeColor="text1"/>
                <w:vertAlign w:val="superscript"/>
              </w:rPr>
              <w:t xml:space="preserve"> y</w:t>
            </w:r>
          </w:p>
        </w:tc>
        <w:tc>
          <w:tcPr>
            <w:tcW w:w="2167" w:type="dxa"/>
            <w:tcBorders>
              <w:top w:val="single" w:sz="4" w:space="0" w:color="auto"/>
              <w:left w:val="single" w:sz="4" w:space="0" w:color="auto"/>
              <w:bottom w:val="single" w:sz="4" w:space="0" w:color="auto"/>
              <w:right w:val="single" w:sz="4" w:space="0" w:color="auto"/>
            </w:tcBorders>
            <w:vAlign w:val="center"/>
            <w:hideMark/>
          </w:tcPr>
          <w:p w14:paraId="3E2D95F9"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hAnsi="Times New Roman" w:cs="Times New Roman"/>
                <w:color w:val="000000" w:themeColor="text1"/>
                <w:kern w:val="2"/>
              </w:rPr>
              <w:t>3p</w:t>
            </w:r>
            <w:r w:rsidRPr="00B731D7">
              <w:rPr>
                <w:rFonts w:ascii="Times New Roman" w:hAnsi="Times New Roman" w:cs="Times New Roman"/>
                <w:color w:val="000000" w:themeColor="text1"/>
                <w:kern w:val="2"/>
                <w:vertAlign w:val="superscript"/>
              </w:rPr>
              <w:t>6</w:t>
            </w:r>
            <w:r w:rsidRPr="00B731D7">
              <w:rPr>
                <w:rFonts w:ascii="Times New Roman" w:hAnsi="Times New Roman" w:cs="Times New Roman"/>
                <w:color w:val="000000" w:themeColor="text1"/>
                <w:kern w:val="2"/>
              </w:rPr>
              <w:t xml:space="preserve">4p </w:t>
            </w:r>
            <w:r w:rsidRPr="00B731D7">
              <w:rPr>
                <w:rFonts w:ascii="Times New Roman" w:hAnsi="Times New Roman" w:cs="Times New Roman"/>
                <w:color w:val="000000" w:themeColor="text1"/>
                <w:kern w:val="2"/>
                <w:vertAlign w:val="superscript"/>
              </w:rPr>
              <w:t>2</w:t>
            </w:r>
            <w:r w:rsidRPr="00B731D7">
              <w:rPr>
                <w:rFonts w:ascii="Times New Roman" w:hAnsi="Times New Roman" w:cs="Times New Roman"/>
                <w:color w:val="000000" w:themeColor="text1"/>
                <w:kern w:val="2"/>
              </w:rPr>
              <w:t>P</w:t>
            </w:r>
            <w:r w:rsidRPr="00B731D7">
              <w:rPr>
                <w:rFonts w:ascii="Times New Roman" w:hAnsi="Times New Roman" w:cs="Times New Roman"/>
                <w:color w:val="000000" w:themeColor="text1"/>
                <w:kern w:val="2"/>
                <w:vertAlign w:val="superscript"/>
              </w:rPr>
              <w:t>o</w:t>
            </w:r>
            <w:r w:rsidRPr="00B731D7">
              <w:rPr>
                <w:rFonts w:ascii="Times New Roman" w:hAnsi="Times New Roman" w:cs="Times New Roman"/>
                <w:color w:val="000000" w:themeColor="text1"/>
                <w:kern w:val="2"/>
              </w:rPr>
              <w:t xml:space="preserve"> - 3p</w:t>
            </w:r>
            <w:r w:rsidRPr="00B731D7">
              <w:rPr>
                <w:rFonts w:ascii="Times New Roman" w:hAnsi="Times New Roman" w:cs="Times New Roman"/>
                <w:color w:val="000000" w:themeColor="text1"/>
                <w:kern w:val="2"/>
                <w:vertAlign w:val="superscript"/>
              </w:rPr>
              <w:t>6</w:t>
            </w:r>
            <w:r w:rsidRPr="00B731D7">
              <w:rPr>
                <w:rFonts w:ascii="Times New Roman" w:hAnsi="Times New Roman" w:cs="Times New Roman"/>
                <w:color w:val="000000" w:themeColor="text1"/>
                <w:kern w:val="2"/>
              </w:rPr>
              <w:t xml:space="preserve">4s </w:t>
            </w:r>
            <w:r w:rsidRPr="00B731D7">
              <w:rPr>
                <w:rFonts w:ascii="Times New Roman" w:hAnsi="Times New Roman" w:cs="Times New Roman"/>
                <w:color w:val="000000" w:themeColor="text1"/>
                <w:kern w:val="2"/>
                <w:vertAlign w:val="superscript"/>
              </w:rPr>
              <w:t>2</w:t>
            </w:r>
            <w:r w:rsidRPr="00B731D7">
              <w:rPr>
                <w:rFonts w:ascii="Times New Roman" w:hAnsi="Times New Roman" w:cs="Times New Roman"/>
                <w:color w:val="000000" w:themeColor="text1"/>
                <w:kern w:val="2"/>
              </w:rPr>
              <w:t>S</w:t>
            </w:r>
          </w:p>
        </w:tc>
        <w:tc>
          <w:tcPr>
            <w:tcW w:w="3339" w:type="dxa"/>
            <w:tcBorders>
              <w:top w:val="single" w:sz="4" w:space="0" w:color="auto"/>
              <w:left w:val="single" w:sz="4" w:space="0" w:color="auto"/>
              <w:bottom w:val="single" w:sz="4" w:space="0" w:color="auto"/>
              <w:right w:val="single" w:sz="4" w:space="0" w:color="auto"/>
            </w:tcBorders>
            <w:vAlign w:val="center"/>
            <w:hideMark/>
          </w:tcPr>
          <w:p w14:paraId="75DF3B2F"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1/2 - 1/2</w:t>
            </w:r>
          </w:p>
        </w:tc>
      </w:tr>
      <w:tr w:rsidR="00B731D7" w:rsidRPr="00B731D7" w14:paraId="2639E2D0" w14:textId="77777777" w:rsidTr="00F6153E">
        <w:trPr>
          <w:trHeight w:val="830"/>
          <w:jc w:val="center"/>
        </w:trPr>
        <w:tc>
          <w:tcPr>
            <w:tcW w:w="732" w:type="dxa"/>
            <w:tcBorders>
              <w:top w:val="single" w:sz="4" w:space="0" w:color="auto"/>
              <w:left w:val="single" w:sz="4" w:space="0" w:color="auto"/>
              <w:bottom w:val="single" w:sz="4" w:space="0" w:color="auto"/>
              <w:right w:val="single" w:sz="4" w:space="0" w:color="auto"/>
            </w:tcBorders>
            <w:vAlign w:val="center"/>
          </w:tcPr>
          <w:p w14:paraId="494ED921"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eastAsia="Calibri" w:hAnsi="Times New Roman" w:cs="Times New Roman"/>
                <w:color w:val="000000" w:themeColor="text1"/>
                <w:kern w:val="2"/>
              </w:rPr>
              <w:t>o</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0EC985C" w14:textId="77777777" w:rsidR="00250463" w:rsidRPr="00B731D7" w:rsidRDefault="00250463" w:rsidP="008D6C23">
            <w:pPr>
              <w:spacing w:line="360" w:lineRule="auto"/>
              <w:jc w:val="center"/>
              <w:rPr>
                <w:rFonts w:ascii="Times New Roman" w:hAnsi="Times New Roman" w:cs="Times New Roman"/>
                <w:color w:val="000000" w:themeColor="text1"/>
                <w:kern w:val="2"/>
              </w:rPr>
            </w:pPr>
            <w:r w:rsidRPr="00B731D7">
              <w:rPr>
                <w:rFonts w:ascii="Times New Roman" w:hAnsi="Times New Roman" w:cs="Times New Roman"/>
                <w:color w:val="000000" w:themeColor="text1"/>
                <w:kern w:val="2"/>
              </w:rPr>
              <w:t xml:space="preserve">819.4 </w:t>
            </w:r>
            <w:r w:rsidRPr="00B731D7">
              <w:rPr>
                <w:rFonts w:ascii="Times New Roman" w:hAnsi="Times New Roman" w:cs="Times New Roman"/>
                <w:color w:val="000000" w:themeColor="text1"/>
              </w:rPr>
              <w:t>± 0.4</w:t>
            </w:r>
          </w:p>
        </w:tc>
        <w:tc>
          <w:tcPr>
            <w:tcW w:w="929" w:type="dxa"/>
            <w:tcBorders>
              <w:top w:val="single" w:sz="4" w:space="0" w:color="auto"/>
              <w:left w:val="single" w:sz="4" w:space="0" w:color="auto"/>
              <w:bottom w:val="single" w:sz="4" w:space="0" w:color="auto"/>
              <w:right w:val="single" w:sz="4" w:space="0" w:color="auto"/>
            </w:tcBorders>
            <w:vAlign w:val="center"/>
            <w:hideMark/>
          </w:tcPr>
          <w:p w14:paraId="3F9DE54D" w14:textId="77777777" w:rsidR="00250463" w:rsidRPr="00B731D7" w:rsidRDefault="00250463" w:rsidP="008D6C23">
            <w:pPr>
              <w:spacing w:line="360" w:lineRule="auto"/>
              <w:jc w:val="center"/>
              <w:rPr>
                <w:rFonts w:ascii="Times New Roman" w:eastAsia="Calibri" w:hAnsi="Times New Roman" w:cs="Times New Roman"/>
                <w:color w:val="000000" w:themeColor="text1"/>
              </w:rPr>
            </w:pPr>
            <w:r w:rsidRPr="00B731D7">
              <w:rPr>
                <w:rFonts w:ascii="Times New Roman" w:hAnsi="Times New Roman" w:cs="Times New Roman"/>
                <w:color w:val="000000" w:themeColor="text1"/>
              </w:rPr>
              <w:t>Na</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77299C2" w14:textId="77777777" w:rsidR="00250463" w:rsidRPr="00B731D7" w:rsidRDefault="00250463" w:rsidP="008D6C23">
            <w:pPr>
              <w:spacing w:line="360" w:lineRule="auto"/>
              <w:jc w:val="center"/>
              <w:rPr>
                <w:rFonts w:ascii="Times New Roman" w:eastAsia="Calibri" w:hAnsi="Times New Roman" w:cs="Times New Roman"/>
                <w:color w:val="000000" w:themeColor="text1"/>
              </w:rPr>
            </w:pPr>
            <w:r w:rsidRPr="00B731D7">
              <w:rPr>
                <w:rFonts w:ascii="Times New Roman" w:hAnsi="Times New Roman" w:cs="Times New Roman"/>
                <w:color w:val="000000" w:themeColor="text1"/>
              </w:rPr>
              <w:t xml:space="preserve">818.3, </w:t>
            </w:r>
            <w:r w:rsidRPr="00B731D7">
              <w:rPr>
                <w:rFonts w:ascii="Times New Roman" w:hAnsi="Times New Roman" w:cs="Times New Roman"/>
                <w:i/>
                <w:color w:val="000000" w:themeColor="text1"/>
                <w:vertAlign w:val="superscript"/>
              </w:rPr>
              <w:t>y</w:t>
            </w:r>
          </w:p>
          <w:p w14:paraId="728178B2" w14:textId="77777777" w:rsidR="00250463" w:rsidRPr="00B731D7" w:rsidRDefault="00250463" w:rsidP="008D6C23">
            <w:pPr>
              <w:spacing w:line="360" w:lineRule="auto"/>
              <w:jc w:val="center"/>
              <w:rPr>
                <w:rFonts w:ascii="Times New Roman" w:eastAsia="Calibri" w:hAnsi="Times New Roman" w:cs="Times New Roman"/>
                <w:color w:val="000000" w:themeColor="text1"/>
              </w:rPr>
            </w:pPr>
            <w:r w:rsidRPr="00B731D7">
              <w:rPr>
                <w:rFonts w:ascii="Times New Roman" w:hAnsi="Times New Roman" w:cs="Times New Roman"/>
                <w:color w:val="000000" w:themeColor="text1"/>
              </w:rPr>
              <w:t xml:space="preserve">819.5 </w:t>
            </w:r>
            <w:r w:rsidRPr="00B731D7">
              <w:rPr>
                <w:rFonts w:ascii="Times New Roman" w:hAnsi="Times New Roman" w:cs="Times New Roman"/>
                <w:i/>
                <w:color w:val="000000" w:themeColor="text1"/>
                <w:vertAlign w:val="superscript"/>
              </w:rPr>
              <w:t>y</w:t>
            </w:r>
          </w:p>
        </w:tc>
        <w:tc>
          <w:tcPr>
            <w:tcW w:w="2167" w:type="dxa"/>
            <w:tcBorders>
              <w:top w:val="single" w:sz="4" w:space="0" w:color="auto"/>
              <w:left w:val="single" w:sz="4" w:space="0" w:color="auto"/>
              <w:bottom w:val="single" w:sz="4" w:space="0" w:color="auto"/>
              <w:right w:val="single" w:sz="4" w:space="0" w:color="auto"/>
            </w:tcBorders>
            <w:vAlign w:val="center"/>
            <w:hideMark/>
          </w:tcPr>
          <w:p w14:paraId="6C0040F8"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hAnsi="Times New Roman" w:cs="Times New Roman"/>
                <w:color w:val="000000" w:themeColor="text1"/>
                <w:kern w:val="2"/>
              </w:rPr>
              <w:t>2p</w:t>
            </w:r>
            <w:r w:rsidRPr="00B731D7">
              <w:rPr>
                <w:rFonts w:ascii="Times New Roman" w:hAnsi="Times New Roman" w:cs="Times New Roman"/>
                <w:color w:val="000000" w:themeColor="text1"/>
                <w:kern w:val="2"/>
                <w:vertAlign w:val="superscript"/>
              </w:rPr>
              <w:t>6</w:t>
            </w:r>
            <w:r w:rsidRPr="00B731D7">
              <w:rPr>
                <w:rFonts w:ascii="Times New Roman" w:hAnsi="Times New Roman" w:cs="Times New Roman"/>
                <w:color w:val="000000" w:themeColor="text1"/>
                <w:kern w:val="2"/>
              </w:rPr>
              <w:t xml:space="preserve">3d </w:t>
            </w:r>
            <w:r w:rsidRPr="00B731D7">
              <w:rPr>
                <w:rFonts w:ascii="Times New Roman" w:hAnsi="Times New Roman" w:cs="Times New Roman"/>
                <w:color w:val="000000" w:themeColor="text1"/>
                <w:kern w:val="2"/>
                <w:vertAlign w:val="superscript"/>
              </w:rPr>
              <w:t>2</w:t>
            </w:r>
            <w:r w:rsidRPr="00B731D7">
              <w:rPr>
                <w:rFonts w:ascii="Times New Roman" w:hAnsi="Times New Roman" w:cs="Times New Roman"/>
                <w:color w:val="000000" w:themeColor="text1"/>
                <w:kern w:val="2"/>
              </w:rPr>
              <w:t>D - 2p</w:t>
            </w:r>
            <w:r w:rsidRPr="00B731D7">
              <w:rPr>
                <w:rFonts w:ascii="Times New Roman" w:hAnsi="Times New Roman" w:cs="Times New Roman"/>
                <w:color w:val="000000" w:themeColor="text1"/>
                <w:kern w:val="2"/>
                <w:vertAlign w:val="superscript"/>
              </w:rPr>
              <w:t>6</w:t>
            </w:r>
            <w:r w:rsidRPr="00B731D7">
              <w:rPr>
                <w:rFonts w:ascii="Times New Roman" w:hAnsi="Times New Roman" w:cs="Times New Roman"/>
                <w:color w:val="000000" w:themeColor="text1"/>
                <w:kern w:val="2"/>
              </w:rPr>
              <w:t xml:space="preserve">3p </w:t>
            </w:r>
            <w:r w:rsidRPr="00B731D7">
              <w:rPr>
                <w:rFonts w:ascii="Times New Roman" w:hAnsi="Times New Roman" w:cs="Times New Roman"/>
                <w:color w:val="000000" w:themeColor="text1"/>
                <w:kern w:val="2"/>
                <w:vertAlign w:val="superscript"/>
              </w:rPr>
              <w:t>2</w:t>
            </w:r>
            <w:r w:rsidRPr="00B731D7">
              <w:rPr>
                <w:rFonts w:ascii="Times New Roman" w:hAnsi="Times New Roman" w:cs="Times New Roman"/>
                <w:color w:val="000000" w:themeColor="text1"/>
                <w:kern w:val="2"/>
              </w:rPr>
              <w:t>P</w:t>
            </w:r>
            <w:r w:rsidRPr="00B731D7">
              <w:rPr>
                <w:rFonts w:ascii="Times New Roman" w:hAnsi="Times New Roman" w:cs="Times New Roman"/>
                <w:color w:val="000000" w:themeColor="text1"/>
                <w:kern w:val="2"/>
                <w:vertAlign w:val="superscript"/>
              </w:rPr>
              <w:t>o</w:t>
            </w:r>
          </w:p>
        </w:tc>
        <w:tc>
          <w:tcPr>
            <w:tcW w:w="3339" w:type="dxa"/>
            <w:tcBorders>
              <w:top w:val="single" w:sz="4" w:space="0" w:color="auto"/>
              <w:left w:val="single" w:sz="4" w:space="0" w:color="auto"/>
              <w:bottom w:val="single" w:sz="4" w:space="0" w:color="auto"/>
              <w:right w:val="single" w:sz="4" w:space="0" w:color="auto"/>
            </w:tcBorders>
            <w:vAlign w:val="center"/>
            <w:hideMark/>
          </w:tcPr>
          <w:p w14:paraId="60C9511E"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hAnsi="Times New Roman" w:cs="Times New Roman"/>
                <w:color w:val="000000" w:themeColor="text1"/>
                <w:kern w:val="2"/>
              </w:rPr>
              <w:t>5/2 - 3/2; 3/2 - 3/2; 3/2 - 1/2</w:t>
            </w:r>
            <w:bookmarkStart w:id="1" w:name="_Hlk110161146"/>
            <w:bookmarkEnd w:id="1"/>
          </w:p>
        </w:tc>
      </w:tr>
      <w:tr w:rsidR="00B731D7" w:rsidRPr="00B731D7" w14:paraId="37FA8ED1" w14:textId="77777777" w:rsidTr="00F6153E">
        <w:trPr>
          <w:trHeight w:val="421"/>
          <w:jc w:val="center"/>
        </w:trPr>
        <w:tc>
          <w:tcPr>
            <w:tcW w:w="732" w:type="dxa"/>
            <w:tcBorders>
              <w:top w:val="single" w:sz="4" w:space="0" w:color="auto"/>
              <w:left w:val="single" w:sz="4" w:space="0" w:color="auto"/>
              <w:bottom w:val="single" w:sz="4" w:space="0" w:color="auto"/>
              <w:right w:val="single" w:sz="4" w:space="0" w:color="auto"/>
            </w:tcBorders>
            <w:vAlign w:val="center"/>
          </w:tcPr>
          <w:p w14:paraId="15BF0328"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eastAsia="Calibri" w:hAnsi="Times New Roman" w:cs="Times New Roman"/>
                <w:color w:val="000000" w:themeColor="text1"/>
                <w:kern w:val="2"/>
              </w:rPr>
              <w:t>p</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BE8D4D8" w14:textId="77777777" w:rsidR="00250463" w:rsidRPr="00B731D7" w:rsidRDefault="00250463" w:rsidP="008D6C23">
            <w:pPr>
              <w:spacing w:line="360" w:lineRule="auto"/>
              <w:jc w:val="center"/>
              <w:rPr>
                <w:rFonts w:ascii="Times New Roman" w:hAnsi="Times New Roman" w:cs="Times New Roman"/>
                <w:color w:val="000000" w:themeColor="text1"/>
                <w:kern w:val="2"/>
              </w:rPr>
            </w:pPr>
            <w:r w:rsidRPr="00B731D7">
              <w:rPr>
                <w:rFonts w:ascii="Times New Roman" w:hAnsi="Times New Roman" w:cs="Times New Roman"/>
                <w:color w:val="000000" w:themeColor="text1"/>
                <w:kern w:val="2"/>
              </w:rPr>
              <w:t xml:space="preserve">932.6 </w:t>
            </w:r>
            <w:r w:rsidRPr="00B731D7">
              <w:rPr>
                <w:rFonts w:ascii="Times New Roman" w:hAnsi="Times New Roman" w:cs="Times New Roman"/>
                <w:color w:val="000000" w:themeColor="text1"/>
              </w:rPr>
              <w:t>± 1.8</w:t>
            </w:r>
          </w:p>
        </w:tc>
        <w:tc>
          <w:tcPr>
            <w:tcW w:w="929" w:type="dxa"/>
            <w:tcBorders>
              <w:top w:val="single" w:sz="4" w:space="0" w:color="auto"/>
              <w:left w:val="single" w:sz="4" w:space="0" w:color="auto"/>
              <w:bottom w:val="single" w:sz="4" w:space="0" w:color="auto"/>
              <w:right w:val="single" w:sz="4" w:space="0" w:color="auto"/>
            </w:tcBorders>
            <w:vAlign w:val="center"/>
            <w:hideMark/>
          </w:tcPr>
          <w:p w14:paraId="0E3A4EF8" w14:textId="77777777" w:rsidR="00250463" w:rsidRPr="00B731D7" w:rsidRDefault="00250463" w:rsidP="008D6C23">
            <w:pPr>
              <w:spacing w:line="360" w:lineRule="auto"/>
              <w:jc w:val="center"/>
              <w:rPr>
                <w:rFonts w:ascii="Times New Roman" w:eastAsia="Calibri" w:hAnsi="Times New Roman" w:cs="Times New Roman"/>
                <w:color w:val="000000" w:themeColor="text1"/>
              </w:rPr>
            </w:pPr>
            <w:r w:rsidRPr="00B731D7">
              <w:rPr>
                <w:rFonts w:ascii="Times New Roman" w:hAnsi="Times New Roman" w:cs="Times New Roman"/>
                <w:color w:val="000000" w:themeColor="text1"/>
              </w:rPr>
              <w:t>K</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DF4342B" w14:textId="77777777" w:rsidR="00250463" w:rsidRPr="00B731D7" w:rsidRDefault="00250463" w:rsidP="008D6C23">
            <w:pPr>
              <w:spacing w:line="360" w:lineRule="auto"/>
              <w:jc w:val="center"/>
              <w:rPr>
                <w:rFonts w:ascii="Times New Roman" w:eastAsia="Calibri" w:hAnsi="Times New Roman" w:cs="Times New Roman"/>
                <w:color w:val="000000" w:themeColor="text1"/>
              </w:rPr>
            </w:pPr>
            <w:r w:rsidRPr="00B731D7">
              <w:rPr>
                <w:rFonts w:ascii="Times New Roman" w:hAnsi="Times New Roman" w:cs="Times New Roman"/>
                <w:color w:val="000000" w:themeColor="text1"/>
              </w:rPr>
              <w:t>934.7</w:t>
            </w:r>
            <w:r w:rsidRPr="00B731D7">
              <w:rPr>
                <w:rFonts w:ascii="Times New Roman" w:hAnsi="Times New Roman" w:cs="Times New Roman"/>
                <w:i/>
                <w:color w:val="000000" w:themeColor="text1"/>
                <w:vertAlign w:val="superscript"/>
              </w:rPr>
              <w:t xml:space="preserve"> y</w:t>
            </w:r>
          </w:p>
        </w:tc>
        <w:tc>
          <w:tcPr>
            <w:tcW w:w="2167" w:type="dxa"/>
            <w:tcBorders>
              <w:top w:val="single" w:sz="4" w:space="0" w:color="auto"/>
              <w:left w:val="single" w:sz="4" w:space="0" w:color="auto"/>
              <w:bottom w:val="single" w:sz="4" w:space="0" w:color="auto"/>
              <w:right w:val="single" w:sz="4" w:space="0" w:color="auto"/>
            </w:tcBorders>
            <w:vAlign w:val="center"/>
            <w:hideMark/>
          </w:tcPr>
          <w:p w14:paraId="4C8238AD" w14:textId="77777777" w:rsidR="00250463" w:rsidRPr="00B731D7" w:rsidRDefault="00250463" w:rsidP="008D6C23">
            <w:pPr>
              <w:spacing w:line="360" w:lineRule="auto"/>
              <w:jc w:val="center"/>
              <w:rPr>
                <w:rFonts w:ascii="Times New Roman" w:eastAsia="Calibri" w:hAnsi="Times New Roman" w:cs="Times New Roman"/>
                <w:color w:val="000000" w:themeColor="text1"/>
                <w:kern w:val="2"/>
              </w:rPr>
            </w:pPr>
            <w:r w:rsidRPr="00B731D7">
              <w:rPr>
                <w:rFonts w:ascii="Times New Roman" w:hAnsi="Times New Roman" w:cs="Times New Roman"/>
                <w:color w:val="000000" w:themeColor="text1"/>
                <w:kern w:val="2"/>
              </w:rPr>
              <w:t>3p</w:t>
            </w:r>
            <w:r w:rsidRPr="00B731D7">
              <w:rPr>
                <w:rFonts w:ascii="Times New Roman" w:hAnsi="Times New Roman" w:cs="Times New Roman"/>
                <w:color w:val="000000" w:themeColor="text1"/>
                <w:kern w:val="2"/>
                <w:vertAlign w:val="superscript"/>
              </w:rPr>
              <w:t>6</w:t>
            </w:r>
            <w:r w:rsidRPr="00B731D7">
              <w:rPr>
                <w:rFonts w:ascii="Times New Roman" w:hAnsi="Times New Roman" w:cs="Times New Roman"/>
                <w:color w:val="000000" w:themeColor="text1"/>
                <w:kern w:val="2"/>
              </w:rPr>
              <w:t xml:space="preserve">8p </w:t>
            </w:r>
            <w:r w:rsidRPr="00B731D7">
              <w:rPr>
                <w:rFonts w:ascii="Times New Roman" w:hAnsi="Times New Roman" w:cs="Times New Roman"/>
                <w:color w:val="000000" w:themeColor="text1"/>
                <w:kern w:val="2"/>
                <w:vertAlign w:val="superscript"/>
              </w:rPr>
              <w:t>2</w:t>
            </w:r>
            <w:r w:rsidRPr="00B731D7">
              <w:rPr>
                <w:rFonts w:ascii="Times New Roman" w:hAnsi="Times New Roman" w:cs="Times New Roman"/>
                <w:color w:val="000000" w:themeColor="text1"/>
                <w:kern w:val="2"/>
              </w:rPr>
              <w:t>P</w:t>
            </w:r>
            <w:r w:rsidRPr="00B731D7">
              <w:rPr>
                <w:rFonts w:ascii="Times New Roman" w:hAnsi="Times New Roman" w:cs="Times New Roman"/>
                <w:color w:val="000000" w:themeColor="text1"/>
                <w:kern w:val="2"/>
                <w:vertAlign w:val="superscript"/>
              </w:rPr>
              <w:t>o</w:t>
            </w:r>
            <w:r w:rsidRPr="00B731D7">
              <w:rPr>
                <w:rFonts w:ascii="Times New Roman" w:hAnsi="Times New Roman" w:cs="Times New Roman"/>
                <w:color w:val="000000" w:themeColor="text1"/>
                <w:kern w:val="2"/>
              </w:rPr>
              <w:t xml:space="preserve"> - 3p</w:t>
            </w:r>
            <w:r w:rsidRPr="00B731D7">
              <w:rPr>
                <w:rFonts w:ascii="Times New Roman" w:hAnsi="Times New Roman" w:cs="Times New Roman"/>
                <w:color w:val="000000" w:themeColor="text1"/>
                <w:kern w:val="2"/>
                <w:vertAlign w:val="superscript"/>
              </w:rPr>
              <w:t>6</w:t>
            </w:r>
            <w:r w:rsidRPr="00B731D7">
              <w:rPr>
                <w:rFonts w:ascii="Times New Roman" w:hAnsi="Times New Roman" w:cs="Times New Roman"/>
                <w:color w:val="000000" w:themeColor="text1"/>
                <w:kern w:val="2"/>
              </w:rPr>
              <w:t xml:space="preserve">3d </w:t>
            </w:r>
            <w:r w:rsidRPr="00B731D7">
              <w:rPr>
                <w:rFonts w:ascii="Times New Roman" w:hAnsi="Times New Roman" w:cs="Times New Roman"/>
                <w:color w:val="000000" w:themeColor="text1"/>
                <w:kern w:val="2"/>
                <w:vertAlign w:val="superscript"/>
              </w:rPr>
              <w:t>2</w:t>
            </w:r>
            <w:r w:rsidRPr="00B731D7">
              <w:rPr>
                <w:rFonts w:ascii="Times New Roman" w:hAnsi="Times New Roman" w:cs="Times New Roman"/>
                <w:color w:val="000000" w:themeColor="text1"/>
                <w:kern w:val="2"/>
              </w:rPr>
              <w:t>D</w:t>
            </w:r>
          </w:p>
        </w:tc>
        <w:tc>
          <w:tcPr>
            <w:tcW w:w="3339" w:type="dxa"/>
            <w:tcBorders>
              <w:top w:val="single" w:sz="4" w:space="0" w:color="auto"/>
              <w:left w:val="single" w:sz="4" w:space="0" w:color="auto"/>
              <w:bottom w:val="single" w:sz="4" w:space="0" w:color="auto"/>
              <w:right w:val="single" w:sz="4" w:space="0" w:color="auto"/>
            </w:tcBorders>
            <w:vAlign w:val="center"/>
            <w:hideMark/>
          </w:tcPr>
          <w:p w14:paraId="3AC523C8" w14:textId="77777777" w:rsidR="00250463" w:rsidRPr="00B731D7" w:rsidRDefault="00250463" w:rsidP="008D6C23">
            <w:pPr>
              <w:spacing w:line="360" w:lineRule="auto"/>
              <w:jc w:val="center"/>
              <w:rPr>
                <w:rFonts w:ascii="Times New Roman" w:eastAsia="Times New Roman" w:hAnsi="Times New Roman" w:cs="Times New Roman"/>
                <w:color w:val="000000" w:themeColor="text1"/>
                <w:kern w:val="2"/>
                <w:lang w:eastAsia="en-GB"/>
              </w:rPr>
            </w:pPr>
            <w:r w:rsidRPr="00B731D7">
              <w:rPr>
                <w:rFonts w:ascii="Times New Roman" w:eastAsia="Times New Roman" w:hAnsi="Times New Roman" w:cs="Times New Roman"/>
                <w:color w:val="000000" w:themeColor="text1"/>
                <w:kern w:val="2"/>
                <w:lang w:eastAsia="en-GB"/>
              </w:rPr>
              <w:t>1/2 - 3/2</w:t>
            </w:r>
          </w:p>
        </w:tc>
      </w:tr>
    </w:tbl>
    <w:p w14:paraId="2245B5A1" w14:textId="07319164" w:rsidR="00250463" w:rsidRPr="00B731D7" w:rsidRDefault="00250463" w:rsidP="00250463">
      <w:pPr>
        <w:rPr>
          <w:rFonts w:ascii="Times New Roman" w:hAnsi="Times New Roman" w:cs="Times New Roman"/>
          <w:color w:val="000000" w:themeColor="text1"/>
          <w:sz w:val="36"/>
          <w:szCs w:val="36"/>
        </w:rPr>
      </w:pPr>
      <w:r w:rsidRPr="00B731D7">
        <w:rPr>
          <w:rFonts w:ascii="Times New Roman" w:hAnsi="Times New Roman" w:cs="Times New Roman"/>
          <w:i/>
          <w:color w:val="000000" w:themeColor="text1"/>
          <w:sz w:val="36"/>
          <w:szCs w:val="36"/>
          <w:vertAlign w:val="superscript"/>
        </w:rPr>
        <w:t xml:space="preserve"> x</w:t>
      </w:r>
      <w:r w:rsidRPr="00B731D7">
        <w:rPr>
          <w:rFonts w:ascii="Times New Roman" w:hAnsi="Times New Roman" w:cs="Times New Roman"/>
          <w:color w:val="000000" w:themeColor="text1"/>
          <w:sz w:val="36"/>
          <w:szCs w:val="36"/>
          <w:vertAlign w:val="superscript"/>
        </w:rPr>
        <w:t xml:space="preserve">- </w:t>
      </w:r>
      <w:r w:rsidR="00D84C38" w:rsidRPr="00B731D7">
        <w:rPr>
          <w:rFonts w:ascii="Times New Roman" w:hAnsi="Times New Roman" w:cs="Times New Roman"/>
          <w:color w:val="000000" w:themeColor="text1"/>
          <w:sz w:val="36"/>
          <w:szCs w:val="36"/>
          <w:vertAlign w:val="superscript"/>
        </w:rPr>
        <w:t>Ref [</w:t>
      </w:r>
      <w:r w:rsidR="00D84C38" w:rsidRPr="00B731D7">
        <w:rPr>
          <w:rFonts w:ascii="Times New Roman" w:hAnsi="Times New Roman" w:cs="Times New Roman"/>
          <w:color w:val="000000" w:themeColor="text1"/>
          <w:sz w:val="36"/>
          <w:szCs w:val="36"/>
          <w:vertAlign w:val="superscript"/>
        </w:rPr>
        <w:fldChar w:fldCharType="begin">
          <w:fldData xml:space="preserve">PEVuZE5vdGU+PENpdGU+PEF1dGhvcj5CaXN3YXM8L0F1dGhvcj48WWVhcj4yMDI0PC9ZZWFyPjxS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</w:fldData>
        </w:fldChar>
      </w:r>
      <w:r w:rsidR="00D84C38" w:rsidRPr="00B731D7">
        <w:rPr>
          <w:rFonts w:ascii="Times New Roman" w:hAnsi="Times New Roman" w:cs="Times New Roman"/>
          <w:color w:val="000000" w:themeColor="text1"/>
          <w:sz w:val="36"/>
          <w:szCs w:val="36"/>
          <w:vertAlign w:val="superscript"/>
        </w:rPr>
        <w:instrText xml:space="preserve"> ADDIN EN.CITE </w:instrText>
      </w:r>
      <w:r w:rsidR="00D84C38" w:rsidRPr="00B731D7">
        <w:rPr>
          <w:rFonts w:ascii="Times New Roman" w:hAnsi="Times New Roman" w:cs="Times New Roman"/>
          <w:color w:val="000000" w:themeColor="text1"/>
          <w:sz w:val="36"/>
          <w:szCs w:val="36"/>
          <w:vertAlign w:val="superscript"/>
        </w:rPr>
        <w:fldChar w:fldCharType="begin">
          <w:fldData xml:space="preserve">PEVuZE5vdGU+PENpdGU+PEF1dGhvcj5CaXN3YXM8L0F1dGhvcj48WWVhcj4yMDI0PC9ZZWFyPjxS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</w:fldData>
        </w:fldChar>
      </w:r>
      <w:r w:rsidR="00D84C38" w:rsidRPr="00B731D7">
        <w:rPr>
          <w:rFonts w:ascii="Times New Roman" w:hAnsi="Times New Roman" w:cs="Times New Roman"/>
          <w:color w:val="000000" w:themeColor="text1"/>
          <w:sz w:val="36"/>
          <w:szCs w:val="36"/>
          <w:vertAlign w:val="superscript"/>
        </w:rPr>
        <w:instrText xml:space="preserve"> ADDIN EN.CITE.DATA </w:instrText>
      </w:r>
      <w:r w:rsidR="00D84C38" w:rsidRPr="00B731D7">
        <w:rPr>
          <w:rFonts w:ascii="Times New Roman" w:hAnsi="Times New Roman" w:cs="Times New Roman"/>
          <w:color w:val="000000" w:themeColor="text1"/>
          <w:sz w:val="36"/>
          <w:szCs w:val="36"/>
          <w:vertAlign w:val="superscript"/>
        </w:rPr>
      </w:r>
      <w:r w:rsidR="00D84C38" w:rsidRPr="00B731D7">
        <w:rPr>
          <w:rFonts w:ascii="Times New Roman" w:hAnsi="Times New Roman" w:cs="Times New Roman"/>
          <w:color w:val="000000" w:themeColor="text1"/>
          <w:sz w:val="36"/>
          <w:szCs w:val="36"/>
          <w:vertAlign w:val="superscript"/>
        </w:rPr>
        <w:fldChar w:fldCharType="end"/>
      </w:r>
      <w:r w:rsidR="00D84C38" w:rsidRPr="00B731D7">
        <w:rPr>
          <w:rFonts w:ascii="Times New Roman" w:hAnsi="Times New Roman" w:cs="Times New Roman"/>
          <w:color w:val="000000" w:themeColor="text1"/>
          <w:sz w:val="36"/>
          <w:szCs w:val="36"/>
          <w:vertAlign w:val="superscript"/>
        </w:rPr>
      </w:r>
      <w:r w:rsidR="00D84C38" w:rsidRPr="00B731D7">
        <w:rPr>
          <w:rFonts w:ascii="Times New Roman" w:hAnsi="Times New Roman" w:cs="Times New Roman"/>
          <w:color w:val="000000" w:themeColor="text1"/>
          <w:sz w:val="36"/>
          <w:szCs w:val="36"/>
          <w:vertAlign w:val="superscript"/>
        </w:rPr>
        <w:fldChar w:fldCharType="separate"/>
      </w:r>
      <w:hyperlink w:anchor="_ENREF_25" w:tooltip="Biswas, 2024 #57" w:history="1">
        <w:r w:rsidR="00D84C38" w:rsidRPr="00B731D7">
          <w:rPr>
            <w:rFonts w:ascii="Times New Roman" w:hAnsi="Times New Roman" w:cs="Times New Roman"/>
            <w:noProof/>
            <w:color w:val="000000" w:themeColor="text1"/>
            <w:sz w:val="36"/>
            <w:szCs w:val="36"/>
            <w:vertAlign w:val="superscript"/>
          </w:rPr>
          <w:t>25</w:t>
        </w:r>
      </w:hyperlink>
      <w:r w:rsidR="00D84C38" w:rsidRPr="00B731D7">
        <w:rPr>
          <w:rFonts w:ascii="Times New Roman" w:hAnsi="Times New Roman" w:cs="Times New Roman"/>
          <w:noProof/>
          <w:color w:val="000000" w:themeColor="text1"/>
          <w:sz w:val="36"/>
          <w:szCs w:val="36"/>
          <w:vertAlign w:val="superscript"/>
        </w:rPr>
        <w:t xml:space="preserve">, </w:t>
      </w:r>
      <w:hyperlink w:anchor="_ENREF_26" w:tooltip="Biswas, 2025 #112" w:history="1">
        <w:r w:rsidR="00D84C38" w:rsidRPr="00B731D7">
          <w:rPr>
            <w:rFonts w:ascii="Times New Roman" w:hAnsi="Times New Roman" w:cs="Times New Roman"/>
            <w:noProof/>
            <w:color w:val="000000" w:themeColor="text1"/>
            <w:sz w:val="36"/>
            <w:szCs w:val="36"/>
            <w:vertAlign w:val="superscript"/>
          </w:rPr>
          <w:t>26</w:t>
        </w:r>
      </w:hyperlink>
      <w:r w:rsidR="00D84C38" w:rsidRPr="00B731D7">
        <w:rPr>
          <w:rFonts w:ascii="Times New Roman" w:hAnsi="Times New Roman" w:cs="Times New Roman"/>
          <w:noProof/>
          <w:color w:val="000000" w:themeColor="text1"/>
          <w:sz w:val="36"/>
          <w:szCs w:val="36"/>
          <w:vertAlign w:val="superscript"/>
        </w:rPr>
        <w:t xml:space="preserve">, </w:t>
      </w:r>
      <w:hyperlink w:anchor="_ENREF_39" w:tooltip="Johns, 1961 #29" w:history="1">
        <w:r w:rsidR="00D84C38" w:rsidRPr="00B731D7">
          <w:rPr>
            <w:rFonts w:ascii="Times New Roman" w:hAnsi="Times New Roman" w:cs="Times New Roman"/>
            <w:noProof/>
            <w:color w:val="000000" w:themeColor="text1"/>
            <w:sz w:val="36"/>
            <w:szCs w:val="36"/>
            <w:vertAlign w:val="superscript"/>
          </w:rPr>
          <w:t>39</w:t>
        </w:r>
      </w:hyperlink>
      <w:r w:rsidR="00D84C38" w:rsidRPr="00B731D7">
        <w:rPr>
          <w:rFonts w:ascii="Times New Roman" w:hAnsi="Times New Roman" w:cs="Times New Roman"/>
          <w:color w:val="000000" w:themeColor="text1"/>
          <w:sz w:val="36"/>
          <w:szCs w:val="36"/>
          <w:vertAlign w:val="superscript"/>
        </w:rPr>
        <w:fldChar w:fldCharType="end"/>
      </w:r>
      <w:r w:rsidR="00D84C38" w:rsidRPr="00B731D7">
        <w:rPr>
          <w:rFonts w:ascii="Times New Roman" w:hAnsi="Times New Roman" w:cs="Times New Roman"/>
          <w:color w:val="000000" w:themeColor="text1"/>
          <w:sz w:val="36"/>
          <w:szCs w:val="36"/>
          <w:vertAlign w:val="superscript"/>
        </w:rPr>
        <w:t>]</w:t>
      </w:r>
      <w:r w:rsidRPr="00B731D7">
        <w:rPr>
          <w:rFonts w:ascii="Times New Roman" w:hAnsi="Times New Roman" w:cs="Times New Roman"/>
          <w:color w:val="000000" w:themeColor="text1"/>
          <w:sz w:val="36"/>
          <w:szCs w:val="36"/>
          <w:vertAlign w:val="superscript"/>
        </w:rPr>
        <w:t>;</w:t>
      </w:r>
      <w:r w:rsidRPr="00B731D7">
        <w:rPr>
          <w:rFonts w:ascii="Times New Roman" w:hAnsi="Times New Roman" w:cs="Times New Roman"/>
          <w:color w:val="000000" w:themeColor="text1"/>
          <w:sz w:val="36"/>
          <w:szCs w:val="36"/>
        </w:rPr>
        <w:t xml:space="preserve"> </w:t>
      </w:r>
      <w:r w:rsidRPr="00B731D7">
        <w:rPr>
          <w:rFonts w:ascii="Times New Roman" w:hAnsi="Times New Roman" w:cs="Times New Roman"/>
          <w:color w:val="000000" w:themeColor="text1"/>
          <w:sz w:val="36"/>
          <w:szCs w:val="36"/>
          <w:vertAlign w:val="superscript"/>
        </w:rPr>
        <w:t xml:space="preserve">  </w:t>
      </w:r>
      <w:r w:rsidRPr="00B731D7">
        <w:rPr>
          <w:rFonts w:ascii="Times New Roman" w:hAnsi="Times New Roman" w:cs="Times New Roman"/>
          <w:i/>
          <w:color w:val="000000" w:themeColor="text1"/>
          <w:sz w:val="36"/>
          <w:szCs w:val="36"/>
          <w:vertAlign w:val="superscript"/>
        </w:rPr>
        <w:t xml:space="preserve">y </w:t>
      </w:r>
      <w:r w:rsidR="009D5AC1" w:rsidRPr="00B731D7">
        <w:rPr>
          <w:rFonts w:ascii="Times New Roman" w:hAnsi="Times New Roman" w:cs="Times New Roman"/>
          <w:color w:val="000000" w:themeColor="text1"/>
          <w:sz w:val="36"/>
          <w:szCs w:val="36"/>
          <w:vertAlign w:val="superscript"/>
        </w:rPr>
        <w:t>-</w:t>
      </w:r>
      <w:r w:rsidRPr="00B731D7">
        <w:rPr>
          <w:rFonts w:ascii="Times New Roman" w:hAnsi="Times New Roman" w:cs="Times New Roman"/>
          <w:color w:val="000000" w:themeColor="text1"/>
          <w:sz w:val="36"/>
          <w:szCs w:val="36"/>
          <w:vertAlign w:val="superscript"/>
        </w:rPr>
        <w:t xml:space="preserve"> </w:t>
      </w:r>
      <w:r w:rsidR="00D84C38" w:rsidRPr="00B731D7">
        <w:rPr>
          <w:rFonts w:ascii="Times New Roman" w:hAnsi="Times New Roman" w:cs="Times New Roman"/>
          <w:color w:val="000000" w:themeColor="text1"/>
          <w:sz w:val="36"/>
          <w:szCs w:val="36"/>
          <w:vertAlign w:val="superscript"/>
        </w:rPr>
        <w:t>Ref [</w:t>
      </w:r>
      <w:hyperlink w:anchor="_ENREF_19" w:tooltip="A  Kramida,  #31" w:history="1">
        <w:r w:rsidR="006027E7" w:rsidRPr="00B731D7">
          <w:rPr>
            <w:rFonts w:ascii="Times New Roman" w:hAnsi="Times New Roman" w:cs="Times New Roman"/>
            <w:color w:val="000000" w:themeColor="text1"/>
            <w:sz w:val="36"/>
            <w:szCs w:val="36"/>
            <w:vertAlign w:val="superscript"/>
          </w:rPr>
          <w:t>41</w:t>
        </w:r>
      </w:hyperlink>
      <w:r w:rsidR="00D84C38" w:rsidRPr="00B731D7">
        <w:rPr>
          <w:rFonts w:ascii="Times New Roman" w:hAnsi="Times New Roman" w:cs="Times New Roman"/>
          <w:color w:val="000000" w:themeColor="text1"/>
          <w:sz w:val="36"/>
          <w:szCs w:val="36"/>
          <w:vertAlign w:val="superscript"/>
        </w:rPr>
        <w:t>]</w:t>
      </w:r>
      <w:r w:rsidRPr="00B731D7">
        <w:rPr>
          <w:rFonts w:ascii="Times New Roman" w:hAnsi="Times New Roman" w:cs="Times New Roman"/>
          <w:color w:val="000000" w:themeColor="text1"/>
          <w:sz w:val="36"/>
          <w:szCs w:val="36"/>
          <w:vertAlign w:val="superscript"/>
        </w:rPr>
        <w:t>.</w:t>
      </w:r>
    </w:p>
    <w:p w14:paraId="45C28F08" w14:textId="0CC891B2" w:rsidR="00271B9A" w:rsidRPr="00B731D7" w:rsidRDefault="00271B9A" w:rsidP="00271B9A">
      <w:pPr>
        <w:spacing w:line="360" w:lineRule="auto"/>
        <w:jc w:val="both"/>
        <w:rPr>
          <w:rFonts w:ascii="Times New Roman" w:hAnsi="Times New Roman" w:cs="Times New Roman"/>
          <w:b/>
          <w:color w:val="000000" w:themeColor="text1"/>
        </w:rPr>
      </w:pPr>
      <w:r w:rsidRPr="00B731D7">
        <w:rPr>
          <w:rFonts w:ascii="Times New Roman" w:hAnsi="Times New Roman" w:cs="Times New Roman"/>
          <w:b/>
          <w:color w:val="000000" w:themeColor="text1"/>
        </w:rPr>
        <w:lastRenderedPageBreak/>
        <w:t>Gas Phase Products</w:t>
      </w:r>
    </w:p>
    <w:p w14:paraId="51B8562D" w14:textId="1E2911B7" w:rsidR="00E36EF5" w:rsidRPr="00B731D7" w:rsidRDefault="005860A1" w:rsidP="00271B9A">
      <w:pPr>
        <w:spacing w:line="360" w:lineRule="auto"/>
        <w:jc w:val="both"/>
        <w:rPr>
          <w:rFonts w:ascii="Times New Roman" w:hAnsi="Times New Roman" w:cs="Times New Roman"/>
          <w:color w:val="000000" w:themeColor="text1"/>
        </w:rPr>
      </w:pPr>
      <w:r w:rsidRPr="00B731D7">
        <w:rPr>
          <w:rFonts w:ascii="Times New Roman" w:hAnsi="Times New Roman" w:cs="Times New Roman"/>
          <w:color w:val="000000" w:themeColor="text1"/>
        </w:rPr>
        <w:t xml:space="preserve">     </w:t>
      </w:r>
      <w:r w:rsidR="00BC0E0B" w:rsidRPr="00B731D7">
        <w:rPr>
          <w:rFonts w:ascii="Times New Roman" w:hAnsi="Times New Roman" w:cs="Times New Roman"/>
          <w:color w:val="000000" w:themeColor="text1"/>
        </w:rPr>
        <w:t xml:space="preserve">The gaseous products generated </w:t>
      </w:r>
      <w:r w:rsidR="00BC0E0B" w:rsidRPr="00B731D7">
        <w:rPr>
          <w:rFonts w:ascii="Times New Roman" w:hAnsi="Times New Roman" w:cs="Times New Roman"/>
          <w:i/>
          <w:color w:val="000000" w:themeColor="text1"/>
        </w:rPr>
        <w:t>in situ</w:t>
      </w:r>
      <w:r w:rsidR="00BC0E0B" w:rsidRPr="00B731D7">
        <w:rPr>
          <w:rFonts w:ascii="Times New Roman" w:hAnsi="Times New Roman" w:cs="Times New Roman"/>
          <w:color w:val="000000" w:themeColor="text1"/>
        </w:rPr>
        <w:t xml:space="preserve"> via t</w:t>
      </w:r>
      <w:r w:rsidR="00271B9A" w:rsidRPr="00B731D7">
        <w:rPr>
          <w:rFonts w:ascii="Times New Roman" w:hAnsi="Times New Roman" w:cs="Times New Roman"/>
          <w:color w:val="000000" w:themeColor="text1"/>
        </w:rPr>
        <w:t>he</w:t>
      </w:r>
      <w:r w:rsidR="006D16BF" w:rsidRPr="00B731D7">
        <w:rPr>
          <w:rFonts w:ascii="Times New Roman" w:hAnsi="Times New Roman" w:cs="Times New Roman"/>
          <w:color w:val="000000" w:themeColor="text1"/>
        </w:rPr>
        <w:t xml:space="preserve"> hypergolic</w:t>
      </w:r>
      <w:r w:rsidR="00621D6C" w:rsidRPr="00B731D7">
        <w:rPr>
          <w:rFonts w:ascii="Times New Roman" w:hAnsi="Times New Roman" w:cs="Times New Roman"/>
          <w:color w:val="000000" w:themeColor="text1"/>
        </w:rPr>
        <w:t xml:space="preserve"> (0% O</w:t>
      </w:r>
      <w:r w:rsidR="00621D6C" w:rsidRPr="00B731D7">
        <w:rPr>
          <w:rFonts w:ascii="Times New Roman" w:hAnsi="Times New Roman" w:cs="Times New Roman"/>
          <w:color w:val="000000" w:themeColor="text1"/>
          <w:vertAlign w:val="subscript"/>
        </w:rPr>
        <w:t>2</w:t>
      </w:r>
      <w:r w:rsidR="00621D6C" w:rsidRPr="00B731D7">
        <w:rPr>
          <w:rFonts w:ascii="Times New Roman" w:hAnsi="Times New Roman" w:cs="Times New Roman"/>
          <w:color w:val="000000" w:themeColor="text1"/>
        </w:rPr>
        <w:t>)</w:t>
      </w:r>
      <w:r w:rsidR="006D16BF" w:rsidRPr="00B731D7">
        <w:rPr>
          <w:rFonts w:ascii="Times New Roman" w:hAnsi="Times New Roman" w:cs="Times New Roman"/>
          <w:color w:val="000000" w:themeColor="text1"/>
        </w:rPr>
        <w:t xml:space="preserve"> and </w:t>
      </w:r>
      <w:r w:rsidR="00AE57FA" w:rsidRPr="00B731D7">
        <w:rPr>
          <w:rFonts w:ascii="Times New Roman" w:hAnsi="Times New Roman" w:cs="Times New Roman"/>
          <w:color w:val="000000" w:themeColor="text1"/>
        </w:rPr>
        <w:t>aerobi</w:t>
      </w:r>
      <w:r w:rsidR="006D16BF" w:rsidRPr="00B731D7">
        <w:rPr>
          <w:rFonts w:ascii="Times New Roman" w:hAnsi="Times New Roman" w:cs="Times New Roman"/>
          <w:color w:val="000000" w:themeColor="text1"/>
        </w:rPr>
        <w:t>c</w:t>
      </w:r>
      <w:r w:rsidR="00621D6C" w:rsidRPr="00B731D7">
        <w:rPr>
          <w:rFonts w:ascii="Times New Roman" w:hAnsi="Times New Roman" w:cs="Times New Roman"/>
          <w:color w:val="000000" w:themeColor="text1"/>
        </w:rPr>
        <w:t xml:space="preserve"> (10% and 20% O</w:t>
      </w:r>
      <w:r w:rsidR="00621D6C" w:rsidRPr="00B731D7">
        <w:rPr>
          <w:rFonts w:ascii="Times New Roman" w:hAnsi="Times New Roman" w:cs="Times New Roman"/>
          <w:color w:val="000000" w:themeColor="text1"/>
          <w:vertAlign w:val="subscript"/>
        </w:rPr>
        <w:t>2</w:t>
      </w:r>
      <w:r w:rsidR="00621D6C" w:rsidRPr="00B731D7">
        <w:rPr>
          <w:rFonts w:ascii="Times New Roman" w:hAnsi="Times New Roman" w:cs="Times New Roman"/>
          <w:color w:val="000000" w:themeColor="text1"/>
        </w:rPr>
        <w:t>)</w:t>
      </w:r>
      <w:r w:rsidR="006D16BF" w:rsidRPr="00B731D7">
        <w:rPr>
          <w:rFonts w:ascii="Times New Roman" w:hAnsi="Times New Roman" w:cs="Times New Roman"/>
          <w:color w:val="000000" w:themeColor="text1"/>
        </w:rPr>
        <w:t xml:space="preserve"> ignition events</w:t>
      </w:r>
      <w:r w:rsidR="00812D92" w:rsidRPr="00B731D7">
        <w:rPr>
          <w:rFonts w:ascii="Times New Roman" w:hAnsi="Times New Roman" w:cs="Times New Roman"/>
          <w:color w:val="000000" w:themeColor="text1"/>
        </w:rPr>
        <w:t xml:space="preserve"> of the</w:t>
      </w:r>
      <w:r w:rsidR="00271B9A" w:rsidRPr="00B731D7">
        <w:rPr>
          <w:rFonts w:ascii="Times New Roman" w:hAnsi="Times New Roman" w:cs="Times New Roman"/>
          <w:color w:val="000000" w:themeColor="text1"/>
        </w:rPr>
        <w:t xml:space="preserve"> [EMIM][CBH]-H</w:t>
      </w:r>
      <w:r w:rsidR="00271B9A" w:rsidRPr="00B731D7">
        <w:rPr>
          <w:rFonts w:ascii="Times New Roman" w:hAnsi="Times New Roman" w:cs="Times New Roman"/>
          <w:color w:val="000000" w:themeColor="text1"/>
          <w:vertAlign w:val="subscript"/>
        </w:rPr>
        <w:t>2</w:t>
      </w:r>
      <w:r w:rsidR="00271B9A" w:rsidRPr="00B731D7">
        <w:rPr>
          <w:rFonts w:ascii="Times New Roman" w:hAnsi="Times New Roman" w:cs="Times New Roman"/>
          <w:color w:val="000000" w:themeColor="text1"/>
        </w:rPr>
        <w:t>O</w:t>
      </w:r>
      <w:r w:rsidR="00271B9A" w:rsidRPr="00B731D7">
        <w:rPr>
          <w:rFonts w:ascii="Times New Roman" w:hAnsi="Times New Roman" w:cs="Times New Roman"/>
          <w:color w:val="000000" w:themeColor="text1"/>
          <w:vertAlign w:val="subscript"/>
        </w:rPr>
        <w:t>2</w:t>
      </w:r>
      <w:r w:rsidR="00271B9A" w:rsidRPr="00B731D7">
        <w:rPr>
          <w:rFonts w:ascii="Times New Roman" w:hAnsi="Times New Roman" w:cs="Times New Roman"/>
          <w:color w:val="000000" w:themeColor="text1"/>
        </w:rPr>
        <w:t xml:space="preserve"> </w:t>
      </w:r>
      <w:r w:rsidR="00114E4D" w:rsidRPr="00B731D7">
        <w:rPr>
          <w:rFonts w:ascii="Times New Roman" w:hAnsi="Times New Roman" w:cs="Times New Roman"/>
          <w:color w:val="000000" w:themeColor="text1"/>
        </w:rPr>
        <w:t xml:space="preserve">bipropellant combination </w:t>
      </w:r>
      <w:r w:rsidR="00271B9A" w:rsidRPr="00B731D7">
        <w:rPr>
          <w:rFonts w:ascii="Times New Roman" w:hAnsi="Times New Roman" w:cs="Times New Roman"/>
          <w:color w:val="000000" w:themeColor="text1"/>
        </w:rPr>
        <w:t xml:space="preserve">were detected </w:t>
      </w:r>
      <w:r w:rsidR="005E1EDA" w:rsidRPr="00B731D7">
        <w:rPr>
          <w:rFonts w:ascii="Times New Roman" w:hAnsi="Times New Roman" w:cs="Times New Roman"/>
          <w:color w:val="000000" w:themeColor="text1"/>
        </w:rPr>
        <w:t>by</w:t>
      </w:r>
      <w:r w:rsidR="00271B9A" w:rsidRPr="00B731D7">
        <w:rPr>
          <w:rFonts w:ascii="Times New Roman" w:hAnsi="Times New Roman" w:cs="Times New Roman"/>
          <w:color w:val="000000" w:themeColor="text1"/>
        </w:rPr>
        <w:t xml:space="preserve"> FTIR spectroscopy (Figure </w:t>
      </w:r>
      <w:r w:rsidR="009B30D1" w:rsidRPr="00B731D7">
        <w:rPr>
          <w:rFonts w:ascii="Times New Roman" w:hAnsi="Times New Roman" w:cs="Times New Roman"/>
          <w:color w:val="000000" w:themeColor="text1"/>
        </w:rPr>
        <w:t>5a</w:t>
      </w:r>
      <w:r w:rsidR="00271B9A" w:rsidRPr="00B731D7">
        <w:rPr>
          <w:rFonts w:ascii="Times New Roman" w:hAnsi="Times New Roman" w:cs="Times New Roman"/>
          <w:color w:val="000000" w:themeColor="text1"/>
        </w:rPr>
        <w:t>, Table S</w:t>
      </w:r>
      <w:r w:rsidR="00855EB5" w:rsidRPr="00B731D7">
        <w:rPr>
          <w:rFonts w:ascii="Times New Roman" w:hAnsi="Times New Roman" w:cs="Times New Roman"/>
          <w:color w:val="000000" w:themeColor="text1"/>
        </w:rPr>
        <w:t>2</w:t>
      </w:r>
      <w:r w:rsidR="00271B9A" w:rsidRPr="00B731D7">
        <w:rPr>
          <w:rFonts w:ascii="Times New Roman" w:hAnsi="Times New Roman" w:cs="Times New Roman"/>
          <w:color w:val="000000" w:themeColor="text1"/>
        </w:rPr>
        <w:t xml:space="preserve">). </w:t>
      </w:r>
      <w:r w:rsidR="00D96F7A" w:rsidRPr="00B731D7">
        <w:rPr>
          <w:rFonts w:ascii="Times New Roman" w:hAnsi="Times New Roman" w:cs="Times New Roman"/>
          <w:color w:val="000000" w:themeColor="text1"/>
        </w:rPr>
        <w:t>In all the cases, b</w:t>
      </w:r>
      <w:r w:rsidR="00FB3593" w:rsidRPr="00B731D7">
        <w:rPr>
          <w:rFonts w:ascii="Times New Roman" w:hAnsi="Times New Roman" w:cs="Times New Roman"/>
          <w:color w:val="000000" w:themeColor="text1"/>
        </w:rPr>
        <w:t>road spectral features of water vapor</w:t>
      </w:r>
      <w:r w:rsidR="00F67E0A" w:rsidRPr="00B731D7">
        <w:rPr>
          <w:rFonts w:ascii="Times New Roman" w:hAnsi="Times New Roman" w:cs="Times New Roman"/>
          <w:color w:val="000000" w:themeColor="text1"/>
        </w:rPr>
        <w:t xml:space="preserve"> in the region 3950-3490 cm</w:t>
      </w:r>
      <w:r w:rsidR="00F67E0A" w:rsidRPr="00B731D7">
        <w:rPr>
          <w:rFonts w:ascii="Times New Roman" w:hAnsi="Times New Roman" w:cs="Times New Roman"/>
          <w:color w:val="000000" w:themeColor="text1"/>
          <w:vertAlign w:val="superscript"/>
        </w:rPr>
        <w:t>-1</w:t>
      </w:r>
      <w:r w:rsidR="00F67E0A" w:rsidRPr="00B731D7">
        <w:rPr>
          <w:rFonts w:ascii="Times New Roman" w:hAnsi="Times New Roman" w:cs="Times New Roman"/>
          <w:color w:val="000000" w:themeColor="text1"/>
        </w:rPr>
        <w:t xml:space="preserve"> (stretching) and 1910-1320 cm</w:t>
      </w:r>
      <w:r w:rsidR="00F67E0A" w:rsidRPr="00B731D7">
        <w:rPr>
          <w:rFonts w:ascii="Times New Roman" w:hAnsi="Times New Roman" w:cs="Times New Roman"/>
          <w:color w:val="000000" w:themeColor="text1"/>
          <w:vertAlign w:val="superscript"/>
        </w:rPr>
        <w:t>-1</w:t>
      </w:r>
      <w:r w:rsidR="00F67E0A" w:rsidRPr="00B731D7">
        <w:rPr>
          <w:rFonts w:ascii="Times New Roman" w:hAnsi="Times New Roman" w:cs="Times New Roman"/>
          <w:color w:val="000000" w:themeColor="text1"/>
        </w:rPr>
        <w:t xml:space="preserve"> </w:t>
      </w:r>
      <w:r w:rsidR="005F6B13" w:rsidRPr="00B731D7">
        <w:rPr>
          <w:rFonts w:ascii="Times New Roman" w:hAnsi="Times New Roman" w:cs="Times New Roman"/>
          <w:color w:val="000000" w:themeColor="text1"/>
        </w:rPr>
        <w:t>(bending) are observed</w:t>
      </w:r>
      <w:r w:rsidR="00621D6C" w:rsidRPr="00B731D7">
        <w:rPr>
          <w:rFonts w:ascii="Times New Roman" w:hAnsi="Times New Roman" w:cs="Times New Roman"/>
          <w:color w:val="000000" w:themeColor="text1"/>
        </w:rPr>
        <w:t>,</w:t>
      </w:r>
      <w:r w:rsidR="005F6B13" w:rsidRPr="00B731D7">
        <w:rPr>
          <w:rFonts w:ascii="Times New Roman" w:hAnsi="Times New Roman" w:cs="Times New Roman"/>
          <w:color w:val="000000" w:themeColor="text1"/>
        </w:rPr>
        <w:t xml:space="preserve"> s</w:t>
      </w:r>
      <w:r w:rsidR="00271B9A" w:rsidRPr="00B731D7">
        <w:rPr>
          <w:rFonts w:ascii="Times New Roman" w:hAnsi="Times New Roman" w:cs="Times New Roman"/>
          <w:color w:val="000000" w:themeColor="text1"/>
        </w:rPr>
        <w:t>ince the oxidizer</w:t>
      </w:r>
      <w:r w:rsidR="00530C6C" w:rsidRPr="00B731D7">
        <w:rPr>
          <w:rFonts w:ascii="Times New Roman" w:hAnsi="Times New Roman" w:cs="Times New Roman"/>
          <w:color w:val="000000" w:themeColor="text1"/>
        </w:rPr>
        <w:t xml:space="preserve"> itself</w:t>
      </w:r>
      <w:r w:rsidR="00621D6C" w:rsidRPr="00B731D7">
        <w:rPr>
          <w:rFonts w:ascii="Times New Roman" w:hAnsi="Times New Roman" w:cs="Times New Roman"/>
          <w:color w:val="000000" w:themeColor="text1"/>
        </w:rPr>
        <w:t xml:space="preserve"> contains water as the medium. </w:t>
      </w:r>
      <w:r w:rsidR="00271B9A" w:rsidRPr="00B731D7">
        <w:rPr>
          <w:rFonts w:ascii="Times New Roman" w:hAnsi="Times New Roman" w:cs="Times New Roman"/>
          <w:color w:val="000000" w:themeColor="text1"/>
        </w:rPr>
        <w:t>The</w:t>
      </w:r>
      <w:r w:rsidR="001F7539" w:rsidRPr="00B731D7">
        <w:rPr>
          <w:rFonts w:ascii="Times New Roman" w:hAnsi="Times New Roman" w:cs="Times New Roman"/>
          <w:color w:val="000000" w:themeColor="text1"/>
        </w:rPr>
        <w:t xml:space="preserve"> strong bands at </w:t>
      </w:r>
      <w:r w:rsidR="00651764" w:rsidRPr="00B731D7">
        <w:rPr>
          <w:rFonts w:ascii="Times New Roman" w:hAnsi="Times New Roman" w:cs="Times New Roman"/>
          <w:color w:val="000000" w:themeColor="text1"/>
        </w:rPr>
        <w:t>2350 cm</w:t>
      </w:r>
      <w:r w:rsidR="00651764" w:rsidRPr="00B731D7">
        <w:rPr>
          <w:rFonts w:ascii="Times New Roman" w:hAnsi="Times New Roman" w:cs="Times New Roman"/>
          <w:color w:val="000000" w:themeColor="text1"/>
          <w:vertAlign w:val="superscript"/>
        </w:rPr>
        <w:t>-1</w:t>
      </w:r>
      <w:r w:rsidR="00271B9A" w:rsidRPr="00B731D7">
        <w:rPr>
          <w:rFonts w:ascii="Times New Roman" w:hAnsi="Times New Roman" w:cs="Times New Roman"/>
          <w:color w:val="000000" w:themeColor="text1"/>
        </w:rPr>
        <w:t xml:space="preserve"> </w:t>
      </w:r>
      <w:r w:rsidR="00651764" w:rsidRPr="00B731D7">
        <w:rPr>
          <w:rFonts w:ascii="Times New Roman" w:hAnsi="Times New Roman" w:cs="Times New Roman"/>
          <w:color w:val="000000" w:themeColor="text1"/>
        </w:rPr>
        <w:t>and 667 cm</w:t>
      </w:r>
      <w:r w:rsidR="00651764" w:rsidRPr="00B731D7">
        <w:rPr>
          <w:rFonts w:ascii="Times New Roman" w:hAnsi="Times New Roman" w:cs="Times New Roman"/>
          <w:color w:val="000000" w:themeColor="text1"/>
          <w:vertAlign w:val="superscript"/>
        </w:rPr>
        <w:t>-1</w:t>
      </w:r>
      <w:r w:rsidR="00651764" w:rsidRPr="00B731D7">
        <w:rPr>
          <w:rFonts w:ascii="Times New Roman" w:hAnsi="Times New Roman" w:cs="Times New Roman"/>
          <w:color w:val="000000" w:themeColor="text1"/>
        </w:rPr>
        <w:t xml:space="preserve"> correspond to the asymmetric stretching and bending vibration, respectively, of the</w:t>
      </w:r>
      <w:r w:rsidR="00651764" w:rsidRPr="00B731D7">
        <w:rPr>
          <w:rFonts w:ascii="Times New Roman" w:hAnsi="Times New Roman" w:cs="Times New Roman"/>
          <w:color w:val="000000" w:themeColor="text1"/>
          <w:vertAlign w:val="superscript"/>
        </w:rPr>
        <w:t xml:space="preserve"> </w:t>
      </w:r>
      <w:r w:rsidR="00271B9A" w:rsidRPr="00B731D7">
        <w:rPr>
          <w:rFonts w:ascii="Times New Roman" w:hAnsi="Times New Roman" w:cs="Times New Roman"/>
          <w:color w:val="000000" w:themeColor="text1"/>
        </w:rPr>
        <w:t>primary combustion product, carbon dioxide (CO</w:t>
      </w:r>
      <w:r w:rsidR="00271B9A" w:rsidRPr="00B731D7">
        <w:rPr>
          <w:rFonts w:ascii="Times New Roman" w:hAnsi="Times New Roman" w:cs="Times New Roman"/>
          <w:color w:val="000000" w:themeColor="text1"/>
          <w:vertAlign w:val="subscript"/>
        </w:rPr>
        <w:t>2</w:t>
      </w:r>
      <w:r w:rsidR="00621D6C" w:rsidRPr="00B731D7">
        <w:rPr>
          <w:rFonts w:ascii="Times New Roman" w:hAnsi="Times New Roman" w:cs="Times New Roman"/>
          <w:color w:val="000000" w:themeColor="text1"/>
        </w:rPr>
        <w:t>)</w:t>
      </w:r>
      <w:r w:rsidR="00271B9A" w:rsidRPr="00B731D7">
        <w:rPr>
          <w:rFonts w:ascii="Times New Roman" w:hAnsi="Times New Roman" w:cs="Times New Roman"/>
          <w:color w:val="000000" w:themeColor="text1"/>
        </w:rPr>
        <w:t xml:space="preserve"> along with carbon monoxide (CO) </w:t>
      </w:r>
      <w:r w:rsidR="00621D6C" w:rsidRPr="00B731D7">
        <w:rPr>
          <w:rFonts w:ascii="Times New Roman" w:hAnsi="Times New Roman" w:cs="Times New Roman"/>
          <w:color w:val="000000" w:themeColor="text1"/>
        </w:rPr>
        <w:t>which is identifiable by</w:t>
      </w:r>
      <w:r w:rsidR="00271B9A" w:rsidRPr="00B731D7">
        <w:rPr>
          <w:rFonts w:ascii="Times New Roman" w:hAnsi="Times New Roman" w:cs="Times New Roman"/>
          <w:color w:val="000000" w:themeColor="text1"/>
        </w:rPr>
        <w:t xml:space="preserve"> its stretch at 2143 cm</w:t>
      </w:r>
      <w:r w:rsidR="00271B9A" w:rsidRPr="00B731D7">
        <w:rPr>
          <w:rFonts w:ascii="Times New Roman" w:hAnsi="Times New Roman" w:cs="Times New Roman"/>
          <w:color w:val="000000" w:themeColor="text1"/>
          <w:vertAlign w:val="superscript"/>
        </w:rPr>
        <w:t>-1</w:t>
      </w:r>
      <w:r w:rsidR="00271B9A" w:rsidRPr="00B731D7">
        <w:rPr>
          <w:rFonts w:ascii="Times New Roman" w:hAnsi="Times New Roman" w:cs="Times New Roman"/>
          <w:color w:val="000000" w:themeColor="text1"/>
        </w:rPr>
        <w:t xml:space="preserve">. </w:t>
      </w:r>
      <w:r w:rsidR="002833EA" w:rsidRPr="00B731D7">
        <w:rPr>
          <w:rFonts w:ascii="Times New Roman" w:hAnsi="Times New Roman" w:cs="Times New Roman"/>
          <w:color w:val="000000" w:themeColor="text1"/>
        </w:rPr>
        <w:t xml:space="preserve">In presence of molecular </w:t>
      </w:r>
      <w:r w:rsidR="00B879CE" w:rsidRPr="00B731D7">
        <w:rPr>
          <w:rFonts w:ascii="Times New Roman" w:hAnsi="Times New Roman" w:cs="Times New Roman"/>
          <w:color w:val="000000" w:themeColor="text1"/>
        </w:rPr>
        <w:t>oxygen</w:t>
      </w:r>
      <w:r w:rsidR="002833EA" w:rsidRPr="00B731D7">
        <w:rPr>
          <w:rFonts w:ascii="Times New Roman" w:hAnsi="Times New Roman" w:cs="Times New Roman"/>
          <w:color w:val="000000" w:themeColor="text1"/>
        </w:rPr>
        <w:t>, the</w:t>
      </w:r>
      <w:r w:rsidR="000F200B" w:rsidRPr="00B731D7">
        <w:rPr>
          <w:rFonts w:ascii="Times New Roman" w:hAnsi="Times New Roman" w:cs="Times New Roman"/>
          <w:color w:val="000000" w:themeColor="text1"/>
        </w:rPr>
        <w:t xml:space="preserve"> intensity of</w:t>
      </w:r>
      <w:r w:rsidR="002833EA" w:rsidRPr="00B731D7">
        <w:rPr>
          <w:rFonts w:ascii="Times New Roman" w:hAnsi="Times New Roman" w:cs="Times New Roman"/>
          <w:color w:val="000000" w:themeColor="text1"/>
        </w:rPr>
        <w:t xml:space="preserve"> </w:t>
      </w:r>
      <w:r w:rsidR="000F200B" w:rsidRPr="00B731D7">
        <w:rPr>
          <w:rFonts w:ascii="Times New Roman" w:hAnsi="Times New Roman" w:cs="Times New Roman"/>
          <w:color w:val="000000" w:themeColor="text1"/>
        </w:rPr>
        <w:t>the CO band becomes weaker. Similarly, c</w:t>
      </w:r>
      <w:r w:rsidR="00271B9A" w:rsidRPr="00B731D7">
        <w:rPr>
          <w:rFonts w:ascii="Times New Roman" w:hAnsi="Times New Roman" w:cs="Times New Roman"/>
          <w:color w:val="000000" w:themeColor="text1"/>
        </w:rPr>
        <w:t>haracteristic features for hydrogen cyanide (HCN</w:t>
      </w:r>
      <w:r w:rsidR="00E36EF5" w:rsidRPr="00B731D7">
        <w:rPr>
          <w:rFonts w:ascii="Times New Roman" w:hAnsi="Times New Roman" w:cs="Times New Roman"/>
          <w:color w:val="000000" w:themeColor="text1"/>
        </w:rPr>
        <w:t>) at</w:t>
      </w:r>
      <w:r w:rsidR="00B1102A" w:rsidRPr="00B731D7">
        <w:rPr>
          <w:rFonts w:ascii="Times New Roman" w:hAnsi="Times New Roman" w:cs="Times New Roman"/>
          <w:color w:val="000000" w:themeColor="text1"/>
        </w:rPr>
        <w:t xml:space="preserve"> band centers of</w:t>
      </w:r>
      <w:r w:rsidR="00271B9A" w:rsidRPr="00B731D7">
        <w:rPr>
          <w:rFonts w:ascii="Times New Roman" w:hAnsi="Times New Roman" w:cs="Times New Roman"/>
          <w:color w:val="000000" w:themeColor="text1"/>
        </w:rPr>
        <w:t xml:space="preserve"> 3311</w:t>
      </w:r>
      <w:r w:rsidR="00B1102A" w:rsidRPr="00B731D7">
        <w:rPr>
          <w:rFonts w:ascii="Times New Roman" w:hAnsi="Times New Roman" w:cs="Times New Roman"/>
          <w:color w:val="000000" w:themeColor="text1"/>
        </w:rPr>
        <w:t xml:space="preserve"> (C-H stretching)</w:t>
      </w:r>
      <w:r w:rsidR="00271B9A" w:rsidRPr="00B731D7">
        <w:rPr>
          <w:rFonts w:ascii="Times New Roman" w:hAnsi="Times New Roman" w:cs="Times New Roman"/>
          <w:color w:val="000000" w:themeColor="text1"/>
        </w:rPr>
        <w:t xml:space="preserve"> and 712 cm</w:t>
      </w:r>
      <w:r w:rsidR="00271B9A" w:rsidRPr="00B731D7">
        <w:rPr>
          <w:rFonts w:ascii="Times New Roman" w:hAnsi="Times New Roman" w:cs="Times New Roman"/>
          <w:color w:val="000000" w:themeColor="text1"/>
          <w:vertAlign w:val="superscript"/>
        </w:rPr>
        <w:t>-1</w:t>
      </w:r>
      <w:r w:rsidR="00D81A5B" w:rsidRPr="00B731D7">
        <w:rPr>
          <w:rFonts w:ascii="Times New Roman" w:hAnsi="Times New Roman" w:cs="Times New Roman"/>
          <w:color w:val="000000" w:themeColor="text1"/>
        </w:rPr>
        <w:t xml:space="preserve"> (bending)</w:t>
      </w:r>
      <w:r w:rsidR="00E36EF5" w:rsidRPr="00B731D7">
        <w:rPr>
          <w:rFonts w:ascii="Times New Roman" w:hAnsi="Times New Roman" w:cs="Times New Roman"/>
          <w:color w:val="000000" w:themeColor="text1"/>
        </w:rPr>
        <w:t xml:space="preserve"> are noted under hypergolic ignition which are</w:t>
      </w:r>
      <w:r w:rsidR="00826DCE" w:rsidRPr="00B731D7">
        <w:rPr>
          <w:rFonts w:ascii="Times New Roman" w:hAnsi="Times New Roman" w:cs="Times New Roman"/>
          <w:color w:val="000000" w:themeColor="text1"/>
        </w:rPr>
        <w:t xml:space="preserve"> largely</w:t>
      </w:r>
      <w:r w:rsidR="00E36EF5" w:rsidRPr="00B731D7">
        <w:rPr>
          <w:rFonts w:ascii="Times New Roman" w:hAnsi="Times New Roman" w:cs="Times New Roman"/>
          <w:color w:val="000000" w:themeColor="text1"/>
        </w:rPr>
        <w:t xml:space="preserve"> diminished in atmospheric </w:t>
      </w:r>
      <w:r w:rsidR="005A37DF" w:rsidRPr="00B731D7">
        <w:rPr>
          <w:rFonts w:ascii="Times New Roman" w:hAnsi="Times New Roman" w:cs="Times New Roman"/>
          <w:color w:val="000000" w:themeColor="text1"/>
        </w:rPr>
        <w:t>combustions</w:t>
      </w:r>
      <w:r w:rsidR="00E36EF5" w:rsidRPr="00B731D7">
        <w:rPr>
          <w:rFonts w:ascii="Times New Roman" w:hAnsi="Times New Roman" w:cs="Times New Roman"/>
          <w:color w:val="000000" w:themeColor="text1"/>
        </w:rPr>
        <w:t>.</w:t>
      </w:r>
      <w:r w:rsidR="00273E5F" w:rsidRPr="00B731D7">
        <w:rPr>
          <w:rFonts w:ascii="Times New Roman" w:hAnsi="Times New Roman" w:cs="Times New Roman"/>
          <w:color w:val="000000" w:themeColor="text1"/>
        </w:rPr>
        <w:t xml:space="preserve"> </w:t>
      </w:r>
      <w:r w:rsidR="00925B1A" w:rsidRPr="00B731D7">
        <w:rPr>
          <w:rFonts w:ascii="Times New Roman" w:hAnsi="Times New Roman" w:cs="Times New Roman"/>
          <w:color w:val="000000" w:themeColor="text1"/>
        </w:rPr>
        <w:t>The weak 2269 cm</w:t>
      </w:r>
      <w:r w:rsidR="00925B1A" w:rsidRPr="00B731D7">
        <w:rPr>
          <w:rFonts w:ascii="Times New Roman" w:hAnsi="Times New Roman" w:cs="Times New Roman"/>
          <w:color w:val="000000" w:themeColor="text1"/>
          <w:vertAlign w:val="superscript"/>
        </w:rPr>
        <w:t xml:space="preserve">-1 </w:t>
      </w:r>
      <w:r w:rsidR="00925B1A" w:rsidRPr="00B731D7">
        <w:rPr>
          <w:rFonts w:ascii="Times New Roman" w:hAnsi="Times New Roman" w:cs="Times New Roman"/>
          <w:color w:val="000000" w:themeColor="text1"/>
        </w:rPr>
        <w:t xml:space="preserve">band of </w:t>
      </w:r>
      <w:proofErr w:type="spellStart"/>
      <w:r w:rsidR="00925B1A" w:rsidRPr="00B731D7">
        <w:rPr>
          <w:rFonts w:ascii="Times New Roman" w:hAnsi="Times New Roman" w:cs="Times New Roman"/>
          <w:color w:val="000000" w:themeColor="text1"/>
        </w:rPr>
        <w:t>isocyanic</w:t>
      </w:r>
      <w:proofErr w:type="spellEnd"/>
      <w:r w:rsidR="00925B1A" w:rsidRPr="00B731D7">
        <w:rPr>
          <w:rFonts w:ascii="Times New Roman" w:hAnsi="Times New Roman" w:cs="Times New Roman"/>
          <w:color w:val="000000" w:themeColor="text1"/>
        </w:rPr>
        <w:t xml:space="preserve"> acid (HNCO) is present in all</w:t>
      </w:r>
      <w:r w:rsidR="001A3F7B" w:rsidRPr="00B731D7">
        <w:rPr>
          <w:rFonts w:ascii="Times New Roman" w:hAnsi="Times New Roman" w:cs="Times New Roman"/>
          <w:color w:val="000000" w:themeColor="text1"/>
        </w:rPr>
        <w:t xml:space="preserve"> of</w:t>
      </w:r>
      <w:r w:rsidR="00925B1A" w:rsidRPr="00B731D7">
        <w:rPr>
          <w:rFonts w:ascii="Times New Roman" w:hAnsi="Times New Roman" w:cs="Times New Roman"/>
          <w:color w:val="000000" w:themeColor="text1"/>
        </w:rPr>
        <w:t xml:space="preserve"> the traces </w:t>
      </w:r>
      <w:r w:rsidR="00815C72" w:rsidRPr="00B731D7">
        <w:rPr>
          <w:rFonts w:ascii="Times New Roman" w:hAnsi="Times New Roman" w:cs="Times New Roman"/>
          <w:color w:val="000000" w:themeColor="text1"/>
        </w:rPr>
        <w:t>depicted in Figure 5a.</w:t>
      </w:r>
      <w:r w:rsidR="00921D43" w:rsidRPr="00B731D7">
        <w:rPr>
          <w:rFonts w:ascii="Times New Roman" w:hAnsi="Times New Roman" w:cs="Times New Roman"/>
          <w:color w:val="000000" w:themeColor="text1"/>
        </w:rPr>
        <w:t xml:space="preserve"> HCN and HNCO</w:t>
      </w:r>
      <w:r w:rsidR="005308E3" w:rsidRPr="00B731D7">
        <w:rPr>
          <w:rFonts w:ascii="Times New Roman" w:hAnsi="Times New Roman" w:cs="Times New Roman"/>
          <w:color w:val="000000" w:themeColor="text1"/>
        </w:rPr>
        <w:t xml:space="preserve"> are</w:t>
      </w:r>
      <w:r w:rsidR="00921D43" w:rsidRPr="00B731D7">
        <w:rPr>
          <w:rFonts w:ascii="Times New Roman" w:hAnsi="Times New Roman" w:cs="Times New Roman"/>
          <w:color w:val="000000" w:themeColor="text1"/>
        </w:rPr>
        <w:t xml:space="preserve"> </w:t>
      </w:r>
      <w:r w:rsidR="005308E3" w:rsidRPr="00B731D7">
        <w:rPr>
          <w:rFonts w:ascii="Times New Roman" w:hAnsi="Times New Roman" w:cs="Times New Roman"/>
          <w:color w:val="000000" w:themeColor="text1"/>
        </w:rPr>
        <w:t xml:space="preserve">most likely produced </w:t>
      </w:r>
      <w:r w:rsidR="00921D43" w:rsidRPr="00B731D7">
        <w:rPr>
          <w:rFonts w:ascii="Times New Roman" w:hAnsi="Times New Roman" w:cs="Times New Roman"/>
          <w:color w:val="000000" w:themeColor="text1"/>
        </w:rPr>
        <w:t>upon decomposition and oxidation of the –C≡N functional group existing in [CBH]</w:t>
      </w:r>
      <w:r w:rsidR="00921D43" w:rsidRPr="00B731D7">
        <w:rPr>
          <w:rFonts w:ascii="Times New Roman" w:hAnsi="Times New Roman" w:cs="Times New Roman"/>
          <w:color w:val="000000" w:themeColor="text1"/>
          <w:vertAlign w:val="superscript"/>
        </w:rPr>
        <w:t>-</w:t>
      </w:r>
      <w:r w:rsidR="00921D43" w:rsidRPr="00B731D7">
        <w:rPr>
          <w:rFonts w:ascii="Times New Roman" w:hAnsi="Times New Roman" w:cs="Times New Roman"/>
          <w:color w:val="000000" w:themeColor="text1"/>
        </w:rPr>
        <w:t>.</w:t>
      </w:r>
    </w:p>
    <w:p w14:paraId="399D7CDA" w14:textId="2790D24D" w:rsidR="00F558D6" w:rsidRPr="00B731D7" w:rsidRDefault="00C004B8" w:rsidP="00271B9A">
      <w:pPr>
        <w:spacing w:line="360" w:lineRule="auto"/>
        <w:jc w:val="both"/>
        <w:rPr>
          <w:rFonts w:ascii="Times New Roman" w:hAnsi="Times New Roman" w:cs="Times New Roman"/>
          <w:color w:val="000000" w:themeColor="text1"/>
        </w:rPr>
      </w:pPr>
      <w:r w:rsidRPr="00B731D7">
        <w:rPr>
          <w:rFonts w:ascii="Times New Roman" w:hAnsi="Times New Roman" w:cs="Times New Roman"/>
          <w:color w:val="000000" w:themeColor="text1"/>
        </w:rPr>
        <w:t xml:space="preserve">      </w:t>
      </w:r>
      <w:r w:rsidR="00EE7AF2" w:rsidRPr="00B731D7">
        <w:rPr>
          <w:rFonts w:ascii="Times New Roman" w:hAnsi="Times New Roman" w:cs="Times New Roman"/>
          <w:color w:val="000000" w:themeColor="text1"/>
        </w:rPr>
        <w:t>In absence of O</w:t>
      </w:r>
      <w:r w:rsidR="00EE7AF2" w:rsidRPr="00B731D7">
        <w:rPr>
          <w:rFonts w:ascii="Times New Roman" w:hAnsi="Times New Roman" w:cs="Times New Roman"/>
          <w:color w:val="000000" w:themeColor="text1"/>
          <w:vertAlign w:val="subscript"/>
        </w:rPr>
        <w:t>2</w:t>
      </w:r>
      <w:r w:rsidR="00736520" w:rsidRPr="00B731D7">
        <w:rPr>
          <w:rFonts w:ascii="Times New Roman" w:hAnsi="Times New Roman" w:cs="Times New Roman"/>
          <w:color w:val="000000" w:themeColor="text1"/>
        </w:rPr>
        <w:t xml:space="preserve"> in the process chamber during ignition</w:t>
      </w:r>
      <w:r w:rsidR="00EE7AF2" w:rsidRPr="00B731D7">
        <w:rPr>
          <w:rFonts w:ascii="Times New Roman" w:hAnsi="Times New Roman" w:cs="Times New Roman"/>
          <w:color w:val="000000" w:themeColor="text1"/>
        </w:rPr>
        <w:t xml:space="preserve">, spectral features of </w:t>
      </w:r>
      <w:r w:rsidR="00271B9A" w:rsidRPr="00B731D7">
        <w:rPr>
          <w:rFonts w:ascii="Times New Roman" w:hAnsi="Times New Roman" w:cs="Times New Roman"/>
          <w:color w:val="000000" w:themeColor="text1"/>
        </w:rPr>
        <w:t>methane (CH</w:t>
      </w:r>
      <w:r w:rsidR="00271B9A" w:rsidRPr="00B731D7">
        <w:rPr>
          <w:rFonts w:ascii="Times New Roman" w:hAnsi="Times New Roman" w:cs="Times New Roman"/>
          <w:color w:val="000000" w:themeColor="text1"/>
          <w:vertAlign w:val="subscript"/>
        </w:rPr>
        <w:t>4</w:t>
      </w:r>
      <w:r w:rsidR="00271B9A" w:rsidRPr="00B731D7">
        <w:rPr>
          <w:rFonts w:ascii="Times New Roman" w:hAnsi="Times New Roman" w:cs="Times New Roman"/>
          <w:color w:val="000000" w:themeColor="text1"/>
        </w:rPr>
        <w:t>, 3150 – 2870 cm</w:t>
      </w:r>
      <w:r w:rsidR="00271B9A" w:rsidRPr="00B731D7">
        <w:rPr>
          <w:rFonts w:ascii="Times New Roman" w:hAnsi="Times New Roman" w:cs="Times New Roman"/>
          <w:color w:val="000000" w:themeColor="text1"/>
          <w:vertAlign w:val="superscript"/>
        </w:rPr>
        <w:t>-1</w:t>
      </w:r>
      <w:r w:rsidR="00271B9A" w:rsidRPr="00B731D7">
        <w:rPr>
          <w:rFonts w:ascii="Times New Roman" w:hAnsi="Times New Roman" w:cs="Times New Roman"/>
          <w:color w:val="000000" w:themeColor="text1"/>
        </w:rPr>
        <w:t>) and ammonia (NH</w:t>
      </w:r>
      <w:r w:rsidR="00271B9A" w:rsidRPr="00B731D7">
        <w:rPr>
          <w:rFonts w:ascii="Times New Roman" w:hAnsi="Times New Roman" w:cs="Times New Roman"/>
          <w:color w:val="000000" w:themeColor="text1"/>
          <w:vertAlign w:val="subscript"/>
        </w:rPr>
        <w:t>3</w:t>
      </w:r>
      <w:r w:rsidR="00271B9A" w:rsidRPr="00B731D7">
        <w:rPr>
          <w:rFonts w:ascii="Times New Roman" w:hAnsi="Times New Roman" w:cs="Times New Roman"/>
          <w:color w:val="000000" w:themeColor="text1"/>
        </w:rPr>
        <w:t>, 950 cm</w:t>
      </w:r>
      <w:r w:rsidR="00271B9A" w:rsidRPr="00B731D7">
        <w:rPr>
          <w:rFonts w:ascii="Times New Roman" w:hAnsi="Times New Roman" w:cs="Times New Roman"/>
          <w:color w:val="000000" w:themeColor="text1"/>
          <w:vertAlign w:val="superscript"/>
        </w:rPr>
        <w:t>-1</w:t>
      </w:r>
      <w:r w:rsidR="00271B9A" w:rsidRPr="00B731D7">
        <w:rPr>
          <w:rFonts w:ascii="Times New Roman" w:hAnsi="Times New Roman" w:cs="Times New Roman"/>
          <w:color w:val="000000" w:themeColor="text1"/>
        </w:rPr>
        <w:t xml:space="preserve">) </w:t>
      </w:r>
      <w:r w:rsidR="00736520" w:rsidRPr="00B731D7">
        <w:rPr>
          <w:rFonts w:ascii="Times New Roman" w:hAnsi="Times New Roman" w:cs="Times New Roman"/>
          <w:color w:val="000000" w:themeColor="text1"/>
        </w:rPr>
        <w:t>can be easily</w:t>
      </w:r>
      <w:r w:rsidR="00271B9A" w:rsidRPr="00B731D7">
        <w:rPr>
          <w:rFonts w:ascii="Times New Roman" w:hAnsi="Times New Roman" w:cs="Times New Roman"/>
          <w:color w:val="000000" w:themeColor="text1"/>
        </w:rPr>
        <w:t xml:space="preserve"> identified</w:t>
      </w:r>
      <w:r w:rsidR="00736520" w:rsidRPr="00B731D7">
        <w:rPr>
          <w:rFonts w:ascii="Times New Roman" w:hAnsi="Times New Roman" w:cs="Times New Roman"/>
          <w:color w:val="000000" w:themeColor="text1"/>
        </w:rPr>
        <w:t xml:space="preserve"> (magnified spectral segments, Figure 5a)</w:t>
      </w:r>
      <w:r w:rsidR="00271B9A" w:rsidRPr="00B731D7">
        <w:rPr>
          <w:rFonts w:ascii="Times New Roman" w:hAnsi="Times New Roman" w:cs="Times New Roman"/>
          <w:color w:val="000000" w:themeColor="text1"/>
        </w:rPr>
        <w:t xml:space="preserve">. </w:t>
      </w:r>
      <w:r w:rsidR="00F558D6" w:rsidRPr="00B731D7">
        <w:rPr>
          <w:rFonts w:ascii="Times New Roman" w:hAnsi="Times New Roman" w:cs="Times New Roman"/>
          <w:color w:val="000000" w:themeColor="text1"/>
        </w:rPr>
        <w:t>However,</w:t>
      </w:r>
      <w:r w:rsidR="00280D60" w:rsidRPr="00B731D7">
        <w:rPr>
          <w:rFonts w:ascii="Times New Roman" w:hAnsi="Times New Roman" w:cs="Times New Roman"/>
          <w:color w:val="000000" w:themeColor="text1"/>
        </w:rPr>
        <w:t xml:space="preserve"> with</w:t>
      </w:r>
      <w:r w:rsidR="00F558D6" w:rsidRPr="00B731D7">
        <w:rPr>
          <w:rFonts w:ascii="Times New Roman" w:hAnsi="Times New Roman" w:cs="Times New Roman"/>
          <w:color w:val="000000" w:themeColor="text1"/>
        </w:rPr>
        <w:t xml:space="preserve"> </w:t>
      </w:r>
      <w:r w:rsidR="00280D60" w:rsidRPr="00B731D7">
        <w:rPr>
          <w:rFonts w:ascii="Times New Roman" w:hAnsi="Times New Roman" w:cs="Times New Roman"/>
          <w:color w:val="000000" w:themeColor="text1"/>
        </w:rPr>
        <w:t>the increasing concentration of O</w:t>
      </w:r>
      <w:r w:rsidR="00280D60" w:rsidRPr="00B731D7">
        <w:rPr>
          <w:rFonts w:ascii="Times New Roman" w:hAnsi="Times New Roman" w:cs="Times New Roman"/>
          <w:color w:val="000000" w:themeColor="text1"/>
          <w:vertAlign w:val="subscript"/>
        </w:rPr>
        <w:t>2</w:t>
      </w:r>
      <w:r w:rsidR="004C64E0" w:rsidRPr="00B731D7">
        <w:rPr>
          <w:rFonts w:ascii="Times New Roman" w:hAnsi="Times New Roman" w:cs="Times New Roman"/>
          <w:color w:val="000000" w:themeColor="text1"/>
        </w:rPr>
        <w:t>,</w:t>
      </w:r>
      <w:r w:rsidR="00280D60" w:rsidRPr="00B731D7">
        <w:rPr>
          <w:rFonts w:ascii="Times New Roman" w:hAnsi="Times New Roman" w:cs="Times New Roman"/>
          <w:color w:val="000000" w:themeColor="text1"/>
        </w:rPr>
        <w:t xml:space="preserve"> a significant d</w:t>
      </w:r>
      <w:r w:rsidR="004C64E0" w:rsidRPr="00B731D7">
        <w:rPr>
          <w:rFonts w:ascii="Times New Roman" w:hAnsi="Times New Roman" w:cs="Times New Roman"/>
          <w:color w:val="000000" w:themeColor="text1"/>
        </w:rPr>
        <w:t>ecrease in the absorbance of CH</w:t>
      </w:r>
      <w:r w:rsidR="004C64E0" w:rsidRPr="00B731D7">
        <w:rPr>
          <w:rFonts w:ascii="Times New Roman" w:hAnsi="Times New Roman" w:cs="Times New Roman"/>
          <w:color w:val="000000" w:themeColor="text1"/>
          <w:vertAlign w:val="subscript"/>
        </w:rPr>
        <w:t xml:space="preserve">4 </w:t>
      </w:r>
      <w:r w:rsidR="004C64E0" w:rsidRPr="00B731D7">
        <w:rPr>
          <w:rFonts w:ascii="Times New Roman" w:hAnsi="Times New Roman" w:cs="Times New Roman"/>
          <w:color w:val="000000" w:themeColor="text1"/>
        </w:rPr>
        <w:t>and NH</w:t>
      </w:r>
      <w:r w:rsidR="004C64E0" w:rsidRPr="00B731D7">
        <w:rPr>
          <w:rFonts w:ascii="Times New Roman" w:hAnsi="Times New Roman" w:cs="Times New Roman"/>
          <w:color w:val="000000" w:themeColor="text1"/>
          <w:vertAlign w:val="subscript"/>
        </w:rPr>
        <w:t>3</w:t>
      </w:r>
      <w:r w:rsidR="004C64E0" w:rsidRPr="00B731D7">
        <w:rPr>
          <w:rFonts w:ascii="Times New Roman" w:hAnsi="Times New Roman" w:cs="Times New Roman"/>
          <w:color w:val="000000" w:themeColor="text1"/>
        </w:rPr>
        <w:t xml:space="preserve"> bands </w:t>
      </w:r>
      <w:r w:rsidR="00342066" w:rsidRPr="00B731D7">
        <w:rPr>
          <w:rFonts w:ascii="Times New Roman" w:hAnsi="Times New Roman" w:cs="Times New Roman"/>
          <w:color w:val="000000" w:themeColor="text1"/>
        </w:rPr>
        <w:t>are noticeable</w:t>
      </w:r>
      <w:r w:rsidR="00CF48C7" w:rsidRPr="00B731D7">
        <w:rPr>
          <w:rFonts w:ascii="Times New Roman" w:hAnsi="Times New Roman" w:cs="Times New Roman"/>
          <w:color w:val="000000" w:themeColor="text1"/>
        </w:rPr>
        <w:t>,</w:t>
      </w:r>
      <w:r w:rsidR="00342066" w:rsidRPr="00B731D7">
        <w:rPr>
          <w:rFonts w:ascii="Times New Roman" w:hAnsi="Times New Roman" w:cs="Times New Roman"/>
          <w:color w:val="000000" w:themeColor="text1"/>
        </w:rPr>
        <w:t xml:space="preserve"> and formation of methanol</w:t>
      </w:r>
      <w:r w:rsidR="00767638" w:rsidRPr="00B731D7">
        <w:rPr>
          <w:rFonts w:ascii="Times New Roman" w:hAnsi="Times New Roman" w:cs="Times New Roman"/>
          <w:color w:val="000000" w:themeColor="text1"/>
        </w:rPr>
        <w:t xml:space="preserve"> (CH</w:t>
      </w:r>
      <w:r w:rsidR="00767638" w:rsidRPr="00B731D7">
        <w:rPr>
          <w:rFonts w:ascii="Times New Roman" w:hAnsi="Times New Roman" w:cs="Times New Roman"/>
          <w:color w:val="000000" w:themeColor="text1"/>
          <w:vertAlign w:val="subscript"/>
        </w:rPr>
        <w:t>3</w:t>
      </w:r>
      <w:r w:rsidR="00767638" w:rsidRPr="00B731D7">
        <w:rPr>
          <w:rFonts w:ascii="Times New Roman" w:hAnsi="Times New Roman" w:cs="Times New Roman"/>
          <w:color w:val="000000" w:themeColor="text1"/>
        </w:rPr>
        <w:t>OH)</w:t>
      </w:r>
      <w:r w:rsidR="00342066" w:rsidRPr="00B731D7">
        <w:rPr>
          <w:rFonts w:ascii="Times New Roman" w:hAnsi="Times New Roman" w:cs="Times New Roman"/>
          <w:color w:val="000000" w:themeColor="text1"/>
        </w:rPr>
        <w:t xml:space="preserve"> can be </w:t>
      </w:r>
      <w:r w:rsidR="00767638" w:rsidRPr="00B731D7">
        <w:rPr>
          <w:rFonts w:ascii="Times New Roman" w:hAnsi="Times New Roman" w:cs="Times New Roman"/>
          <w:color w:val="000000" w:themeColor="text1"/>
        </w:rPr>
        <w:t>detected</w:t>
      </w:r>
      <w:r w:rsidR="001E054A" w:rsidRPr="00B731D7">
        <w:rPr>
          <w:rFonts w:ascii="Times New Roman" w:hAnsi="Times New Roman" w:cs="Times New Roman"/>
          <w:color w:val="000000" w:themeColor="text1"/>
        </w:rPr>
        <w:t xml:space="preserve"> via the</w:t>
      </w:r>
      <w:r w:rsidR="00A93045" w:rsidRPr="00B731D7">
        <w:rPr>
          <w:rFonts w:ascii="Times New Roman" w:hAnsi="Times New Roman" w:cs="Times New Roman"/>
          <w:color w:val="000000" w:themeColor="text1"/>
        </w:rPr>
        <w:t xml:space="preserve"> distinguishable</w:t>
      </w:r>
      <w:r w:rsidR="001E054A" w:rsidRPr="00B731D7">
        <w:rPr>
          <w:rFonts w:ascii="Times New Roman" w:hAnsi="Times New Roman" w:cs="Times New Roman"/>
          <w:color w:val="000000" w:themeColor="text1"/>
        </w:rPr>
        <w:t xml:space="preserve"> bands </w:t>
      </w:r>
      <w:r w:rsidR="00A93045" w:rsidRPr="00B731D7">
        <w:rPr>
          <w:rFonts w:ascii="Times New Roman" w:hAnsi="Times New Roman" w:cs="Times New Roman"/>
          <w:color w:val="000000" w:themeColor="text1"/>
        </w:rPr>
        <w:t xml:space="preserve">at </w:t>
      </w:r>
      <w:r w:rsidR="007A4018" w:rsidRPr="00B731D7">
        <w:rPr>
          <w:rFonts w:ascii="Times New Roman" w:hAnsi="Times New Roman" w:cs="Times New Roman"/>
          <w:color w:val="000000" w:themeColor="text1"/>
        </w:rPr>
        <w:t>2999</w:t>
      </w:r>
      <w:r w:rsidR="0031426D" w:rsidRPr="00B731D7">
        <w:rPr>
          <w:rFonts w:ascii="Times New Roman" w:hAnsi="Times New Roman" w:cs="Times New Roman"/>
          <w:color w:val="000000" w:themeColor="text1"/>
        </w:rPr>
        <w:t xml:space="preserve"> (</w:t>
      </w:r>
      <w:r w:rsidR="0031426D" w:rsidRPr="00B731D7">
        <w:rPr>
          <w:rFonts w:ascii="Times New Roman" w:hAnsi="Times New Roman" w:cs="Times New Roman"/>
          <w:color w:val="000000" w:themeColor="text1"/>
          <w:szCs w:val="27"/>
        </w:rPr>
        <w:t>C-H perpendicular asymmetric stretching</w:t>
      </w:r>
      <w:r w:rsidR="0031426D" w:rsidRPr="00B731D7">
        <w:rPr>
          <w:rFonts w:ascii="Times New Roman" w:hAnsi="Times New Roman" w:cs="Times New Roman"/>
          <w:color w:val="000000" w:themeColor="text1"/>
        </w:rPr>
        <w:t>)</w:t>
      </w:r>
      <w:r w:rsidR="007A4018" w:rsidRPr="00B731D7">
        <w:rPr>
          <w:rFonts w:ascii="Times New Roman" w:hAnsi="Times New Roman" w:cs="Times New Roman"/>
          <w:color w:val="000000" w:themeColor="text1"/>
        </w:rPr>
        <w:t>, 2844</w:t>
      </w:r>
      <w:r w:rsidR="0031426D" w:rsidRPr="00B731D7">
        <w:rPr>
          <w:rFonts w:ascii="Times New Roman" w:hAnsi="Times New Roman" w:cs="Times New Roman"/>
          <w:color w:val="000000" w:themeColor="text1"/>
        </w:rPr>
        <w:t xml:space="preserve"> (</w:t>
      </w:r>
      <w:r w:rsidR="0031426D" w:rsidRPr="00B731D7">
        <w:rPr>
          <w:rFonts w:ascii="Times New Roman" w:hAnsi="Times New Roman" w:cs="Times New Roman"/>
          <w:color w:val="000000" w:themeColor="text1"/>
          <w:szCs w:val="27"/>
        </w:rPr>
        <w:t>C-H parallel symmetric stretching</w:t>
      </w:r>
      <w:r w:rsidR="0031426D" w:rsidRPr="00B731D7">
        <w:rPr>
          <w:rFonts w:ascii="Times New Roman" w:hAnsi="Times New Roman" w:cs="Times New Roman"/>
          <w:color w:val="000000" w:themeColor="text1"/>
        </w:rPr>
        <w:t>)</w:t>
      </w:r>
      <w:r w:rsidR="007A4018" w:rsidRPr="00B731D7">
        <w:rPr>
          <w:rFonts w:ascii="Times New Roman" w:hAnsi="Times New Roman" w:cs="Times New Roman"/>
          <w:color w:val="000000" w:themeColor="text1"/>
        </w:rPr>
        <w:t xml:space="preserve"> and 1033 cm</w:t>
      </w:r>
      <w:r w:rsidR="007A4018" w:rsidRPr="00B731D7">
        <w:rPr>
          <w:rFonts w:ascii="Times New Roman" w:hAnsi="Times New Roman" w:cs="Times New Roman"/>
          <w:color w:val="000000" w:themeColor="text1"/>
          <w:vertAlign w:val="superscript"/>
        </w:rPr>
        <w:t>-1</w:t>
      </w:r>
      <w:r w:rsidR="00FE2CAC" w:rsidRPr="00B731D7">
        <w:rPr>
          <w:rFonts w:ascii="Times New Roman" w:hAnsi="Times New Roman" w:cs="Times New Roman"/>
          <w:color w:val="000000" w:themeColor="text1"/>
          <w:vertAlign w:val="superscript"/>
        </w:rPr>
        <w:t xml:space="preserve"> </w:t>
      </w:r>
      <w:r w:rsidR="00FE2CAC" w:rsidRPr="00B731D7">
        <w:rPr>
          <w:rFonts w:ascii="Times New Roman" w:hAnsi="Times New Roman" w:cs="Times New Roman"/>
          <w:color w:val="000000" w:themeColor="text1"/>
        </w:rPr>
        <w:t>(</w:t>
      </w:r>
      <w:r w:rsidR="00FE2CAC" w:rsidRPr="00B731D7">
        <w:rPr>
          <w:rFonts w:ascii="Times New Roman" w:hAnsi="Times New Roman" w:cs="Times New Roman"/>
          <w:color w:val="000000" w:themeColor="text1"/>
          <w:szCs w:val="27"/>
        </w:rPr>
        <w:t>C-O stretching</w:t>
      </w:r>
      <w:r w:rsidR="00FE2CAC" w:rsidRPr="00B731D7">
        <w:rPr>
          <w:rFonts w:ascii="Times New Roman" w:hAnsi="Times New Roman" w:cs="Times New Roman"/>
          <w:color w:val="000000" w:themeColor="text1"/>
        </w:rPr>
        <w:t>)</w:t>
      </w:r>
      <w:r w:rsidR="00342066" w:rsidRPr="00B731D7">
        <w:rPr>
          <w:rFonts w:ascii="Times New Roman" w:hAnsi="Times New Roman" w:cs="Times New Roman"/>
          <w:color w:val="000000" w:themeColor="text1"/>
        </w:rPr>
        <w:t xml:space="preserve">. </w:t>
      </w:r>
    </w:p>
    <w:p w14:paraId="1C5D7777" w14:textId="4E276377" w:rsidR="004E4E96" w:rsidRPr="00B731D7" w:rsidRDefault="00BA0224" w:rsidP="00271B9A">
      <w:pPr>
        <w:spacing w:line="360" w:lineRule="auto"/>
        <w:jc w:val="both"/>
        <w:rPr>
          <w:rFonts w:ascii="Times New Roman" w:hAnsi="Times New Roman" w:cs="Times New Roman"/>
          <w:color w:val="000000" w:themeColor="text1"/>
        </w:rPr>
      </w:pPr>
      <w:r w:rsidRPr="00B731D7">
        <w:rPr>
          <w:rFonts w:ascii="Times New Roman" w:hAnsi="Times New Roman" w:cs="Times New Roman"/>
          <w:color w:val="000000" w:themeColor="text1"/>
        </w:rPr>
        <w:t xml:space="preserve">     </w:t>
      </w:r>
      <w:r w:rsidR="00CC2682" w:rsidRPr="00B731D7">
        <w:rPr>
          <w:rFonts w:ascii="Times New Roman" w:hAnsi="Times New Roman" w:cs="Times New Roman"/>
          <w:color w:val="000000" w:themeColor="text1"/>
        </w:rPr>
        <w:t>Q</w:t>
      </w:r>
      <w:r w:rsidR="00274D85" w:rsidRPr="00B731D7">
        <w:rPr>
          <w:rFonts w:ascii="Times New Roman" w:hAnsi="Times New Roman" w:cs="Times New Roman"/>
          <w:color w:val="000000" w:themeColor="text1"/>
        </w:rPr>
        <w:t>uantification of CO, CH</w:t>
      </w:r>
      <w:r w:rsidR="00274D85" w:rsidRPr="00B731D7">
        <w:rPr>
          <w:rFonts w:ascii="Times New Roman" w:hAnsi="Times New Roman" w:cs="Times New Roman"/>
          <w:color w:val="000000" w:themeColor="text1"/>
          <w:vertAlign w:val="subscript"/>
        </w:rPr>
        <w:t>4</w:t>
      </w:r>
      <w:r w:rsidR="00274D85" w:rsidRPr="00B731D7">
        <w:rPr>
          <w:rFonts w:ascii="Times New Roman" w:hAnsi="Times New Roman" w:cs="Times New Roman"/>
          <w:color w:val="000000" w:themeColor="text1"/>
        </w:rPr>
        <w:t xml:space="preserve"> and HCN </w:t>
      </w:r>
      <w:r w:rsidR="00CC2682" w:rsidRPr="00B731D7">
        <w:rPr>
          <w:rFonts w:ascii="Times New Roman" w:hAnsi="Times New Roman" w:cs="Times New Roman"/>
          <w:color w:val="000000" w:themeColor="text1"/>
        </w:rPr>
        <w:t>(Figure 2(</w:t>
      </w:r>
      <w:r w:rsidR="007019EC" w:rsidRPr="00B731D7">
        <w:rPr>
          <w:rFonts w:ascii="Times New Roman" w:hAnsi="Times New Roman" w:cs="Times New Roman"/>
          <w:color w:val="000000" w:themeColor="text1"/>
        </w:rPr>
        <w:t>b</w:t>
      </w:r>
      <w:r w:rsidR="00CC2682" w:rsidRPr="00B731D7">
        <w:rPr>
          <w:rFonts w:ascii="Times New Roman" w:hAnsi="Times New Roman" w:cs="Times New Roman"/>
          <w:color w:val="000000" w:themeColor="text1"/>
        </w:rPr>
        <w:t>)</w:t>
      </w:r>
      <w:r w:rsidR="007019EC" w:rsidRPr="00B731D7">
        <w:rPr>
          <w:rFonts w:ascii="Times New Roman" w:hAnsi="Times New Roman" w:cs="Times New Roman"/>
          <w:color w:val="000000" w:themeColor="text1"/>
        </w:rPr>
        <w:t>) from the</w:t>
      </w:r>
      <w:r w:rsidR="00274D85" w:rsidRPr="00B731D7">
        <w:rPr>
          <w:rFonts w:ascii="Times New Roman" w:hAnsi="Times New Roman" w:cs="Times New Roman"/>
          <w:color w:val="000000" w:themeColor="text1"/>
        </w:rPr>
        <w:t xml:space="preserve"> </w:t>
      </w:r>
      <w:r w:rsidRPr="00B731D7">
        <w:rPr>
          <w:rFonts w:ascii="Times New Roman" w:hAnsi="Times New Roman" w:cs="Times New Roman"/>
          <w:color w:val="000000" w:themeColor="text1"/>
        </w:rPr>
        <w:t xml:space="preserve">FTIR </w:t>
      </w:r>
      <w:r w:rsidR="00274D85" w:rsidRPr="00B731D7">
        <w:rPr>
          <w:rFonts w:ascii="Times New Roman" w:hAnsi="Times New Roman" w:cs="Times New Roman"/>
          <w:color w:val="000000" w:themeColor="text1"/>
        </w:rPr>
        <w:t>spectral traces using</w:t>
      </w:r>
      <w:r w:rsidR="007019EC" w:rsidRPr="00B731D7">
        <w:rPr>
          <w:rFonts w:ascii="Times New Roman" w:hAnsi="Times New Roman" w:cs="Times New Roman"/>
          <w:color w:val="000000" w:themeColor="text1"/>
        </w:rPr>
        <w:t xml:space="preserve"> calibration curves (Figures S</w:t>
      </w:r>
      <w:r w:rsidR="00274D85" w:rsidRPr="00B731D7">
        <w:rPr>
          <w:rFonts w:ascii="Times New Roman" w:hAnsi="Times New Roman" w:cs="Times New Roman"/>
          <w:color w:val="000000" w:themeColor="text1"/>
        </w:rPr>
        <w:t>7</w:t>
      </w:r>
      <w:r w:rsidR="007019EC" w:rsidRPr="00B731D7">
        <w:rPr>
          <w:rFonts w:ascii="Times New Roman" w:hAnsi="Times New Roman" w:cs="Times New Roman"/>
          <w:color w:val="000000" w:themeColor="text1"/>
        </w:rPr>
        <w:t>–S</w:t>
      </w:r>
      <w:r w:rsidR="00274D85" w:rsidRPr="00B731D7">
        <w:rPr>
          <w:rFonts w:ascii="Times New Roman" w:hAnsi="Times New Roman" w:cs="Times New Roman"/>
          <w:color w:val="000000" w:themeColor="text1"/>
        </w:rPr>
        <w:t>9</w:t>
      </w:r>
      <w:r w:rsidR="007019EC" w:rsidRPr="00B731D7">
        <w:rPr>
          <w:rFonts w:ascii="Times New Roman" w:hAnsi="Times New Roman" w:cs="Times New Roman"/>
          <w:color w:val="000000" w:themeColor="text1"/>
        </w:rPr>
        <w:t xml:space="preserve">) shows </w:t>
      </w:r>
      <w:r w:rsidR="002C20E4" w:rsidRPr="00B731D7">
        <w:rPr>
          <w:rFonts w:ascii="Times New Roman" w:hAnsi="Times New Roman" w:cs="Times New Roman"/>
          <w:color w:val="000000" w:themeColor="text1"/>
        </w:rPr>
        <w:t>a sharp decline in their amounts</w:t>
      </w:r>
      <w:r w:rsidR="00CE0981" w:rsidRPr="00B731D7">
        <w:rPr>
          <w:rFonts w:ascii="Times New Roman" w:hAnsi="Times New Roman" w:cs="Times New Roman"/>
          <w:color w:val="000000" w:themeColor="text1"/>
        </w:rPr>
        <w:t xml:space="preserve"> with the</w:t>
      </w:r>
      <w:r w:rsidR="007019EC" w:rsidRPr="00B731D7">
        <w:rPr>
          <w:rFonts w:ascii="Times New Roman" w:hAnsi="Times New Roman" w:cs="Times New Roman"/>
          <w:color w:val="000000" w:themeColor="text1"/>
        </w:rPr>
        <w:t xml:space="preserve"> increase </w:t>
      </w:r>
      <w:r w:rsidR="00CE0981" w:rsidRPr="00B731D7">
        <w:rPr>
          <w:rFonts w:ascii="Times New Roman" w:hAnsi="Times New Roman" w:cs="Times New Roman"/>
          <w:color w:val="000000" w:themeColor="text1"/>
        </w:rPr>
        <w:t>in molecular O</w:t>
      </w:r>
      <w:r w:rsidR="00CE0981" w:rsidRPr="00B731D7">
        <w:rPr>
          <w:rFonts w:ascii="Times New Roman" w:hAnsi="Times New Roman" w:cs="Times New Roman"/>
          <w:color w:val="000000" w:themeColor="text1"/>
          <w:vertAlign w:val="subscript"/>
        </w:rPr>
        <w:t>2</w:t>
      </w:r>
      <w:r w:rsidR="00CE0981" w:rsidRPr="00B731D7">
        <w:rPr>
          <w:rFonts w:ascii="Times New Roman" w:hAnsi="Times New Roman" w:cs="Times New Roman"/>
          <w:color w:val="000000" w:themeColor="text1"/>
        </w:rPr>
        <w:t xml:space="preserve"> in the reaction medium</w:t>
      </w:r>
      <w:r w:rsidR="007019EC" w:rsidRPr="00B731D7">
        <w:rPr>
          <w:rFonts w:ascii="Times New Roman" w:hAnsi="Times New Roman" w:cs="Times New Roman"/>
          <w:color w:val="000000" w:themeColor="text1"/>
        </w:rPr>
        <w:t>.</w:t>
      </w:r>
      <w:r w:rsidR="005C7373" w:rsidRPr="00B731D7">
        <w:rPr>
          <w:rFonts w:ascii="Times New Roman" w:hAnsi="Times New Roman" w:cs="Times New Roman"/>
          <w:color w:val="000000" w:themeColor="text1"/>
        </w:rPr>
        <w:t xml:space="preserve"> Essentially, HCN production is absent in the case of ignition at 20% O</w:t>
      </w:r>
      <w:r w:rsidR="005C7373" w:rsidRPr="00B731D7">
        <w:rPr>
          <w:rFonts w:ascii="Times New Roman" w:hAnsi="Times New Roman" w:cs="Times New Roman"/>
          <w:color w:val="000000" w:themeColor="text1"/>
          <w:vertAlign w:val="subscript"/>
        </w:rPr>
        <w:t>2</w:t>
      </w:r>
      <w:r w:rsidR="0047719B" w:rsidRPr="00B731D7">
        <w:rPr>
          <w:rFonts w:ascii="Times New Roman" w:hAnsi="Times New Roman" w:cs="Times New Roman"/>
          <w:color w:val="000000" w:themeColor="text1"/>
        </w:rPr>
        <w:t>, whereas in the hypergolic event</w:t>
      </w:r>
      <w:r w:rsidR="00C0719D" w:rsidRPr="00B731D7">
        <w:rPr>
          <w:rFonts w:ascii="Times New Roman" w:hAnsi="Times New Roman" w:cs="Times New Roman"/>
          <w:color w:val="000000" w:themeColor="text1"/>
        </w:rPr>
        <w:t xml:space="preserve"> (i.e. 0% O</w:t>
      </w:r>
      <w:r w:rsidR="00C0719D" w:rsidRPr="00B731D7">
        <w:rPr>
          <w:rFonts w:ascii="Times New Roman" w:hAnsi="Times New Roman" w:cs="Times New Roman"/>
          <w:color w:val="000000" w:themeColor="text1"/>
          <w:vertAlign w:val="subscript"/>
        </w:rPr>
        <w:t>2</w:t>
      </w:r>
      <w:r w:rsidR="00C0719D" w:rsidRPr="00B731D7">
        <w:rPr>
          <w:rFonts w:ascii="Times New Roman" w:hAnsi="Times New Roman" w:cs="Times New Roman"/>
          <w:color w:val="000000" w:themeColor="text1"/>
        </w:rPr>
        <w:t>)</w:t>
      </w:r>
      <w:r w:rsidR="0047719B" w:rsidRPr="00B731D7">
        <w:rPr>
          <w:rFonts w:ascii="Times New Roman" w:hAnsi="Times New Roman" w:cs="Times New Roman"/>
          <w:color w:val="000000" w:themeColor="text1"/>
        </w:rPr>
        <w:t xml:space="preserve">, the formation </w:t>
      </w:r>
      <w:r w:rsidR="00721F1C" w:rsidRPr="00B731D7">
        <w:rPr>
          <w:rFonts w:ascii="Times New Roman" w:hAnsi="Times New Roman" w:cs="Times New Roman"/>
          <w:color w:val="000000" w:themeColor="text1"/>
        </w:rPr>
        <w:t>i</w:t>
      </w:r>
      <w:r w:rsidR="0047719B" w:rsidRPr="00B731D7">
        <w:rPr>
          <w:rFonts w:ascii="Times New Roman" w:hAnsi="Times New Roman" w:cs="Times New Roman"/>
          <w:color w:val="000000" w:themeColor="text1"/>
        </w:rPr>
        <w:t>s recognizable [(8.4 ± 1.3) × 10</w:t>
      </w:r>
      <w:r w:rsidR="0047719B" w:rsidRPr="00B731D7">
        <w:rPr>
          <w:rFonts w:ascii="Times New Roman" w:hAnsi="Times New Roman" w:cs="Times New Roman"/>
          <w:color w:val="000000" w:themeColor="text1"/>
          <w:vertAlign w:val="superscript"/>
        </w:rPr>
        <w:t>-6</w:t>
      </w:r>
      <w:r w:rsidR="0047719B" w:rsidRPr="00B731D7">
        <w:rPr>
          <w:rFonts w:ascii="Times New Roman" w:hAnsi="Times New Roman" w:cs="Times New Roman"/>
          <w:color w:val="000000" w:themeColor="text1"/>
        </w:rPr>
        <w:t xml:space="preserve"> moles]</w:t>
      </w:r>
      <w:r w:rsidR="00721F1C" w:rsidRPr="00B731D7">
        <w:rPr>
          <w:rFonts w:ascii="Times New Roman" w:hAnsi="Times New Roman" w:cs="Times New Roman"/>
          <w:color w:val="000000" w:themeColor="text1"/>
        </w:rPr>
        <w:t>.</w:t>
      </w:r>
      <w:r w:rsidR="000A55CA" w:rsidRPr="00B731D7">
        <w:rPr>
          <w:rFonts w:ascii="Times New Roman" w:hAnsi="Times New Roman" w:cs="Times New Roman"/>
          <w:color w:val="000000" w:themeColor="text1"/>
        </w:rPr>
        <w:t xml:space="preserve"> </w:t>
      </w:r>
      <w:r w:rsidR="004C2438" w:rsidRPr="00B731D7">
        <w:rPr>
          <w:rFonts w:ascii="Times New Roman" w:hAnsi="Times New Roman" w:cs="Times New Roman"/>
          <w:color w:val="000000" w:themeColor="text1"/>
        </w:rPr>
        <w:t>This decrease in the quantity of HCN can be linked to the subsequent oxidation of HCN</w:t>
      </w:r>
      <w:r w:rsidR="00F15961" w:rsidRPr="00B731D7">
        <w:rPr>
          <w:rFonts w:ascii="Times New Roman" w:hAnsi="Times New Roman" w:cs="Times New Roman"/>
          <w:color w:val="000000" w:themeColor="text1"/>
        </w:rPr>
        <w:t xml:space="preserve"> to </w:t>
      </w:r>
      <w:r w:rsidR="002F2582" w:rsidRPr="00B731D7">
        <w:rPr>
          <w:rFonts w:ascii="Times New Roman" w:hAnsi="Times New Roman" w:cs="Times New Roman"/>
          <w:color w:val="000000" w:themeColor="text1"/>
        </w:rPr>
        <w:t>nitrogen oxides</w:t>
      </w:r>
      <w:r w:rsidR="00CD6018" w:rsidRPr="00B731D7">
        <w:rPr>
          <w:rFonts w:ascii="Times New Roman" w:hAnsi="Times New Roman" w:cs="Times New Roman"/>
          <w:color w:val="000000" w:themeColor="text1"/>
        </w:rPr>
        <w:t xml:space="preserve"> (NO</w:t>
      </w:r>
      <w:r w:rsidR="00CD6018" w:rsidRPr="00B731D7">
        <w:rPr>
          <w:rFonts w:ascii="Times New Roman" w:hAnsi="Times New Roman" w:cs="Times New Roman"/>
          <w:color w:val="000000" w:themeColor="text1"/>
          <w:vertAlign w:val="subscript"/>
        </w:rPr>
        <w:t>x</w:t>
      </w:r>
      <w:r w:rsidR="00CD6018" w:rsidRPr="00B731D7">
        <w:rPr>
          <w:rFonts w:ascii="Times New Roman" w:hAnsi="Times New Roman" w:cs="Times New Roman"/>
          <w:color w:val="000000" w:themeColor="text1"/>
        </w:rPr>
        <w:t>)</w:t>
      </w:r>
      <w:r w:rsidR="002F2582" w:rsidRPr="00B731D7">
        <w:rPr>
          <w:rFonts w:ascii="Times New Roman" w:hAnsi="Times New Roman" w:cs="Times New Roman"/>
          <w:color w:val="000000" w:themeColor="text1"/>
        </w:rPr>
        <w:t xml:space="preserve"> - primarily nitric oxide (NO) and nitrous oxide (N</w:t>
      </w:r>
      <w:r w:rsidR="002F2582" w:rsidRPr="00B731D7">
        <w:rPr>
          <w:rFonts w:ascii="Times New Roman" w:hAnsi="Times New Roman" w:cs="Times New Roman"/>
          <w:color w:val="000000" w:themeColor="text1"/>
          <w:vertAlign w:val="subscript"/>
        </w:rPr>
        <w:t>2</w:t>
      </w:r>
      <w:r w:rsidR="002F2582" w:rsidRPr="00B731D7">
        <w:rPr>
          <w:rFonts w:ascii="Times New Roman" w:hAnsi="Times New Roman" w:cs="Times New Roman"/>
          <w:color w:val="000000" w:themeColor="text1"/>
        </w:rPr>
        <w:t>O) with CO</w:t>
      </w:r>
      <w:r w:rsidR="002F2582" w:rsidRPr="00B731D7">
        <w:rPr>
          <w:rFonts w:ascii="Times New Roman" w:hAnsi="Times New Roman" w:cs="Times New Roman"/>
          <w:color w:val="000000" w:themeColor="text1"/>
          <w:vertAlign w:val="subscript"/>
        </w:rPr>
        <w:t>2</w:t>
      </w:r>
      <w:r w:rsidR="002F2582" w:rsidRPr="00B731D7">
        <w:rPr>
          <w:rFonts w:ascii="Times New Roman" w:hAnsi="Times New Roman" w:cs="Times New Roman"/>
          <w:color w:val="000000" w:themeColor="text1"/>
        </w:rPr>
        <w:t xml:space="preserve"> and water</w:t>
      </w:r>
      <w:hyperlink w:anchor="_ENREF_34" w:tooltip="Dagaut, 2008 #32" w:history="1"/>
      <w:r w:rsidR="004C2438" w:rsidRPr="00B731D7">
        <w:rPr>
          <w:rFonts w:ascii="Times New Roman" w:hAnsi="Times New Roman" w:cs="Times New Roman"/>
          <w:color w:val="000000" w:themeColor="text1"/>
        </w:rPr>
        <w:t>.</w:t>
      </w:r>
      <w:hyperlink w:anchor="_ENREF_42" w:tooltip="Dagaut, 2008 #32" w:history="1">
        <w:r w:rsidR="00D84C38" w:rsidRPr="00B731D7">
          <w:rPr>
            <w:rFonts w:ascii="Times New Roman" w:hAnsi="Times New Roman" w:cs="Times New Roman"/>
            <w:color w:val="000000" w:themeColor="text1"/>
          </w:rPr>
          <w:fldChar w:fldCharType="begin"/>
        </w:r>
        <w:r w:rsidR="00D84C38" w:rsidRPr="00B731D7">
          <w:rPr>
            <w:rFonts w:ascii="Times New Roman" w:hAnsi="Times New Roman" w:cs="Times New Roman"/>
            <w:color w:val="000000" w:themeColor="text1"/>
          </w:rPr>
          <w:instrText xml:space="preserve"> ADDIN EN.CITE &lt;EndNote&gt;&lt;Cite&gt;&lt;Author&gt;Dagaut&lt;/Author&gt;&lt;Year&gt;2008&lt;/Year&gt;&lt;RecNum&gt;32&lt;/RecNum&gt;&lt;DisplayText&gt;&lt;style face="superscript"&gt;42&lt;/style&gt;&lt;/DisplayText&gt;&lt;record&gt;&lt;rec-number&gt;32&lt;/rec-number&gt;&lt;foreign-keys&gt;&lt;key app="EN" db-id="zsvfdw0xordt5qerxp85t2acsaev0pepzaws"&gt;32&lt;/key&gt;&lt;/foreign-keys&gt;&lt;ref-type name="Journal Article"&gt;17&lt;/ref-type&gt;&lt;contributors&gt;&lt;authors&gt;&lt;author&gt;Dagaut, Philippe&lt;/author&gt;&lt;author&gt;Glarborg, Peter&lt;/author&gt;&lt;author&gt;Alzueta, Maria U.&lt;/author&gt;&lt;/authors&gt;&lt;/contributors&gt;&lt;titles&gt;&lt;title&gt;The Oxidation of Hydrogen Cyanide and Related Chemistry&lt;/title&gt;&lt;secondary-title&gt;Prog. Energy Combust. Sci. &lt;/secondary-title&gt;&lt;/titles&gt;&lt;periodical&gt;&lt;full-title&gt;Prog. Energy Combust. Sci.&lt;/full-title&gt;&lt;/periodical&gt;&lt;pages&gt;1-46&lt;/pages&gt;&lt;volume&gt;34&lt;/volume&gt;&lt;keywords&gt;&lt;keyword&gt;Hydrogen cyanide&lt;/keyword&gt;&lt;keyword&gt;HCN&lt;/keyword&gt;&lt;keyword&gt;Nitrogen oxide&lt;/keyword&gt;&lt;keyword&gt;NO&lt;/keyword&gt;&lt;keyword&gt;Pollutants&lt;/keyword&gt;&lt;keyword&gt;Oxidation&lt;/keyword&gt;&lt;keyword&gt;Combustion&lt;/keyword&gt;&lt;keyword&gt;Kinetics&lt;/keyword&gt;&lt;keyword&gt;Reburning&lt;/keyword&gt;&lt;keyword&gt;Prompt-NO&lt;/keyword&gt;&lt;keyword&gt;Fuel-NO&lt;/keyword&gt;&lt;keyword&gt;Modeling&lt;/keyword&gt;&lt;/keywords&gt;&lt;dates&gt;&lt;year&gt;2008&lt;/year&gt;&lt;pub-dates&gt;&lt;date&gt;2008/02/01/&lt;/date&gt;&lt;/pub-dates&gt;&lt;/dates&gt;&lt;isbn&gt;0360-1285&lt;/isbn&gt;&lt;urls&gt;&lt;related-urls&gt;&lt;url&gt;https://www.sciencedirect.com/science/article/pii/S0360128507000202&lt;/url&gt;&lt;/related-urls&gt;&lt;/urls&gt;&lt;/record&gt;&lt;/Cite&gt;&lt;/EndNote&gt;</w:instrText>
        </w:r>
        <w:r w:rsidR="00D84C38" w:rsidRPr="00B731D7">
          <w:rPr>
            <w:rFonts w:ascii="Times New Roman" w:hAnsi="Times New Roman" w:cs="Times New Roman"/>
            <w:color w:val="000000" w:themeColor="text1"/>
          </w:rPr>
          <w:fldChar w:fldCharType="separate"/>
        </w:r>
        <w:r w:rsidR="00D84C38" w:rsidRPr="00B731D7">
          <w:rPr>
            <w:rFonts w:ascii="Times New Roman" w:hAnsi="Times New Roman" w:cs="Times New Roman"/>
            <w:noProof/>
            <w:color w:val="000000" w:themeColor="text1"/>
            <w:vertAlign w:val="superscript"/>
          </w:rPr>
          <w:t>42</w:t>
        </w:r>
        <w:r w:rsidR="00D84C38" w:rsidRPr="00B731D7">
          <w:rPr>
            <w:rFonts w:ascii="Times New Roman" w:hAnsi="Times New Roman" w:cs="Times New Roman"/>
            <w:color w:val="000000" w:themeColor="text1"/>
          </w:rPr>
          <w:fldChar w:fldCharType="end"/>
        </w:r>
      </w:hyperlink>
      <w:r w:rsidR="002F2582" w:rsidRPr="00B731D7">
        <w:rPr>
          <w:rFonts w:ascii="Times New Roman" w:hAnsi="Times New Roman" w:cs="Times New Roman"/>
          <w:color w:val="000000" w:themeColor="text1"/>
        </w:rPr>
        <w:t xml:space="preserve"> However, </w:t>
      </w:r>
      <w:r w:rsidR="00B70BB0" w:rsidRPr="00B731D7">
        <w:rPr>
          <w:rFonts w:ascii="Times New Roman" w:hAnsi="Times New Roman" w:cs="Times New Roman"/>
          <w:color w:val="000000" w:themeColor="text1"/>
        </w:rPr>
        <w:t>the characteristic features of NO and N</w:t>
      </w:r>
      <w:r w:rsidR="00B70BB0" w:rsidRPr="00B731D7">
        <w:rPr>
          <w:rFonts w:ascii="Times New Roman" w:hAnsi="Times New Roman" w:cs="Times New Roman"/>
          <w:color w:val="000000" w:themeColor="text1"/>
          <w:vertAlign w:val="subscript"/>
        </w:rPr>
        <w:t>2</w:t>
      </w:r>
      <w:r w:rsidR="00B70BB0" w:rsidRPr="00B731D7">
        <w:rPr>
          <w:rFonts w:ascii="Times New Roman" w:hAnsi="Times New Roman" w:cs="Times New Roman"/>
          <w:color w:val="000000" w:themeColor="text1"/>
        </w:rPr>
        <w:t>O at 1875 and 2224 cm</w:t>
      </w:r>
      <w:r w:rsidR="00B70BB0" w:rsidRPr="00B731D7">
        <w:rPr>
          <w:rFonts w:ascii="Times New Roman" w:hAnsi="Times New Roman" w:cs="Times New Roman"/>
          <w:color w:val="000000" w:themeColor="text1"/>
          <w:vertAlign w:val="superscript"/>
        </w:rPr>
        <w:t>-1</w:t>
      </w:r>
      <w:r w:rsidR="00B70BB0" w:rsidRPr="00B731D7">
        <w:rPr>
          <w:rFonts w:ascii="Times New Roman" w:hAnsi="Times New Roman" w:cs="Times New Roman"/>
          <w:color w:val="000000" w:themeColor="text1"/>
        </w:rPr>
        <w:t>, respectively</w:t>
      </w:r>
      <w:r w:rsidR="004F2320" w:rsidRPr="00B731D7">
        <w:rPr>
          <w:rFonts w:ascii="Times New Roman" w:hAnsi="Times New Roman" w:cs="Times New Roman"/>
          <w:color w:val="000000" w:themeColor="text1"/>
        </w:rPr>
        <w:t>,</w:t>
      </w:r>
      <w:r w:rsidR="00B70BB0" w:rsidRPr="00B731D7">
        <w:rPr>
          <w:rFonts w:ascii="Times New Roman" w:hAnsi="Times New Roman" w:cs="Times New Roman"/>
          <w:color w:val="000000" w:themeColor="text1"/>
        </w:rPr>
        <w:t xml:space="preserve"> are found to be absent</w:t>
      </w:r>
      <w:r w:rsidR="004F2320" w:rsidRPr="00B731D7">
        <w:rPr>
          <w:rFonts w:ascii="Times New Roman" w:hAnsi="Times New Roman" w:cs="Times New Roman"/>
          <w:color w:val="000000" w:themeColor="text1"/>
        </w:rPr>
        <w:t xml:space="preserve"> indicating </w:t>
      </w:r>
      <w:r w:rsidR="007315C7" w:rsidRPr="00B731D7">
        <w:rPr>
          <w:rFonts w:ascii="Times New Roman" w:hAnsi="Times New Roman" w:cs="Times New Roman"/>
          <w:color w:val="000000" w:themeColor="text1"/>
        </w:rPr>
        <w:t xml:space="preserve">either </w:t>
      </w:r>
      <w:r w:rsidR="004F2320" w:rsidRPr="00B731D7">
        <w:rPr>
          <w:rFonts w:ascii="Times New Roman" w:hAnsi="Times New Roman" w:cs="Times New Roman"/>
          <w:color w:val="000000" w:themeColor="text1"/>
        </w:rPr>
        <w:t xml:space="preserve">a </w:t>
      </w:r>
      <w:r w:rsidR="00992A2B" w:rsidRPr="00B731D7">
        <w:rPr>
          <w:rFonts w:ascii="Times New Roman" w:hAnsi="Times New Roman" w:cs="Times New Roman"/>
          <w:color w:val="000000" w:themeColor="text1"/>
        </w:rPr>
        <w:t>negligible</w:t>
      </w:r>
      <w:r w:rsidR="004F2320" w:rsidRPr="00B731D7">
        <w:rPr>
          <w:rFonts w:ascii="Times New Roman" w:hAnsi="Times New Roman" w:cs="Times New Roman"/>
          <w:color w:val="000000" w:themeColor="text1"/>
        </w:rPr>
        <w:t xml:space="preserve"> formation</w:t>
      </w:r>
      <w:r w:rsidR="00647145" w:rsidRPr="00B731D7">
        <w:rPr>
          <w:rFonts w:ascii="Times New Roman" w:hAnsi="Times New Roman" w:cs="Times New Roman"/>
          <w:color w:val="000000" w:themeColor="text1"/>
        </w:rPr>
        <w:t xml:space="preserve"> of the species</w:t>
      </w:r>
      <w:r w:rsidR="004F2320" w:rsidRPr="00B731D7">
        <w:rPr>
          <w:rFonts w:ascii="Times New Roman" w:hAnsi="Times New Roman" w:cs="Times New Roman"/>
          <w:color w:val="000000" w:themeColor="text1"/>
        </w:rPr>
        <w:t xml:space="preserve"> below </w:t>
      </w:r>
      <w:r w:rsidR="007315C7" w:rsidRPr="00B731D7">
        <w:rPr>
          <w:rFonts w:ascii="Times New Roman" w:hAnsi="Times New Roman" w:cs="Times New Roman"/>
          <w:color w:val="000000" w:themeColor="text1"/>
        </w:rPr>
        <w:t xml:space="preserve">the </w:t>
      </w:r>
      <w:r w:rsidR="004F2320" w:rsidRPr="00B731D7">
        <w:rPr>
          <w:rFonts w:ascii="Times New Roman" w:hAnsi="Times New Roman" w:cs="Times New Roman"/>
          <w:color w:val="000000" w:themeColor="text1"/>
        </w:rPr>
        <w:t>detection limit of the spectrometer or a</w:t>
      </w:r>
      <w:r w:rsidR="007315C7" w:rsidRPr="00B731D7">
        <w:rPr>
          <w:rFonts w:ascii="Times New Roman" w:hAnsi="Times New Roman" w:cs="Times New Roman"/>
          <w:color w:val="000000" w:themeColor="text1"/>
        </w:rPr>
        <w:t xml:space="preserve"> facile</w:t>
      </w:r>
      <w:r w:rsidR="004F2320" w:rsidRPr="00B731D7">
        <w:rPr>
          <w:rFonts w:ascii="Times New Roman" w:hAnsi="Times New Roman" w:cs="Times New Roman"/>
          <w:color w:val="000000" w:themeColor="text1"/>
        </w:rPr>
        <w:t xml:space="preserve"> </w:t>
      </w:r>
      <w:r w:rsidR="00CD6018" w:rsidRPr="00B731D7">
        <w:rPr>
          <w:rFonts w:ascii="Times New Roman" w:hAnsi="Times New Roman" w:cs="Times New Roman"/>
          <w:color w:val="000000" w:themeColor="text1"/>
        </w:rPr>
        <w:t>consumption of the generated NO</w:t>
      </w:r>
      <w:r w:rsidR="00CD6018" w:rsidRPr="00B731D7">
        <w:rPr>
          <w:rFonts w:ascii="Times New Roman" w:hAnsi="Times New Roman" w:cs="Times New Roman"/>
          <w:color w:val="000000" w:themeColor="text1"/>
          <w:vertAlign w:val="subscript"/>
        </w:rPr>
        <w:t>x</w:t>
      </w:r>
      <w:r w:rsidR="004F2320" w:rsidRPr="00B731D7">
        <w:rPr>
          <w:rFonts w:ascii="Times New Roman" w:hAnsi="Times New Roman" w:cs="Times New Roman"/>
          <w:color w:val="000000" w:themeColor="text1"/>
        </w:rPr>
        <w:t xml:space="preserve"> </w:t>
      </w:r>
      <w:r w:rsidR="00CD6018" w:rsidRPr="00B731D7">
        <w:rPr>
          <w:rFonts w:ascii="Times New Roman" w:hAnsi="Times New Roman" w:cs="Times New Roman"/>
          <w:color w:val="000000" w:themeColor="text1"/>
        </w:rPr>
        <w:t xml:space="preserve">via thermal </w:t>
      </w:r>
      <w:r w:rsidR="00CD6018" w:rsidRPr="00B731D7">
        <w:rPr>
          <w:rFonts w:ascii="Times New Roman" w:hAnsi="Times New Roman" w:cs="Times New Roman"/>
          <w:color w:val="000000" w:themeColor="text1"/>
        </w:rPr>
        <w:lastRenderedPageBreak/>
        <w:t>decomposition or</w:t>
      </w:r>
      <w:r w:rsidR="004F2320" w:rsidRPr="00B731D7">
        <w:rPr>
          <w:rFonts w:ascii="Times New Roman" w:hAnsi="Times New Roman" w:cs="Times New Roman"/>
          <w:color w:val="000000" w:themeColor="text1"/>
        </w:rPr>
        <w:t xml:space="preserve"> </w:t>
      </w:r>
      <w:r w:rsidR="00CD6018" w:rsidRPr="00B731D7">
        <w:rPr>
          <w:rFonts w:ascii="Times New Roman" w:hAnsi="Times New Roman" w:cs="Times New Roman"/>
          <w:color w:val="000000" w:themeColor="text1"/>
        </w:rPr>
        <w:t>reduction (e.g. by</w:t>
      </w:r>
      <w:r w:rsidR="004F2320" w:rsidRPr="00B731D7">
        <w:rPr>
          <w:rFonts w:ascii="Times New Roman" w:hAnsi="Times New Roman" w:cs="Times New Roman"/>
          <w:color w:val="000000" w:themeColor="text1"/>
        </w:rPr>
        <w:t xml:space="preserve"> CO</w:t>
      </w:r>
      <w:r w:rsidR="00CD6018" w:rsidRPr="00B731D7">
        <w:rPr>
          <w:rFonts w:ascii="Times New Roman" w:hAnsi="Times New Roman" w:cs="Times New Roman"/>
          <w:color w:val="000000" w:themeColor="text1"/>
        </w:rPr>
        <w:t>)</w:t>
      </w:r>
      <w:r w:rsidR="004F2320" w:rsidRPr="00B731D7">
        <w:rPr>
          <w:rFonts w:ascii="Times New Roman" w:hAnsi="Times New Roman" w:cs="Times New Roman"/>
          <w:color w:val="000000" w:themeColor="text1"/>
        </w:rPr>
        <w:t xml:space="preserve"> to produce molecular nitrogen</w:t>
      </w:r>
      <w:r w:rsidR="00992A2B" w:rsidRPr="00B731D7">
        <w:rPr>
          <w:rFonts w:ascii="Times New Roman" w:hAnsi="Times New Roman" w:cs="Times New Roman"/>
          <w:color w:val="000000" w:themeColor="text1"/>
        </w:rPr>
        <w:t xml:space="preserve"> (N</w:t>
      </w:r>
      <w:r w:rsidR="00992A2B" w:rsidRPr="00B731D7">
        <w:rPr>
          <w:rFonts w:ascii="Times New Roman" w:hAnsi="Times New Roman" w:cs="Times New Roman"/>
          <w:color w:val="000000" w:themeColor="text1"/>
          <w:vertAlign w:val="subscript"/>
        </w:rPr>
        <w:t>2</w:t>
      </w:r>
      <w:r w:rsidR="00992A2B" w:rsidRPr="00B731D7">
        <w:rPr>
          <w:rFonts w:ascii="Times New Roman" w:hAnsi="Times New Roman" w:cs="Times New Roman"/>
          <w:color w:val="000000" w:themeColor="text1"/>
        </w:rPr>
        <w:t>)</w:t>
      </w:r>
      <w:r w:rsidR="004F2320" w:rsidRPr="00B731D7">
        <w:rPr>
          <w:rFonts w:ascii="Times New Roman" w:hAnsi="Times New Roman" w:cs="Times New Roman"/>
          <w:color w:val="000000" w:themeColor="text1"/>
        </w:rPr>
        <w:t xml:space="preserve"> in the high temperature process.</w:t>
      </w:r>
      <w:r w:rsidR="004C2438" w:rsidRPr="00B731D7">
        <w:rPr>
          <w:rFonts w:ascii="Times New Roman" w:hAnsi="Times New Roman" w:cs="Times New Roman"/>
          <w:color w:val="000000" w:themeColor="text1"/>
        </w:rPr>
        <w:t xml:space="preserve"> </w:t>
      </w:r>
    </w:p>
    <w:p w14:paraId="08862284" w14:textId="77777777" w:rsidR="004E4E96" w:rsidRPr="00B731D7" w:rsidRDefault="004E4E96" w:rsidP="004E4E96">
      <w:pPr>
        <w:rPr>
          <w:color w:val="000000" w:themeColor="text1"/>
        </w:rPr>
      </w:pPr>
      <w:r w:rsidRPr="00B731D7">
        <w:rPr>
          <w:noProof/>
          <w:color w:val="000000" w:themeColor="text1"/>
          <w:lang w:eastAsia="zh-CN"/>
        </w:rPr>
        <w:drawing>
          <wp:inline distT="0" distB="0" distL="0" distR="0" wp14:anchorId="6B9B0BCC" wp14:editId="36207D9B">
            <wp:extent cx="5943600" cy="2986411"/>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108" t="1704"/>
                    <a:stretch/>
                  </pic:blipFill>
                  <pic:spPr bwMode="auto">
                    <a:xfrm>
                      <a:off x="0" y="0"/>
                      <a:ext cx="5943600" cy="2986411"/>
                    </a:xfrm>
                    <a:prstGeom prst="rect">
                      <a:avLst/>
                    </a:prstGeom>
                    <a:noFill/>
                    <a:ln>
                      <a:noFill/>
                    </a:ln>
                    <a:extLst>
                      <a:ext uri="{53640926-AAD7-44D8-BBD7-CCE9431645EC}">
                        <a14:shadowObscured xmlns:a14="http://schemas.microsoft.com/office/drawing/2010/main"/>
                      </a:ext>
                    </a:extLst>
                  </pic:spPr>
                </pic:pic>
              </a:graphicData>
            </a:graphic>
          </wp:inline>
        </w:drawing>
      </w:r>
    </w:p>
    <w:p w14:paraId="1CE6CC24" w14:textId="77777777" w:rsidR="004E4E96" w:rsidRPr="00B731D7" w:rsidRDefault="004E4E96" w:rsidP="004E4E96">
      <w:pPr>
        <w:jc w:val="center"/>
        <w:rPr>
          <w:color w:val="000000" w:themeColor="text1"/>
        </w:rPr>
      </w:pPr>
      <w:r w:rsidRPr="00B731D7">
        <w:rPr>
          <w:noProof/>
          <w:color w:val="000000" w:themeColor="text1"/>
          <w:lang w:eastAsia="zh-CN"/>
        </w:rPr>
        <w:drawing>
          <wp:inline distT="0" distB="0" distL="0" distR="0" wp14:anchorId="177F7DC0" wp14:editId="07D95E02">
            <wp:extent cx="5943600" cy="293558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276"/>
                    <a:stretch/>
                  </pic:blipFill>
                  <pic:spPr bwMode="auto">
                    <a:xfrm>
                      <a:off x="0" y="0"/>
                      <a:ext cx="5943600" cy="2935587"/>
                    </a:xfrm>
                    <a:prstGeom prst="rect">
                      <a:avLst/>
                    </a:prstGeom>
                    <a:noFill/>
                    <a:ln>
                      <a:noFill/>
                    </a:ln>
                    <a:extLst>
                      <a:ext uri="{53640926-AAD7-44D8-BBD7-CCE9431645EC}">
                        <a14:shadowObscured xmlns:a14="http://schemas.microsoft.com/office/drawing/2010/main"/>
                      </a:ext>
                    </a:extLst>
                  </pic:spPr>
                </pic:pic>
              </a:graphicData>
            </a:graphic>
          </wp:inline>
        </w:drawing>
      </w:r>
    </w:p>
    <w:p w14:paraId="5D323EAB" w14:textId="77777777" w:rsidR="004E4E96" w:rsidRPr="00B731D7" w:rsidRDefault="004E4E96" w:rsidP="004E4E96">
      <w:pPr>
        <w:spacing w:line="360" w:lineRule="auto"/>
        <w:jc w:val="both"/>
        <w:rPr>
          <w:rFonts w:ascii="Times New Roman" w:hAnsi="Times New Roman" w:cs="Times New Roman"/>
          <w:color w:val="000000" w:themeColor="text1"/>
        </w:rPr>
      </w:pPr>
      <w:r w:rsidRPr="00B731D7">
        <w:rPr>
          <w:rFonts w:ascii="Times New Roman" w:hAnsi="Times New Roman" w:cs="Times New Roman"/>
          <w:b/>
          <w:bCs/>
          <w:color w:val="000000" w:themeColor="text1"/>
        </w:rPr>
        <w:t>Figure 5</w:t>
      </w:r>
      <w:r w:rsidRPr="00B731D7">
        <w:rPr>
          <w:rFonts w:ascii="Times New Roman" w:hAnsi="Times New Roman" w:cs="Times New Roman"/>
          <w:color w:val="000000" w:themeColor="text1"/>
        </w:rPr>
        <w:t>. (a) FTIR spectra of the gas phase products formed in the reaction of</w:t>
      </w:r>
      <w:r w:rsidRPr="00B731D7">
        <w:rPr>
          <w:rFonts w:ascii="Times New Roman" w:hAnsi="Times New Roman" w:cs="Times New Roman"/>
          <w:b/>
          <w:color w:val="000000" w:themeColor="text1"/>
        </w:rPr>
        <w:t xml:space="preserve"> </w:t>
      </w:r>
      <w:r w:rsidRPr="00B731D7">
        <w:rPr>
          <w:rFonts w:ascii="Times New Roman" w:hAnsi="Times New Roman" w:cs="Times New Roman"/>
          <w:color w:val="000000" w:themeColor="text1"/>
        </w:rPr>
        <w:t>ionic liquid [EMIM][CBH] and 92% hydrogen peroxide (H</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O</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 at different molecular oxygen (O</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 concentrations. Magnified sections depict exclusive formation of methanol (CH</w:t>
      </w:r>
      <w:r w:rsidRPr="00B731D7">
        <w:rPr>
          <w:rFonts w:ascii="Times New Roman" w:hAnsi="Times New Roman" w:cs="Times New Roman"/>
          <w:color w:val="000000" w:themeColor="text1"/>
          <w:vertAlign w:val="subscript"/>
        </w:rPr>
        <w:t>3</w:t>
      </w:r>
      <w:r w:rsidRPr="00B731D7">
        <w:rPr>
          <w:rFonts w:ascii="Times New Roman" w:hAnsi="Times New Roman" w:cs="Times New Roman"/>
          <w:color w:val="000000" w:themeColor="text1"/>
        </w:rPr>
        <w:t>OH) vapor in presence of O</w:t>
      </w:r>
      <w:r w:rsidRPr="00B731D7">
        <w:rPr>
          <w:rFonts w:ascii="Times New Roman" w:hAnsi="Times New Roman" w:cs="Times New Roman"/>
          <w:color w:val="000000" w:themeColor="text1"/>
          <w:vertAlign w:val="subscript"/>
        </w:rPr>
        <w:t xml:space="preserve">2 </w:t>
      </w:r>
      <w:r w:rsidRPr="00B731D7">
        <w:rPr>
          <w:rFonts w:ascii="Times New Roman" w:hAnsi="Times New Roman" w:cs="Times New Roman"/>
          <w:color w:val="000000" w:themeColor="text1"/>
        </w:rPr>
        <w:t>in the reaction environment. (b) Quantification of the major gaseous products [carbon monoxide (CO), methane (CH</w:t>
      </w:r>
      <w:r w:rsidRPr="00B731D7">
        <w:rPr>
          <w:rFonts w:ascii="Times New Roman" w:hAnsi="Times New Roman" w:cs="Times New Roman"/>
          <w:color w:val="000000" w:themeColor="text1"/>
          <w:vertAlign w:val="subscript"/>
        </w:rPr>
        <w:t>4</w:t>
      </w:r>
      <w:r w:rsidRPr="00B731D7">
        <w:rPr>
          <w:rFonts w:ascii="Times New Roman" w:hAnsi="Times New Roman" w:cs="Times New Roman"/>
          <w:color w:val="000000" w:themeColor="text1"/>
        </w:rPr>
        <w:t>), hydrogen cyanide (HCN) and methanol (CH</w:t>
      </w:r>
      <w:r w:rsidRPr="00B731D7">
        <w:rPr>
          <w:rFonts w:ascii="Times New Roman" w:hAnsi="Times New Roman" w:cs="Times New Roman"/>
          <w:color w:val="000000" w:themeColor="text1"/>
          <w:vertAlign w:val="subscript"/>
        </w:rPr>
        <w:t>3</w:t>
      </w:r>
      <w:r w:rsidRPr="00B731D7">
        <w:rPr>
          <w:rFonts w:ascii="Times New Roman" w:hAnsi="Times New Roman" w:cs="Times New Roman"/>
          <w:color w:val="000000" w:themeColor="text1"/>
        </w:rPr>
        <w:t xml:space="preserve">OH)] </w:t>
      </w:r>
      <w:r w:rsidRPr="00B731D7">
        <w:rPr>
          <w:rFonts w:ascii="Times New Roman" w:hAnsi="Times New Roman" w:cs="Times New Roman"/>
          <w:color w:val="000000" w:themeColor="text1"/>
        </w:rPr>
        <w:lastRenderedPageBreak/>
        <w:t>during the reactions as a function of</w:t>
      </w:r>
      <w:r w:rsidRPr="00B731D7">
        <w:rPr>
          <w:rFonts w:ascii="Times New Roman" w:hAnsi="Times New Roman" w:cs="Times New Roman"/>
          <w:b/>
          <w:color w:val="000000" w:themeColor="text1"/>
        </w:rPr>
        <w:t xml:space="preserve"> </w:t>
      </w:r>
      <w:r w:rsidRPr="00B731D7">
        <w:rPr>
          <w:rFonts w:ascii="Times New Roman" w:hAnsi="Times New Roman" w:cs="Times New Roman"/>
          <w:color w:val="000000" w:themeColor="text1"/>
        </w:rPr>
        <w:t>molecular oxygen contents. (c) Amount of the primary combustion product carbon dioxide (CO</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 and its percentage conversion from the [EMIM]</w:t>
      </w:r>
      <w:r w:rsidRPr="00B731D7">
        <w:rPr>
          <w:rFonts w:ascii="Times New Roman" w:hAnsi="Times New Roman" w:cs="Times New Roman"/>
          <w:color w:val="000000" w:themeColor="text1"/>
          <w:vertAlign w:val="superscript"/>
        </w:rPr>
        <w:t>+</w:t>
      </w:r>
      <w:r w:rsidRPr="00B731D7">
        <w:rPr>
          <w:rFonts w:ascii="Times New Roman" w:hAnsi="Times New Roman" w:cs="Times New Roman"/>
          <w:color w:val="000000" w:themeColor="text1"/>
        </w:rPr>
        <w:t xml:space="preserve"> ion.</w:t>
      </w:r>
    </w:p>
    <w:p w14:paraId="54EF41A0" w14:textId="77777777" w:rsidR="004E4E96" w:rsidRPr="00B731D7" w:rsidRDefault="004E4E96" w:rsidP="00271B9A">
      <w:pPr>
        <w:spacing w:line="360" w:lineRule="auto"/>
        <w:jc w:val="both"/>
        <w:rPr>
          <w:rFonts w:ascii="Times New Roman" w:hAnsi="Times New Roman" w:cs="Times New Roman"/>
          <w:color w:val="000000" w:themeColor="text1"/>
        </w:rPr>
      </w:pPr>
    </w:p>
    <w:p w14:paraId="24AB5913" w14:textId="17ACBB62" w:rsidR="00287521" w:rsidRPr="00B731D7" w:rsidRDefault="004E4E96" w:rsidP="00271B9A">
      <w:pPr>
        <w:spacing w:line="360" w:lineRule="auto"/>
        <w:jc w:val="both"/>
        <w:rPr>
          <w:rFonts w:ascii="Times New Roman" w:hAnsi="Times New Roman" w:cs="Times New Roman"/>
          <w:color w:val="000000" w:themeColor="text1"/>
        </w:rPr>
      </w:pPr>
      <w:r w:rsidRPr="00B731D7">
        <w:rPr>
          <w:rFonts w:ascii="Times New Roman" w:hAnsi="Times New Roman" w:cs="Times New Roman"/>
          <w:color w:val="000000" w:themeColor="text1"/>
        </w:rPr>
        <w:t>The amount of CH</w:t>
      </w:r>
      <w:r w:rsidRPr="00B731D7">
        <w:rPr>
          <w:rFonts w:ascii="Times New Roman" w:hAnsi="Times New Roman" w:cs="Times New Roman"/>
          <w:color w:val="000000" w:themeColor="text1"/>
          <w:vertAlign w:val="subscript"/>
        </w:rPr>
        <w:t>4</w:t>
      </w:r>
      <w:r w:rsidRPr="00B731D7">
        <w:rPr>
          <w:rFonts w:ascii="Times New Roman" w:hAnsi="Times New Roman" w:cs="Times New Roman"/>
          <w:color w:val="000000" w:themeColor="text1"/>
        </w:rPr>
        <w:t xml:space="preserve"> is reduced to (3.0 ± 2.0) × 10</w:t>
      </w:r>
      <w:r w:rsidRPr="00B731D7">
        <w:rPr>
          <w:rFonts w:ascii="Times New Roman" w:hAnsi="Times New Roman" w:cs="Times New Roman"/>
          <w:color w:val="000000" w:themeColor="text1"/>
          <w:vertAlign w:val="superscript"/>
        </w:rPr>
        <w:t>-7</w:t>
      </w:r>
      <w:r w:rsidRPr="00B731D7">
        <w:rPr>
          <w:rFonts w:ascii="Times New Roman" w:hAnsi="Times New Roman" w:cs="Times New Roman"/>
          <w:color w:val="000000" w:themeColor="text1"/>
        </w:rPr>
        <w:t xml:space="preserve"> moles during atmospheric ignition (20% O</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 from (2.5 ± 0.5) × 10</w:t>
      </w:r>
      <w:r w:rsidRPr="00B731D7">
        <w:rPr>
          <w:rFonts w:ascii="Times New Roman" w:hAnsi="Times New Roman" w:cs="Times New Roman"/>
          <w:color w:val="000000" w:themeColor="text1"/>
          <w:vertAlign w:val="superscript"/>
        </w:rPr>
        <w:t>-6</w:t>
      </w:r>
      <w:r w:rsidRPr="00B731D7">
        <w:rPr>
          <w:rFonts w:ascii="Times New Roman" w:hAnsi="Times New Roman" w:cs="Times New Roman"/>
          <w:color w:val="000000" w:themeColor="text1"/>
        </w:rPr>
        <w:t xml:space="preserve"> moles as determined in hypergolic ignition. CH</w:t>
      </w:r>
      <w:r w:rsidRPr="00B731D7">
        <w:rPr>
          <w:rFonts w:ascii="Times New Roman" w:hAnsi="Times New Roman" w:cs="Times New Roman"/>
          <w:color w:val="000000" w:themeColor="text1"/>
          <w:vertAlign w:val="subscript"/>
        </w:rPr>
        <w:t>3</w:t>
      </w:r>
      <w:r w:rsidRPr="00B731D7">
        <w:rPr>
          <w:rFonts w:ascii="Times New Roman" w:hAnsi="Times New Roman" w:cs="Times New Roman"/>
          <w:color w:val="000000" w:themeColor="text1"/>
        </w:rPr>
        <w:t>OH quantification is performed by utilizing the absorbance cross-section of the 1033 cm</w:t>
      </w:r>
      <w:r w:rsidRPr="00B731D7">
        <w:rPr>
          <w:rFonts w:ascii="Times New Roman" w:hAnsi="Times New Roman" w:cs="Times New Roman"/>
          <w:color w:val="000000" w:themeColor="text1"/>
          <w:vertAlign w:val="superscript"/>
        </w:rPr>
        <w:t>-1</w:t>
      </w:r>
      <w:r w:rsidRPr="00B731D7">
        <w:rPr>
          <w:rFonts w:ascii="Times New Roman" w:hAnsi="Times New Roman" w:cs="Times New Roman"/>
          <w:color w:val="000000" w:themeColor="text1"/>
        </w:rPr>
        <w:t xml:space="preserve"> band</w:t>
      </w:r>
      <w:hyperlink w:anchor="_ENREF_43" w:tooltip="Harrison, 2012 #96" w:history="1">
        <w:r w:rsidR="00D84C38" w:rsidRPr="00B731D7">
          <w:rPr>
            <w:rFonts w:ascii="Times New Roman" w:hAnsi="Times New Roman" w:cs="Times New Roman"/>
            <w:color w:val="000000" w:themeColor="text1"/>
          </w:rPr>
          <w:fldChar w:fldCharType="begin"/>
        </w:r>
        <w:r w:rsidR="00D84C38" w:rsidRPr="00B731D7">
          <w:rPr>
            <w:rFonts w:ascii="Times New Roman" w:hAnsi="Times New Roman" w:cs="Times New Roman"/>
            <w:color w:val="000000" w:themeColor="text1"/>
          </w:rPr>
          <w:instrText xml:space="preserve"> ADDIN EN.CITE &lt;EndNote&gt;&lt;Cite&gt;&lt;Author&gt;Harrison&lt;/Author&gt;&lt;Year&gt;2012&lt;/Year&gt;&lt;RecNum&gt;96&lt;/RecNum&gt;&lt;DisplayText&gt;&lt;style face="superscript"&gt;43&lt;/style&gt;&lt;/DisplayText&gt;&lt;record&gt;&lt;rec-number&gt;96&lt;/rec-number&gt;&lt;foreign-keys&gt;&lt;key app="EN" db-id="zsvfdw0xordt5qerxp85t2acsaev0pepzaws"&gt;96&lt;/key&gt;&lt;/foreign-keys&gt;&lt;ref-type name="Journal Article"&gt;17&lt;/ref-type&gt;&lt;contributors&gt;&lt;authors&gt;&lt;author&gt;Harrison, Jeremy J.&lt;/author&gt;&lt;author&gt;Allen, Nicholas D. C.&lt;/author&gt;&lt;author&gt;Bernath, Peter F.&lt;/author&gt;&lt;/authors&gt;&lt;/contributors&gt;&lt;titles&gt;&lt;title&gt;Infrared absorption cross sections for methanol&lt;/title&gt;&lt;secondary-title&gt;Journal of Quantitative Spectroscopy and Radiative Transfer&lt;/secondary-title&gt;&lt;/titles&gt;&lt;periodical&gt;&lt;full-title&gt;Journal of Quantitative Spectroscopy and Radiative Transfer&lt;/full-title&gt;&lt;/periodical&gt;&lt;pages&gt;2189-2196&lt;/pages&gt;&lt;volume&gt;113&lt;/volume&gt;&lt;number&gt;17&lt;/number&gt;&lt;keywords&gt;&lt;keyword&gt;Methanol&lt;/keyword&gt;&lt;keyword&gt;High-resolution Fourier transform spectroscopy&lt;/keyword&gt;&lt;keyword&gt;Infrared absorption cross sections&lt;/keyword&gt;&lt;keyword&gt;Remote-sensing&lt;/keyword&gt;&lt;keyword&gt;Atmospheric chemistry&lt;/keyword&gt;&lt;/keywords&gt;&lt;dates&gt;&lt;year&gt;2012&lt;/year&gt;&lt;pub-dates&gt;&lt;date&gt;2012/11/01/&lt;/date&gt;&lt;/pub-dates&gt;&lt;/dates&gt;&lt;isbn&gt;0022-4073&lt;/isbn&gt;&lt;urls&gt;&lt;related-urls&gt;&lt;url&gt;https://www.sciencedirect.com/science/article/pii/S002240731200355X&lt;/url&gt;&lt;/related-urls&gt;&lt;/urls&gt;&lt;electronic-resource-num&gt;https://doi.org/10.1016/j.jqsrt.2012.07.021&lt;/electronic-resource-num&gt;&lt;/record&gt;&lt;/Cite&gt;&lt;/EndNote&gt;</w:instrText>
        </w:r>
        <w:r w:rsidR="00D84C38" w:rsidRPr="00B731D7">
          <w:rPr>
            <w:rFonts w:ascii="Times New Roman" w:hAnsi="Times New Roman" w:cs="Times New Roman"/>
            <w:color w:val="000000" w:themeColor="text1"/>
          </w:rPr>
          <w:fldChar w:fldCharType="separate"/>
        </w:r>
        <w:r w:rsidR="00D84C38" w:rsidRPr="00B731D7">
          <w:rPr>
            <w:rFonts w:ascii="Times New Roman" w:hAnsi="Times New Roman" w:cs="Times New Roman"/>
            <w:noProof/>
            <w:color w:val="000000" w:themeColor="text1"/>
            <w:vertAlign w:val="superscript"/>
          </w:rPr>
          <w:t>43</w:t>
        </w:r>
        <w:r w:rsidR="00D84C38" w:rsidRPr="00B731D7">
          <w:rPr>
            <w:rFonts w:ascii="Times New Roman" w:hAnsi="Times New Roman" w:cs="Times New Roman"/>
            <w:color w:val="000000" w:themeColor="text1"/>
          </w:rPr>
          <w:fldChar w:fldCharType="end"/>
        </w:r>
      </w:hyperlink>
      <w:r w:rsidRPr="00B731D7">
        <w:rPr>
          <w:rFonts w:ascii="Times New Roman" w:hAnsi="Times New Roman" w:cs="Times New Roman"/>
          <w:color w:val="000000" w:themeColor="text1"/>
        </w:rPr>
        <w:t xml:space="preserve"> and its amount remarkably exceeds that of CH</w:t>
      </w:r>
      <w:r w:rsidRPr="00B731D7">
        <w:rPr>
          <w:rFonts w:ascii="Times New Roman" w:hAnsi="Times New Roman" w:cs="Times New Roman"/>
          <w:color w:val="000000" w:themeColor="text1"/>
          <w:vertAlign w:val="subscript"/>
        </w:rPr>
        <w:t>4</w:t>
      </w:r>
      <w:r w:rsidRPr="00B731D7">
        <w:rPr>
          <w:rFonts w:ascii="Times New Roman" w:hAnsi="Times New Roman" w:cs="Times New Roman"/>
          <w:color w:val="000000" w:themeColor="text1"/>
        </w:rPr>
        <w:t xml:space="preserve"> at 20% O</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 xml:space="preserve"> [(4.1 ± 1.4) × 10</w:t>
      </w:r>
      <w:r w:rsidRPr="00B731D7">
        <w:rPr>
          <w:rFonts w:ascii="Times New Roman" w:hAnsi="Times New Roman" w:cs="Times New Roman"/>
          <w:color w:val="000000" w:themeColor="text1"/>
          <w:vertAlign w:val="superscript"/>
        </w:rPr>
        <w:t>-6</w:t>
      </w:r>
      <w:r w:rsidRPr="00B731D7">
        <w:rPr>
          <w:rFonts w:ascii="Times New Roman" w:hAnsi="Times New Roman" w:cs="Times New Roman"/>
          <w:color w:val="000000" w:themeColor="text1"/>
        </w:rPr>
        <w:t xml:space="preserve"> moles versus (3.0 ± 2.0) × 10</w:t>
      </w:r>
      <w:r w:rsidRPr="00B731D7">
        <w:rPr>
          <w:rFonts w:ascii="Times New Roman" w:hAnsi="Times New Roman" w:cs="Times New Roman"/>
          <w:color w:val="000000" w:themeColor="text1"/>
          <w:vertAlign w:val="superscript"/>
        </w:rPr>
        <w:t>-7</w:t>
      </w:r>
      <w:r w:rsidRPr="00B731D7">
        <w:rPr>
          <w:rFonts w:ascii="Times New Roman" w:hAnsi="Times New Roman" w:cs="Times New Roman"/>
          <w:color w:val="000000" w:themeColor="text1"/>
        </w:rPr>
        <w:t xml:space="preserve"> moles]. </w:t>
      </w:r>
      <w:r w:rsidR="001D52DE" w:rsidRPr="00B731D7">
        <w:rPr>
          <w:rFonts w:ascii="Times New Roman" w:hAnsi="Times New Roman" w:cs="Times New Roman"/>
          <w:color w:val="000000" w:themeColor="text1"/>
        </w:rPr>
        <w:t>Declining yield of CO with the increase of O</w:t>
      </w:r>
      <w:r w:rsidR="001D52DE" w:rsidRPr="00B731D7">
        <w:rPr>
          <w:rFonts w:ascii="Times New Roman" w:hAnsi="Times New Roman" w:cs="Times New Roman"/>
          <w:color w:val="000000" w:themeColor="text1"/>
          <w:vertAlign w:val="subscript"/>
        </w:rPr>
        <w:t>2</w:t>
      </w:r>
      <w:r w:rsidR="009F47BE" w:rsidRPr="00B731D7">
        <w:rPr>
          <w:rFonts w:ascii="Times New Roman" w:hAnsi="Times New Roman" w:cs="Times New Roman"/>
          <w:color w:val="000000" w:themeColor="text1"/>
        </w:rPr>
        <w:t xml:space="preserve"> </w:t>
      </w:r>
      <w:r w:rsidR="007C64C0" w:rsidRPr="00B731D7">
        <w:rPr>
          <w:rFonts w:ascii="Times New Roman" w:hAnsi="Times New Roman" w:cs="Times New Roman"/>
          <w:color w:val="000000" w:themeColor="text1"/>
        </w:rPr>
        <w:t xml:space="preserve">in the medium </w:t>
      </w:r>
      <w:r w:rsidR="009F47BE" w:rsidRPr="00B731D7">
        <w:rPr>
          <w:rFonts w:ascii="Times New Roman" w:hAnsi="Times New Roman" w:cs="Times New Roman"/>
          <w:color w:val="000000" w:themeColor="text1"/>
        </w:rPr>
        <w:t>[(11.6 ± 1.5) × 10</w:t>
      </w:r>
      <w:r w:rsidR="009F47BE" w:rsidRPr="00B731D7">
        <w:rPr>
          <w:rFonts w:ascii="Times New Roman" w:hAnsi="Times New Roman" w:cs="Times New Roman"/>
          <w:color w:val="000000" w:themeColor="text1"/>
          <w:vertAlign w:val="superscript"/>
        </w:rPr>
        <w:t>-6</w:t>
      </w:r>
      <w:r w:rsidR="009F47BE" w:rsidRPr="00B731D7">
        <w:rPr>
          <w:rFonts w:ascii="Times New Roman" w:hAnsi="Times New Roman" w:cs="Times New Roman"/>
          <w:color w:val="000000" w:themeColor="text1"/>
        </w:rPr>
        <w:t xml:space="preserve"> moles at 0% O</w:t>
      </w:r>
      <w:r w:rsidR="009F47BE" w:rsidRPr="00B731D7">
        <w:rPr>
          <w:rFonts w:ascii="Times New Roman" w:hAnsi="Times New Roman" w:cs="Times New Roman"/>
          <w:color w:val="000000" w:themeColor="text1"/>
          <w:vertAlign w:val="subscript"/>
        </w:rPr>
        <w:t>2</w:t>
      </w:r>
      <w:r w:rsidR="009F47BE" w:rsidRPr="00B731D7">
        <w:rPr>
          <w:rFonts w:ascii="Times New Roman" w:hAnsi="Times New Roman" w:cs="Times New Roman"/>
          <w:color w:val="000000" w:themeColor="text1"/>
        </w:rPr>
        <w:t>; (2.1 ± 1.3) × 10</w:t>
      </w:r>
      <w:r w:rsidR="009F47BE" w:rsidRPr="00B731D7">
        <w:rPr>
          <w:rFonts w:ascii="Times New Roman" w:hAnsi="Times New Roman" w:cs="Times New Roman"/>
          <w:color w:val="000000" w:themeColor="text1"/>
          <w:vertAlign w:val="superscript"/>
        </w:rPr>
        <w:t>-6</w:t>
      </w:r>
      <w:r w:rsidR="009F47BE" w:rsidRPr="00B731D7">
        <w:rPr>
          <w:rFonts w:ascii="Times New Roman" w:hAnsi="Times New Roman" w:cs="Times New Roman"/>
          <w:color w:val="000000" w:themeColor="text1"/>
        </w:rPr>
        <w:t xml:space="preserve"> moles at </w:t>
      </w:r>
      <w:r w:rsidR="007C64C0" w:rsidRPr="00B731D7">
        <w:rPr>
          <w:rFonts w:ascii="Times New Roman" w:hAnsi="Times New Roman" w:cs="Times New Roman"/>
          <w:color w:val="000000" w:themeColor="text1"/>
        </w:rPr>
        <w:t>2</w:t>
      </w:r>
      <w:r w:rsidR="009F47BE" w:rsidRPr="00B731D7">
        <w:rPr>
          <w:rFonts w:ascii="Times New Roman" w:hAnsi="Times New Roman" w:cs="Times New Roman"/>
          <w:color w:val="000000" w:themeColor="text1"/>
        </w:rPr>
        <w:t>0% O</w:t>
      </w:r>
      <w:r w:rsidR="009F47BE" w:rsidRPr="00B731D7">
        <w:rPr>
          <w:rFonts w:ascii="Times New Roman" w:hAnsi="Times New Roman" w:cs="Times New Roman"/>
          <w:color w:val="000000" w:themeColor="text1"/>
          <w:vertAlign w:val="subscript"/>
        </w:rPr>
        <w:t>2</w:t>
      </w:r>
      <w:r w:rsidR="009F47BE" w:rsidRPr="00B731D7">
        <w:rPr>
          <w:rFonts w:ascii="Times New Roman" w:hAnsi="Times New Roman" w:cs="Times New Roman"/>
          <w:color w:val="000000" w:themeColor="text1"/>
        </w:rPr>
        <w:t>]</w:t>
      </w:r>
      <w:r w:rsidR="001D52DE" w:rsidRPr="00B731D7">
        <w:rPr>
          <w:rFonts w:ascii="Times New Roman" w:hAnsi="Times New Roman" w:cs="Times New Roman"/>
          <w:color w:val="000000" w:themeColor="text1"/>
        </w:rPr>
        <w:t xml:space="preserve"> </w:t>
      </w:r>
      <w:r w:rsidR="00B0142F" w:rsidRPr="00B731D7">
        <w:rPr>
          <w:rFonts w:ascii="Times New Roman" w:hAnsi="Times New Roman" w:cs="Times New Roman"/>
          <w:color w:val="000000" w:themeColor="text1"/>
        </w:rPr>
        <w:t>is the likely consequence of oxidation of the</w:t>
      </w:r>
      <w:r w:rsidR="0087518F" w:rsidRPr="00B731D7">
        <w:rPr>
          <w:rFonts w:ascii="Times New Roman" w:hAnsi="Times New Roman" w:cs="Times New Roman"/>
          <w:color w:val="000000" w:themeColor="text1"/>
        </w:rPr>
        <w:t>se</w:t>
      </w:r>
      <w:r w:rsidR="00B0142F" w:rsidRPr="00B731D7">
        <w:rPr>
          <w:rFonts w:ascii="Times New Roman" w:hAnsi="Times New Roman" w:cs="Times New Roman"/>
          <w:color w:val="000000" w:themeColor="text1"/>
        </w:rPr>
        <w:t xml:space="preserve"> species forming CO</w:t>
      </w:r>
      <w:r w:rsidR="00B0142F" w:rsidRPr="00B731D7">
        <w:rPr>
          <w:rFonts w:ascii="Times New Roman" w:hAnsi="Times New Roman" w:cs="Times New Roman"/>
          <w:color w:val="000000" w:themeColor="text1"/>
          <w:vertAlign w:val="subscript"/>
        </w:rPr>
        <w:t>2</w:t>
      </w:r>
      <w:r w:rsidR="00B0142F" w:rsidRPr="00B731D7">
        <w:rPr>
          <w:rFonts w:ascii="Times New Roman" w:hAnsi="Times New Roman" w:cs="Times New Roman"/>
          <w:color w:val="000000" w:themeColor="text1"/>
        </w:rPr>
        <w:t xml:space="preserve"> under aerobic conditions.</w:t>
      </w:r>
      <w:r w:rsidR="00813E19" w:rsidRPr="00B731D7">
        <w:rPr>
          <w:rFonts w:ascii="Times New Roman" w:hAnsi="Times New Roman" w:cs="Times New Roman"/>
          <w:color w:val="000000" w:themeColor="text1"/>
        </w:rPr>
        <w:t xml:space="preserve"> </w:t>
      </w:r>
      <w:r w:rsidR="00E9390B" w:rsidRPr="00B731D7">
        <w:rPr>
          <w:rFonts w:ascii="Times New Roman" w:hAnsi="Times New Roman" w:cs="Times New Roman"/>
          <w:color w:val="000000" w:themeColor="text1"/>
        </w:rPr>
        <w:t>The</w:t>
      </w:r>
      <w:r w:rsidR="00813E19" w:rsidRPr="00B731D7">
        <w:rPr>
          <w:rFonts w:ascii="Times New Roman" w:hAnsi="Times New Roman" w:cs="Times New Roman"/>
          <w:color w:val="000000" w:themeColor="text1"/>
        </w:rPr>
        <w:t xml:space="preserve"> substantial amount of the predominant combustion product, CO</w:t>
      </w:r>
      <w:r w:rsidR="00813E19" w:rsidRPr="00B731D7">
        <w:rPr>
          <w:rFonts w:ascii="Times New Roman" w:hAnsi="Times New Roman" w:cs="Times New Roman"/>
          <w:color w:val="000000" w:themeColor="text1"/>
          <w:vertAlign w:val="subscript"/>
        </w:rPr>
        <w:t>2</w:t>
      </w:r>
      <w:r w:rsidR="00813E19" w:rsidRPr="00B731D7">
        <w:rPr>
          <w:rFonts w:ascii="Times New Roman" w:hAnsi="Times New Roman" w:cs="Times New Roman"/>
          <w:color w:val="000000" w:themeColor="text1"/>
          <w:vertAlign w:val="superscript"/>
        </w:rPr>
        <w:t xml:space="preserve"> </w:t>
      </w:r>
      <w:r w:rsidR="00813E19" w:rsidRPr="00B731D7">
        <w:rPr>
          <w:rFonts w:ascii="Times New Roman" w:hAnsi="Times New Roman" w:cs="Times New Roman"/>
          <w:color w:val="000000" w:themeColor="text1"/>
        </w:rPr>
        <w:t>increases with the O</w:t>
      </w:r>
      <w:r w:rsidR="00813E19" w:rsidRPr="00B731D7">
        <w:rPr>
          <w:rFonts w:ascii="Times New Roman" w:hAnsi="Times New Roman" w:cs="Times New Roman"/>
          <w:color w:val="000000" w:themeColor="text1"/>
          <w:vertAlign w:val="subscript"/>
        </w:rPr>
        <w:t>2</w:t>
      </w:r>
      <w:r w:rsidR="00813E19" w:rsidRPr="00B731D7">
        <w:rPr>
          <w:rFonts w:ascii="Times New Roman" w:hAnsi="Times New Roman" w:cs="Times New Roman"/>
          <w:color w:val="000000" w:themeColor="text1"/>
        </w:rPr>
        <w:t xml:space="preserve"> </w:t>
      </w:r>
      <w:r w:rsidR="00390F69" w:rsidRPr="00B731D7">
        <w:rPr>
          <w:rFonts w:ascii="Times New Roman" w:hAnsi="Times New Roman" w:cs="Times New Roman"/>
          <w:color w:val="000000" w:themeColor="text1"/>
        </w:rPr>
        <w:t xml:space="preserve">content in the reaction chamber and </w:t>
      </w:r>
      <w:r w:rsidR="00CC7E59" w:rsidRPr="00B731D7">
        <w:rPr>
          <w:rFonts w:ascii="Times New Roman" w:hAnsi="Times New Roman" w:cs="Times New Roman"/>
          <w:color w:val="000000" w:themeColor="text1"/>
        </w:rPr>
        <w:t>measured to be</w:t>
      </w:r>
      <w:r w:rsidR="00390F69" w:rsidRPr="00B731D7">
        <w:rPr>
          <w:rFonts w:ascii="Times New Roman" w:hAnsi="Times New Roman" w:cs="Times New Roman"/>
          <w:color w:val="000000" w:themeColor="text1"/>
        </w:rPr>
        <w:t xml:space="preserve"> </w:t>
      </w:r>
      <w:r w:rsidR="00A97D78" w:rsidRPr="00B731D7">
        <w:rPr>
          <w:rFonts w:ascii="Times New Roman" w:hAnsi="Times New Roman" w:cs="Times New Roman"/>
          <w:color w:val="000000" w:themeColor="text1"/>
        </w:rPr>
        <w:t>(4.6 ± 0.4) × 10</w:t>
      </w:r>
      <w:r w:rsidR="00A97D78" w:rsidRPr="00B731D7">
        <w:rPr>
          <w:rFonts w:ascii="Times New Roman" w:hAnsi="Times New Roman" w:cs="Times New Roman"/>
          <w:color w:val="000000" w:themeColor="text1"/>
          <w:vertAlign w:val="superscript"/>
        </w:rPr>
        <w:t>-4</w:t>
      </w:r>
      <w:r w:rsidR="00A97D78" w:rsidRPr="00B731D7">
        <w:rPr>
          <w:rFonts w:ascii="Times New Roman" w:hAnsi="Times New Roman" w:cs="Times New Roman"/>
          <w:color w:val="000000" w:themeColor="text1"/>
        </w:rPr>
        <w:t xml:space="preserve"> moles</w:t>
      </w:r>
      <w:r w:rsidR="00B45A5F" w:rsidRPr="00B731D7">
        <w:rPr>
          <w:rFonts w:ascii="Times New Roman" w:hAnsi="Times New Roman" w:cs="Times New Roman"/>
          <w:color w:val="000000" w:themeColor="text1"/>
        </w:rPr>
        <w:t xml:space="preserve"> d</w:t>
      </w:r>
      <w:r w:rsidR="00315B91" w:rsidRPr="00B731D7">
        <w:rPr>
          <w:rFonts w:ascii="Times New Roman" w:hAnsi="Times New Roman" w:cs="Times New Roman"/>
          <w:color w:val="000000" w:themeColor="text1"/>
        </w:rPr>
        <w:t xml:space="preserve">uring the </w:t>
      </w:r>
      <w:r w:rsidR="00527F1E" w:rsidRPr="00B731D7">
        <w:rPr>
          <w:rFonts w:ascii="Times New Roman" w:hAnsi="Times New Roman" w:cs="Times New Roman"/>
          <w:color w:val="000000" w:themeColor="text1"/>
        </w:rPr>
        <w:t>atmospheric</w:t>
      </w:r>
      <w:r w:rsidR="00315B91" w:rsidRPr="00B731D7">
        <w:rPr>
          <w:rFonts w:ascii="Times New Roman" w:hAnsi="Times New Roman" w:cs="Times New Roman"/>
          <w:color w:val="000000" w:themeColor="text1"/>
        </w:rPr>
        <w:t xml:space="preserve"> ignition</w:t>
      </w:r>
      <w:r w:rsidR="00527F1E" w:rsidRPr="00B731D7">
        <w:rPr>
          <w:rFonts w:ascii="Times New Roman" w:hAnsi="Times New Roman" w:cs="Times New Roman"/>
          <w:color w:val="000000" w:themeColor="text1"/>
        </w:rPr>
        <w:t xml:space="preserve"> (20% O</w:t>
      </w:r>
      <w:r w:rsidR="00527F1E" w:rsidRPr="00B731D7">
        <w:rPr>
          <w:rFonts w:ascii="Times New Roman" w:hAnsi="Times New Roman" w:cs="Times New Roman"/>
          <w:color w:val="000000" w:themeColor="text1"/>
          <w:vertAlign w:val="subscript"/>
        </w:rPr>
        <w:t>2</w:t>
      </w:r>
      <w:r w:rsidR="00527F1E" w:rsidRPr="00B731D7">
        <w:rPr>
          <w:rFonts w:ascii="Times New Roman" w:hAnsi="Times New Roman" w:cs="Times New Roman"/>
          <w:color w:val="000000" w:themeColor="text1"/>
        </w:rPr>
        <w:t>)</w:t>
      </w:r>
      <w:r w:rsidR="00315B91" w:rsidRPr="00B731D7">
        <w:rPr>
          <w:rFonts w:ascii="Times New Roman" w:hAnsi="Times New Roman" w:cs="Times New Roman"/>
          <w:color w:val="000000" w:themeColor="text1"/>
        </w:rPr>
        <w:t xml:space="preserve"> indicating a facile oxidation of the IL</w:t>
      </w:r>
      <w:r w:rsidR="00E32B0A" w:rsidRPr="00B731D7">
        <w:rPr>
          <w:rFonts w:ascii="Times New Roman" w:hAnsi="Times New Roman" w:cs="Times New Roman"/>
          <w:color w:val="000000" w:themeColor="text1"/>
        </w:rPr>
        <w:t xml:space="preserve"> (Figure S10)</w:t>
      </w:r>
      <w:r w:rsidR="00315B91" w:rsidRPr="00B731D7">
        <w:rPr>
          <w:rFonts w:ascii="Times New Roman" w:hAnsi="Times New Roman" w:cs="Times New Roman"/>
          <w:color w:val="000000" w:themeColor="text1"/>
        </w:rPr>
        <w:t>.</w:t>
      </w:r>
      <w:r w:rsidR="00287521" w:rsidRPr="00B731D7">
        <w:rPr>
          <w:rFonts w:ascii="Times New Roman" w:hAnsi="Times New Roman" w:cs="Times New Roman"/>
          <w:color w:val="000000" w:themeColor="text1"/>
        </w:rPr>
        <w:t xml:space="preserve"> Quantitatively, at this condition, the </w:t>
      </w:r>
      <w:r w:rsidR="00271B9A" w:rsidRPr="00B731D7">
        <w:rPr>
          <w:rFonts w:ascii="Times New Roman" w:hAnsi="Times New Roman" w:cs="Times New Roman"/>
          <w:color w:val="000000" w:themeColor="text1"/>
        </w:rPr>
        <w:t xml:space="preserve">yield </w:t>
      </w:r>
      <w:r w:rsidR="00CC7E59" w:rsidRPr="00B731D7">
        <w:rPr>
          <w:rFonts w:ascii="Times New Roman" w:hAnsi="Times New Roman" w:cs="Times New Roman"/>
          <w:color w:val="000000" w:themeColor="text1"/>
        </w:rPr>
        <w:t xml:space="preserve">or conversion efficiency from the IL </w:t>
      </w:r>
      <w:r w:rsidR="00271B9A" w:rsidRPr="00B731D7">
        <w:rPr>
          <w:rFonts w:ascii="Times New Roman" w:hAnsi="Times New Roman" w:cs="Times New Roman"/>
          <w:color w:val="000000" w:themeColor="text1"/>
        </w:rPr>
        <w:t xml:space="preserve">reaches the maximum </w:t>
      </w:r>
      <w:r w:rsidR="00287521" w:rsidRPr="00B731D7">
        <w:rPr>
          <w:rFonts w:ascii="Times New Roman" w:hAnsi="Times New Roman" w:cs="Times New Roman"/>
          <w:color w:val="000000" w:themeColor="text1"/>
        </w:rPr>
        <w:t>of 87%</w:t>
      </w:r>
      <w:r w:rsidR="00066876" w:rsidRPr="00B731D7">
        <w:rPr>
          <w:rFonts w:ascii="Times New Roman" w:hAnsi="Times New Roman" w:cs="Times New Roman"/>
          <w:color w:val="000000" w:themeColor="text1"/>
        </w:rPr>
        <w:t>,</w:t>
      </w:r>
      <w:r w:rsidR="006A44EC" w:rsidRPr="00B731D7">
        <w:rPr>
          <w:rFonts w:ascii="Times New Roman" w:hAnsi="Times New Roman" w:cs="Times New Roman"/>
          <w:color w:val="000000" w:themeColor="text1"/>
        </w:rPr>
        <w:t xml:space="preserve"> wh</w:t>
      </w:r>
      <w:r w:rsidR="00066876" w:rsidRPr="00B731D7">
        <w:rPr>
          <w:rFonts w:ascii="Times New Roman" w:hAnsi="Times New Roman" w:cs="Times New Roman"/>
          <w:color w:val="000000" w:themeColor="text1"/>
        </w:rPr>
        <w:t>ere</w:t>
      </w:r>
      <w:r w:rsidR="00287521" w:rsidRPr="00B731D7">
        <w:rPr>
          <w:rFonts w:ascii="Times New Roman" w:hAnsi="Times New Roman" w:cs="Times New Roman"/>
          <w:color w:val="000000" w:themeColor="text1"/>
        </w:rPr>
        <w:t xml:space="preserve"> [EMIM]</w:t>
      </w:r>
      <w:r w:rsidR="00287521" w:rsidRPr="00B731D7">
        <w:rPr>
          <w:rFonts w:ascii="Times New Roman" w:hAnsi="Times New Roman" w:cs="Times New Roman"/>
          <w:color w:val="000000" w:themeColor="text1"/>
          <w:vertAlign w:val="superscript"/>
        </w:rPr>
        <w:t>+</w:t>
      </w:r>
      <w:r w:rsidR="00287521" w:rsidRPr="00B731D7">
        <w:rPr>
          <w:rFonts w:ascii="Times New Roman" w:hAnsi="Times New Roman" w:cs="Times New Roman"/>
          <w:color w:val="000000" w:themeColor="text1"/>
        </w:rPr>
        <w:t xml:space="preserve"> </w:t>
      </w:r>
      <w:r w:rsidR="00066876" w:rsidRPr="00B731D7">
        <w:rPr>
          <w:rFonts w:ascii="Times New Roman" w:hAnsi="Times New Roman" w:cs="Times New Roman"/>
          <w:color w:val="000000" w:themeColor="text1"/>
        </w:rPr>
        <w:t xml:space="preserve">is </w:t>
      </w:r>
      <w:r w:rsidR="00287521" w:rsidRPr="00B731D7">
        <w:rPr>
          <w:rFonts w:ascii="Times New Roman" w:hAnsi="Times New Roman" w:cs="Times New Roman"/>
          <w:color w:val="000000" w:themeColor="text1"/>
        </w:rPr>
        <w:t>its primary source because of the six constituent carbon atoms</w:t>
      </w:r>
      <w:r w:rsidR="000E3619" w:rsidRPr="00B731D7">
        <w:rPr>
          <w:rFonts w:ascii="Times New Roman" w:hAnsi="Times New Roman" w:cs="Times New Roman"/>
          <w:color w:val="000000" w:themeColor="text1"/>
        </w:rPr>
        <w:t xml:space="preserve"> (Table S3)</w:t>
      </w:r>
      <w:r w:rsidR="003D7A2B" w:rsidRPr="00B731D7">
        <w:rPr>
          <w:rFonts w:ascii="Times New Roman" w:hAnsi="Times New Roman" w:cs="Times New Roman"/>
          <w:color w:val="000000" w:themeColor="text1"/>
        </w:rPr>
        <w:t>.</w:t>
      </w:r>
      <w:r w:rsidR="00DA0764" w:rsidRPr="00B731D7">
        <w:rPr>
          <w:rFonts w:ascii="Times New Roman" w:hAnsi="Times New Roman" w:cs="Times New Roman"/>
          <w:color w:val="000000" w:themeColor="text1"/>
        </w:rPr>
        <w:t xml:space="preserve"> The percentage yield is significantly higher </w:t>
      </w:r>
      <w:r w:rsidR="00815D67" w:rsidRPr="00B731D7">
        <w:rPr>
          <w:rFonts w:ascii="Times New Roman" w:hAnsi="Times New Roman" w:cs="Times New Roman"/>
          <w:color w:val="000000" w:themeColor="text1"/>
        </w:rPr>
        <w:t>as compared to</w:t>
      </w:r>
      <w:r w:rsidR="00DF690A" w:rsidRPr="00B731D7">
        <w:rPr>
          <w:rFonts w:ascii="Times New Roman" w:hAnsi="Times New Roman" w:cs="Times New Roman"/>
          <w:color w:val="000000" w:themeColor="text1"/>
        </w:rPr>
        <w:t xml:space="preserve"> that of</w:t>
      </w:r>
      <w:r w:rsidR="00815D67" w:rsidRPr="00B731D7">
        <w:rPr>
          <w:rFonts w:ascii="Times New Roman" w:hAnsi="Times New Roman" w:cs="Times New Roman"/>
          <w:color w:val="000000" w:themeColor="text1"/>
        </w:rPr>
        <w:t xml:space="preserve"> the parent hypergolic reaction (59%)</w:t>
      </w:r>
      <w:r w:rsidR="00B66A6F" w:rsidRPr="00B731D7">
        <w:rPr>
          <w:rFonts w:ascii="Times New Roman" w:hAnsi="Times New Roman" w:cs="Times New Roman"/>
          <w:color w:val="000000" w:themeColor="text1"/>
        </w:rPr>
        <w:t xml:space="preserve"> suggesting a nearly complete oxidation of the IL</w:t>
      </w:r>
      <w:r w:rsidR="00232E6E" w:rsidRPr="00B731D7">
        <w:rPr>
          <w:rFonts w:ascii="Times New Roman" w:hAnsi="Times New Roman" w:cs="Times New Roman"/>
          <w:color w:val="000000" w:themeColor="text1"/>
        </w:rPr>
        <w:t>.</w:t>
      </w:r>
    </w:p>
    <w:p w14:paraId="35127F14" w14:textId="77777777" w:rsidR="00840E0C" w:rsidRPr="00B731D7" w:rsidRDefault="00840E0C" w:rsidP="00271B9A">
      <w:pPr>
        <w:spacing w:line="360" w:lineRule="auto"/>
        <w:jc w:val="both"/>
        <w:rPr>
          <w:rFonts w:ascii="Times New Roman" w:hAnsi="Times New Roman" w:cs="Times New Roman"/>
          <w:color w:val="000000" w:themeColor="text1"/>
        </w:rPr>
      </w:pPr>
    </w:p>
    <w:p w14:paraId="5419FB0A" w14:textId="6F2A0116" w:rsidR="00172A17" w:rsidRPr="00B731D7" w:rsidRDefault="00172A17">
      <w:pPr>
        <w:rPr>
          <w:rFonts w:ascii="Times New Roman" w:hAnsi="Times New Roman" w:cs="Times New Roman"/>
          <w:b/>
          <w:color w:val="000000" w:themeColor="text1"/>
        </w:rPr>
      </w:pPr>
      <w:r w:rsidRPr="00B731D7">
        <w:rPr>
          <w:rFonts w:ascii="Times New Roman" w:hAnsi="Times New Roman" w:cs="Times New Roman"/>
          <w:b/>
          <w:color w:val="000000" w:themeColor="text1"/>
        </w:rPr>
        <w:t xml:space="preserve">Atmospheric versus </w:t>
      </w:r>
      <w:r w:rsidR="00EC41A9" w:rsidRPr="00B731D7">
        <w:rPr>
          <w:rFonts w:ascii="Times New Roman" w:hAnsi="Times New Roman" w:cs="Times New Roman"/>
          <w:b/>
          <w:color w:val="000000" w:themeColor="text1"/>
        </w:rPr>
        <w:t>H</w:t>
      </w:r>
      <w:r w:rsidRPr="00B731D7">
        <w:rPr>
          <w:rFonts w:ascii="Times New Roman" w:hAnsi="Times New Roman" w:cs="Times New Roman"/>
          <w:b/>
          <w:color w:val="000000" w:themeColor="text1"/>
        </w:rPr>
        <w:t xml:space="preserve">ypergolic </w:t>
      </w:r>
      <w:r w:rsidR="00EC41A9" w:rsidRPr="00B731D7">
        <w:rPr>
          <w:rFonts w:ascii="Times New Roman" w:hAnsi="Times New Roman" w:cs="Times New Roman"/>
          <w:b/>
          <w:color w:val="000000" w:themeColor="text1"/>
        </w:rPr>
        <w:t>I</w:t>
      </w:r>
      <w:r w:rsidRPr="00B731D7">
        <w:rPr>
          <w:rFonts w:ascii="Times New Roman" w:hAnsi="Times New Roman" w:cs="Times New Roman"/>
          <w:b/>
          <w:color w:val="000000" w:themeColor="text1"/>
        </w:rPr>
        <w:t>gnition</w:t>
      </w:r>
    </w:p>
    <w:p w14:paraId="1804671B" w14:textId="6D092139" w:rsidR="002D1B3D" w:rsidRPr="00B731D7" w:rsidRDefault="0087518F" w:rsidP="00CD0091">
      <w:pPr>
        <w:spacing w:line="360" w:lineRule="auto"/>
        <w:jc w:val="both"/>
        <w:rPr>
          <w:rFonts w:ascii="Times New Roman" w:hAnsi="Times New Roman" w:cs="Times New Roman"/>
          <w:color w:val="000000" w:themeColor="text1"/>
        </w:rPr>
      </w:pPr>
      <w:r w:rsidRPr="00B731D7">
        <w:rPr>
          <w:rFonts w:ascii="Times New Roman" w:hAnsi="Times New Roman" w:cs="Times New Roman"/>
          <w:color w:val="000000" w:themeColor="text1"/>
        </w:rPr>
        <w:t xml:space="preserve">     </w:t>
      </w:r>
      <w:r w:rsidR="00172A17" w:rsidRPr="00B731D7">
        <w:rPr>
          <w:rFonts w:ascii="Times New Roman" w:hAnsi="Times New Roman" w:cs="Times New Roman"/>
          <w:color w:val="000000" w:themeColor="text1"/>
        </w:rPr>
        <w:t>Summarizing the above results</w:t>
      </w:r>
      <w:r w:rsidR="002D1B3D" w:rsidRPr="00B731D7">
        <w:rPr>
          <w:rFonts w:ascii="Times New Roman" w:hAnsi="Times New Roman" w:cs="Times New Roman"/>
          <w:color w:val="000000" w:themeColor="text1"/>
        </w:rPr>
        <w:t xml:space="preserve"> of both the atmospheric and hypergolic ignition events, the</w:t>
      </w:r>
      <w:r w:rsidR="00CD0091" w:rsidRPr="00B731D7">
        <w:rPr>
          <w:rFonts w:ascii="Times New Roman" w:hAnsi="Times New Roman" w:cs="Times New Roman"/>
          <w:color w:val="000000" w:themeColor="text1"/>
        </w:rPr>
        <w:t xml:space="preserve"> </w:t>
      </w:r>
      <w:r w:rsidR="002D1B3D" w:rsidRPr="00B731D7">
        <w:rPr>
          <w:rFonts w:ascii="Times New Roman" w:hAnsi="Times New Roman" w:cs="Times New Roman"/>
          <w:color w:val="000000" w:themeColor="text1"/>
        </w:rPr>
        <w:t xml:space="preserve">following key observations can be highlighted. </w:t>
      </w:r>
      <w:r w:rsidR="002D1B3D" w:rsidRPr="00B731D7">
        <w:rPr>
          <w:rFonts w:ascii="Times New Roman" w:hAnsi="Times New Roman" w:cs="Times New Roman"/>
          <w:i/>
          <w:color w:val="000000" w:themeColor="text1"/>
        </w:rPr>
        <w:t>First</w:t>
      </w:r>
      <w:r w:rsidR="002D1B3D" w:rsidRPr="00B731D7">
        <w:rPr>
          <w:rFonts w:ascii="Times New Roman" w:hAnsi="Times New Roman" w:cs="Times New Roman"/>
          <w:color w:val="000000" w:themeColor="text1"/>
        </w:rPr>
        <w:t xml:space="preserve">, a remarkable decrease in the </w:t>
      </w:r>
      <w:r w:rsidR="00CD0091" w:rsidRPr="00B731D7">
        <w:rPr>
          <w:rFonts w:ascii="Times New Roman" w:hAnsi="Times New Roman" w:cs="Times New Roman"/>
          <w:color w:val="000000" w:themeColor="text1"/>
        </w:rPr>
        <w:t>ignition delay</w:t>
      </w:r>
      <w:r w:rsidR="00C67F9F" w:rsidRPr="00B731D7">
        <w:rPr>
          <w:rFonts w:ascii="Times New Roman" w:hAnsi="Times New Roman" w:cs="Times New Roman"/>
          <w:color w:val="000000" w:themeColor="text1"/>
        </w:rPr>
        <w:t xml:space="preserve"> from 390 ± 10 </w:t>
      </w:r>
      <w:proofErr w:type="spellStart"/>
      <w:r w:rsidR="00C67F9F" w:rsidRPr="00B731D7">
        <w:rPr>
          <w:rFonts w:ascii="Times New Roman" w:hAnsi="Times New Roman" w:cs="Times New Roman"/>
          <w:color w:val="000000" w:themeColor="text1"/>
        </w:rPr>
        <w:t>ms</w:t>
      </w:r>
      <w:proofErr w:type="spellEnd"/>
      <w:r w:rsidR="00D708DA" w:rsidRPr="00B731D7">
        <w:rPr>
          <w:rFonts w:ascii="Times New Roman" w:hAnsi="Times New Roman" w:cs="Times New Roman"/>
          <w:color w:val="000000" w:themeColor="text1"/>
        </w:rPr>
        <w:t xml:space="preserve"> for hypergolic ignition</w:t>
      </w:r>
      <w:r w:rsidR="00C67F9F" w:rsidRPr="00B731D7">
        <w:rPr>
          <w:rFonts w:ascii="Times New Roman" w:hAnsi="Times New Roman" w:cs="Times New Roman"/>
          <w:color w:val="000000" w:themeColor="text1"/>
        </w:rPr>
        <w:t xml:space="preserve"> to only 8 ± 4 </w:t>
      </w:r>
      <w:proofErr w:type="spellStart"/>
      <w:r w:rsidR="00C67F9F" w:rsidRPr="00B731D7">
        <w:rPr>
          <w:rFonts w:ascii="Times New Roman" w:hAnsi="Times New Roman" w:cs="Times New Roman"/>
          <w:color w:val="000000" w:themeColor="text1"/>
        </w:rPr>
        <w:t>ms</w:t>
      </w:r>
      <w:proofErr w:type="spellEnd"/>
      <w:r w:rsidR="00D708DA" w:rsidRPr="00B731D7">
        <w:rPr>
          <w:rFonts w:ascii="Times New Roman" w:hAnsi="Times New Roman" w:cs="Times New Roman"/>
          <w:color w:val="000000" w:themeColor="text1"/>
        </w:rPr>
        <w:t xml:space="preserve"> for atmospheric ignition is noted.</w:t>
      </w:r>
      <w:r w:rsidR="00A765E8" w:rsidRPr="00B731D7">
        <w:rPr>
          <w:rFonts w:ascii="Times New Roman" w:hAnsi="Times New Roman" w:cs="Times New Roman"/>
          <w:color w:val="000000" w:themeColor="text1"/>
        </w:rPr>
        <w:t xml:space="preserve"> </w:t>
      </w:r>
      <w:r w:rsidR="008A7945" w:rsidRPr="00B731D7">
        <w:rPr>
          <w:rFonts w:ascii="Times New Roman" w:hAnsi="Times New Roman" w:cs="Times New Roman"/>
          <w:i/>
          <w:color w:val="000000" w:themeColor="text1"/>
        </w:rPr>
        <w:t>Second</w:t>
      </w:r>
      <w:r w:rsidR="008A7945" w:rsidRPr="00B731D7">
        <w:rPr>
          <w:rFonts w:ascii="Times New Roman" w:hAnsi="Times New Roman" w:cs="Times New Roman"/>
          <w:color w:val="000000" w:themeColor="text1"/>
        </w:rPr>
        <w:t>, p</w:t>
      </w:r>
      <w:r w:rsidR="00A765E8" w:rsidRPr="00B731D7">
        <w:rPr>
          <w:rFonts w:ascii="Times New Roman" w:hAnsi="Times New Roman" w:cs="Times New Roman"/>
          <w:color w:val="000000" w:themeColor="text1"/>
        </w:rPr>
        <w:t xml:space="preserve">resence of molecular oxygen in the reaction medium </w:t>
      </w:r>
      <w:r w:rsidR="00E76874" w:rsidRPr="00B731D7">
        <w:rPr>
          <w:rFonts w:ascii="Times New Roman" w:hAnsi="Times New Roman" w:cs="Times New Roman"/>
          <w:color w:val="000000" w:themeColor="text1"/>
        </w:rPr>
        <w:t xml:space="preserve">also positively influence the ignition duration, for instance, at 20% oxygen, the ignition lasted 18 </w:t>
      </w:r>
      <w:proofErr w:type="spellStart"/>
      <w:r w:rsidR="00E76874" w:rsidRPr="00B731D7">
        <w:rPr>
          <w:rFonts w:ascii="Times New Roman" w:hAnsi="Times New Roman" w:cs="Times New Roman"/>
          <w:color w:val="000000" w:themeColor="text1"/>
        </w:rPr>
        <w:t>ms</w:t>
      </w:r>
      <w:proofErr w:type="spellEnd"/>
      <w:r w:rsidR="00E76874" w:rsidRPr="00B731D7">
        <w:rPr>
          <w:rFonts w:ascii="Times New Roman" w:hAnsi="Times New Roman" w:cs="Times New Roman"/>
          <w:color w:val="000000" w:themeColor="text1"/>
        </w:rPr>
        <w:t xml:space="preserve"> longer than the hypergolic one.</w:t>
      </w:r>
      <w:r w:rsidR="006E5524" w:rsidRPr="00B731D7">
        <w:rPr>
          <w:rFonts w:ascii="Times New Roman" w:hAnsi="Times New Roman" w:cs="Times New Roman"/>
          <w:color w:val="000000" w:themeColor="text1"/>
        </w:rPr>
        <w:t xml:space="preserve"> </w:t>
      </w:r>
      <w:r w:rsidR="000A5304" w:rsidRPr="00B731D7">
        <w:rPr>
          <w:rFonts w:ascii="Times New Roman" w:hAnsi="Times New Roman" w:cs="Times New Roman"/>
          <w:color w:val="000000" w:themeColor="text1"/>
        </w:rPr>
        <w:t xml:space="preserve">Spectroscopically, the emission features of </w:t>
      </w:r>
      <w:r w:rsidR="003A1A66" w:rsidRPr="00B731D7">
        <w:rPr>
          <w:rFonts w:ascii="Times New Roman" w:hAnsi="Times New Roman" w:cs="Times New Roman"/>
          <w:color w:val="000000" w:themeColor="text1"/>
          <w:lang w:eastAsia="zh-CN"/>
        </w:rPr>
        <w:t>•</w:t>
      </w:r>
      <w:r w:rsidR="000A5304" w:rsidRPr="00B731D7">
        <w:rPr>
          <w:rFonts w:ascii="Times New Roman" w:hAnsi="Times New Roman" w:cs="Times New Roman"/>
          <w:color w:val="000000" w:themeColor="text1"/>
        </w:rPr>
        <w:t>BO</w:t>
      </w:r>
      <w:r w:rsidR="000A5304" w:rsidRPr="00B731D7">
        <w:rPr>
          <w:rFonts w:ascii="Times New Roman" w:hAnsi="Times New Roman" w:cs="Times New Roman"/>
          <w:color w:val="000000" w:themeColor="text1"/>
          <w:vertAlign w:val="subscript"/>
        </w:rPr>
        <w:t>2</w:t>
      </w:r>
      <w:r w:rsidR="000A5304" w:rsidRPr="00B731D7">
        <w:rPr>
          <w:rFonts w:ascii="Times New Roman" w:hAnsi="Times New Roman" w:cs="Times New Roman"/>
          <w:color w:val="000000" w:themeColor="text1"/>
        </w:rPr>
        <w:t xml:space="preserve"> </w:t>
      </w:r>
      <w:r w:rsidR="004F674B" w:rsidRPr="00B731D7">
        <w:rPr>
          <w:rFonts w:ascii="Times New Roman" w:hAnsi="Times New Roman" w:cs="Times New Roman"/>
          <w:color w:val="000000" w:themeColor="text1"/>
        </w:rPr>
        <w:t>is</w:t>
      </w:r>
      <w:r w:rsidR="000A5304" w:rsidRPr="00B731D7">
        <w:rPr>
          <w:rFonts w:ascii="Times New Roman" w:hAnsi="Times New Roman" w:cs="Times New Roman"/>
          <w:color w:val="000000" w:themeColor="text1"/>
        </w:rPr>
        <w:t xml:space="preserve"> more intense in oxygen rich condition</w:t>
      </w:r>
      <w:r w:rsidR="004E2FF7" w:rsidRPr="00B731D7">
        <w:rPr>
          <w:rFonts w:ascii="Times New Roman" w:hAnsi="Times New Roman" w:cs="Times New Roman"/>
          <w:color w:val="000000" w:themeColor="text1"/>
        </w:rPr>
        <w:t>s</w:t>
      </w:r>
      <w:r w:rsidR="000A5304" w:rsidRPr="00B731D7">
        <w:rPr>
          <w:rFonts w:ascii="Times New Roman" w:hAnsi="Times New Roman" w:cs="Times New Roman"/>
          <w:color w:val="000000" w:themeColor="text1"/>
        </w:rPr>
        <w:t>.</w:t>
      </w:r>
      <w:r w:rsidR="00773FF0" w:rsidRPr="00B731D7">
        <w:rPr>
          <w:rFonts w:ascii="Times New Roman" w:hAnsi="Times New Roman" w:cs="Times New Roman"/>
          <w:color w:val="000000" w:themeColor="text1"/>
        </w:rPr>
        <w:t xml:space="preserve"> </w:t>
      </w:r>
      <w:r w:rsidR="00773FF0" w:rsidRPr="00B731D7">
        <w:rPr>
          <w:rFonts w:ascii="Times New Roman" w:hAnsi="Times New Roman" w:cs="Times New Roman"/>
          <w:i/>
          <w:color w:val="000000" w:themeColor="text1"/>
        </w:rPr>
        <w:t>Third</w:t>
      </w:r>
      <w:r w:rsidR="00773FF0" w:rsidRPr="00B731D7">
        <w:rPr>
          <w:rFonts w:ascii="Times New Roman" w:hAnsi="Times New Roman" w:cs="Times New Roman"/>
          <w:color w:val="000000" w:themeColor="text1"/>
        </w:rPr>
        <w:t>, the yield of the major combustion product, CO</w:t>
      </w:r>
      <w:r w:rsidR="00773FF0" w:rsidRPr="00B731D7">
        <w:rPr>
          <w:rFonts w:ascii="Times New Roman" w:hAnsi="Times New Roman" w:cs="Times New Roman"/>
          <w:color w:val="000000" w:themeColor="text1"/>
          <w:vertAlign w:val="subscript"/>
        </w:rPr>
        <w:t>2</w:t>
      </w:r>
      <w:r w:rsidR="00773FF0" w:rsidRPr="00B731D7">
        <w:rPr>
          <w:rFonts w:ascii="Times New Roman" w:hAnsi="Times New Roman" w:cs="Times New Roman"/>
          <w:color w:val="000000" w:themeColor="text1"/>
        </w:rPr>
        <w:t xml:space="preserve"> increases with the rise in O</w:t>
      </w:r>
      <w:r w:rsidR="00773FF0" w:rsidRPr="00B731D7">
        <w:rPr>
          <w:rFonts w:ascii="Times New Roman" w:hAnsi="Times New Roman" w:cs="Times New Roman"/>
          <w:color w:val="000000" w:themeColor="text1"/>
          <w:vertAlign w:val="subscript"/>
        </w:rPr>
        <w:t>2</w:t>
      </w:r>
      <w:r w:rsidR="00773FF0" w:rsidRPr="00B731D7">
        <w:rPr>
          <w:rFonts w:ascii="Times New Roman" w:hAnsi="Times New Roman" w:cs="Times New Roman"/>
          <w:color w:val="000000" w:themeColor="text1"/>
        </w:rPr>
        <w:t xml:space="preserve"> concentration indicating more efficient oxidation of the IL.</w:t>
      </w:r>
      <w:r w:rsidR="004E6533" w:rsidRPr="00B731D7">
        <w:rPr>
          <w:rFonts w:ascii="Times New Roman" w:hAnsi="Times New Roman" w:cs="Times New Roman"/>
          <w:color w:val="000000" w:themeColor="text1"/>
        </w:rPr>
        <w:t xml:space="preserve"> Besides, formation of </w:t>
      </w:r>
      <w:r w:rsidR="004F674B" w:rsidRPr="00B731D7">
        <w:rPr>
          <w:rFonts w:ascii="Times New Roman" w:hAnsi="Times New Roman" w:cs="Times New Roman"/>
          <w:color w:val="000000" w:themeColor="text1"/>
        </w:rPr>
        <w:t>CH</w:t>
      </w:r>
      <w:r w:rsidR="004F674B" w:rsidRPr="00B731D7">
        <w:rPr>
          <w:rFonts w:ascii="Times New Roman" w:hAnsi="Times New Roman" w:cs="Times New Roman"/>
          <w:color w:val="000000" w:themeColor="text1"/>
          <w:vertAlign w:val="subscript"/>
        </w:rPr>
        <w:t>3</w:t>
      </w:r>
      <w:r w:rsidR="004F674B" w:rsidRPr="00B731D7">
        <w:rPr>
          <w:rFonts w:ascii="Times New Roman" w:hAnsi="Times New Roman" w:cs="Times New Roman"/>
          <w:color w:val="000000" w:themeColor="text1"/>
        </w:rPr>
        <w:t>OH</w:t>
      </w:r>
      <w:r w:rsidR="004E6533" w:rsidRPr="00B731D7">
        <w:rPr>
          <w:rFonts w:ascii="Times New Roman" w:hAnsi="Times New Roman" w:cs="Times New Roman"/>
          <w:color w:val="000000" w:themeColor="text1"/>
        </w:rPr>
        <w:t xml:space="preserve"> is excl</w:t>
      </w:r>
      <w:r w:rsidR="0042002E" w:rsidRPr="00B731D7">
        <w:rPr>
          <w:rFonts w:ascii="Times New Roman" w:hAnsi="Times New Roman" w:cs="Times New Roman"/>
          <w:color w:val="000000" w:themeColor="text1"/>
        </w:rPr>
        <w:t>usively detected in presence of oxygen.</w:t>
      </w:r>
      <w:r w:rsidR="009036FC" w:rsidRPr="00B731D7">
        <w:rPr>
          <w:rFonts w:ascii="Times New Roman" w:hAnsi="Times New Roman" w:cs="Times New Roman"/>
          <w:color w:val="000000" w:themeColor="text1"/>
        </w:rPr>
        <w:t xml:space="preserve"> </w:t>
      </w:r>
      <w:r w:rsidR="009036FC" w:rsidRPr="00B731D7">
        <w:rPr>
          <w:rFonts w:ascii="Times New Roman" w:hAnsi="Times New Roman" w:cs="Times New Roman"/>
          <w:i/>
          <w:color w:val="000000" w:themeColor="text1"/>
        </w:rPr>
        <w:t>Fourth</w:t>
      </w:r>
      <w:r w:rsidR="009036FC" w:rsidRPr="00B731D7">
        <w:rPr>
          <w:rFonts w:ascii="Times New Roman" w:hAnsi="Times New Roman" w:cs="Times New Roman"/>
          <w:color w:val="000000" w:themeColor="text1"/>
        </w:rPr>
        <w:t xml:space="preserve">, </w:t>
      </w:r>
      <w:r w:rsidR="006819E9" w:rsidRPr="00B731D7">
        <w:rPr>
          <w:rFonts w:ascii="Times New Roman" w:hAnsi="Times New Roman" w:cs="Times New Roman"/>
          <w:color w:val="000000" w:themeColor="text1"/>
        </w:rPr>
        <w:t xml:space="preserve">the quantity of </w:t>
      </w:r>
      <w:r w:rsidR="009036FC" w:rsidRPr="00B731D7">
        <w:rPr>
          <w:rFonts w:ascii="Times New Roman" w:hAnsi="Times New Roman" w:cs="Times New Roman"/>
          <w:color w:val="000000" w:themeColor="text1"/>
        </w:rPr>
        <w:t>some of the trace gaseous products</w:t>
      </w:r>
      <w:r w:rsidR="005E7ED8" w:rsidRPr="00B731D7">
        <w:rPr>
          <w:rFonts w:ascii="Times New Roman" w:hAnsi="Times New Roman" w:cs="Times New Roman"/>
          <w:color w:val="000000" w:themeColor="text1"/>
        </w:rPr>
        <w:t xml:space="preserve"> such as CO, HCN and CH</w:t>
      </w:r>
      <w:r w:rsidR="005E7ED8" w:rsidRPr="00B731D7">
        <w:rPr>
          <w:rFonts w:ascii="Times New Roman" w:hAnsi="Times New Roman" w:cs="Times New Roman"/>
          <w:color w:val="000000" w:themeColor="text1"/>
          <w:vertAlign w:val="subscript"/>
        </w:rPr>
        <w:t>4</w:t>
      </w:r>
      <w:r w:rsidR="005E7ED8" w:rsidRPr="00B731D7">
        <w:rPr>
          <w:rFonts w:ascii="Times New Roman" w:hAnsi="Times New Roman" w:cs="Times New Roman"/>
          <w:color w:val="000000" w:themeColor="text1"/>
        </w:rPr>
        <w:t xml:space="preserve"> drastically decreases with the increasing share of molecular oxygen in the process chamber.</w:t>
      </w:r>
      <w:r w:rsidR="00773FF0" w:rsidRPr="00B731D7">
        <w:rPr>
          <w:rFonts w:ascii="Times New Roman" w:hAnsi="Times New Roman" w:cs="Times New Roman"/>
          <w:color w:val="000000" w:themeColor="text1"/>
        </w:rPr>
        <w:t xml:space="preserve">  </w:t>
      </w:r>
    </w:p>
    <w:p w14:paraId="7C3E8EA9" w14:textId="58DE688B" w:rsidR="00465726" w:rsidRPr="00B731D7" w:rsidRDefault="00A975E9" w:rsidP="004526F2">
      <w:pPr>
        <w:spacing w:line="360" w:lineRule="auto"/>
        <w:jc w:val="both"/>
        <w:rPr>
          <w:rFonts w:ascii="Times New Roman" w:hAnsi="Times New Roman" w:cs="Times New Roman"/>
          <w:color w:val="000000" w:themeColor="text1"/>
        </w:rPr>
      </w:pPr>
      <w:r w:rsidRPr="00B731D7">
        <w:rPr>
          <w:rFonts w:ascii="Times New Roman" w:hAnsi="Times New Roman" w:cs="Times New Roman"/>
          <w:color w:val="000000" w:themeColor="text1"/>
        </w:rPr>
        <w:lastRenderedPageBreak/>
        <w:t xml:space="preserve">      </w:t>
      </w:r>
      <w:r w:rsidR="0056008E" w:rsidRPr="00B731D7">
        <w:rPr>
          <w:rFonts w:ascii="Times New Roman" w:hAnsi="Times New Roman" w:cs="Times New Roman"/>
          <w:color w:val="000000" w:themeColor="text1"/>
        </w:rPr>
        <w:t xml:space="preserve">These salient observations evidently </w:t>
      </w:r>
      <w:r w:rsidR="00806F75" w:rsidRPr="00B731D7">
        <w:rPr>
          <w:rFonts w:ascii="Times New Roman" w:hAnsi="Times New Roman" w:cs="Times New Roman"/>
          <w:color w:val="000000" w:themeColor="text1"/>
        </w:rPr>
        <w:t>reveal a critical role of the molecular oxygen in the reaction</w:t>
      </w:r>
      <w:r w:rsidR="001040E8" w:rsidRPr="00B731D7">
        <w:rPr>
          <w:rFonts w:ascii="Times New Roman" w:hAnsi="Times New Roman" w:cs="Times New Roman"/>
          <w:color w:val="000000" w:themeColor="text1"/>
        </w:rPr>
        <w:t xml:space="preserve"> and largely</w:t>
      </w:r>
      <w:r w:rsidR="005424AF" w:rsidRPr="00B731D7">
        <w:rPr>
          <w:rFonts w:ascii="Times New Roman" w:hAnsi="Times New Roman" w:cs="Times New Roman"/>
          <w:color w:val="000000" w:themeColor="text1"/>
        </w:rPr>
        <w:t xml:space="preserve"> facilitates the oxidation</w:t>
      </w:r>
      <w:r w:rsidR="00542B56" w:rsidRPr="00B731D7">
        <w:rPr>
          <w:rFonts w:ascii="Times New Roman" w:hAnsi="Times New Roman" w:cs="Times New Roman"/>
          <w:color w:val="000000" w:themeColor="text1"/>
        </w:rPr>
        <w:t xml:space="preserve"> as compared to that in the</w:t>
      </w:r>
      <w:r w:rsidR="002C62DB" w:rsidRPr="00B731D7">
        <w:rPr>
          <w:rFonts w:ascii="Times New Roman" w:hAnsi="Times New Roman" w:cs="Times New Roman"/>
          <w:color w:val="000000" w:themeColor="text1"/>
        </w:rPr>
        <w:t xml:space="preserve"> parent</w:t>
      </w:r>
      <w:r w:rsidR="00542B56" w:rsidRPr="00B731D7">
        <w:rPr>
          <w:rFonts w:ascii="Times New Roman" w:hAnsi="Times New Roman" w:cs="Times New Roman"/>
          <w:color w:val="000000" w:themeColor="text1"/>
        </w:rPr>
        <w:t xml:space="preserve"> hypergolic</w:t>
      </w:r>
      <w:r w:rsidR="00CF38B8" w:rsidRPr="00B731D7">
        <w:rPr>
          <w:rFonts w:ascii="Times New Roman" w:hAnsi="Times New Roman" w:cs="Times New Roman"/>
          <w:color w:val="000000" w:themeColor="text1"/>
        </w:rPr>
        <w:t xml:space="preserve"> </w:t>
      </w:r>
      <w:r w:rsidR="002E21DB" w:rsidRPr="00B731D7">
        <w:rPr>
          <w:rFonts w:ascii="Times New Roman" w:hAnsi="Times New Roman" w:cs="Times New Roman"/>
          <w:color w:val="000000" w:themeColor="text1"/>
        </w:rPr>
        <w:t>event</w:t>
      </w:r>
      <w:r w:rsidR="00806F75" w:rsidRPr="00B731D7">
        <w:rPr>
          <w:rFonts w:ascii="Times New Roman" w:hAnsi="Times New Roman" w:cs="Times New Roman"/>
          <w:color w:val="000000" w:themeColor="text1"/>
        </w:rPr>
        <w:t>.</w:t>
      </w:r>
      <w:r w:rsidR="001D6012" w:rsidRPr="00B731D7">
        <w:rPr>
          <w:rFonts w:ascii="Times New Roman" w:hAnsi="Times New Roman" w:cs="Times New Roman"/>
          <w:color w:val="000000" w:themeColor="text1"/>
        </w:rPr>
        <w:t xml:space="preserve"> </w:t>
      </w:r>
      <w:r w:rsidR="006E1C66" w:rsidRPr="00B731D7">
        <w:rPr>
          <w:rFonts w:ascii="Times New Roman" w:hAnsi="Times New Roman" w:cs="Times New Roman"/>
          <w:color w:val="000000" w:themeColor="text1"/>
        </w:rPr>
        <w:t xml:space="preserve">Quantitatively, </w:t>
      </w:r>
      <w:r w:rsidR="00D51510" w:rsidRPr="00B731D7">
        <w:rPr>
          <w:rFonts w:ascii="Times New Roman" w:hAnsi="Times New Roman" w:cs="Times New Roman"/>
          <w:color w:val="000000" w:themeColor="text1"/>
        </w:rPr>
        <w:t xml:space="preserve">all </w:t>
      </w:r>
      <w:r w:rsidRPr="00B731D7">
        <w:rPr>
          <w:rFonts w:ascii="Times New Roman" w:hAnsi="Times New Roman" w:cs="Times New Roman"/>
          <w:color w:val="000000" w:themeColor="text1"/>
        </w:rPr>
        <w:t>ignition events are initiated with a</w:t>
      </w:r>
      <w:r w:rsidR="00016BD0" w:rsidRPr="00B731D7">
        <w:rPr>
          <w:rFonts w:ascii="Times New Roman" w:hAnsi="Times New Roman" w:cs="Times New Roman"/>
          <w:color w:val="000000" w:themeColor="text1"/>
        </w:rPr>
        <w:t>n approximate</w:t>
      </w:r>
      <w:r w:rsidRPr="00B731D7">
        <w:rPr>
          <w:rFonts w:ascii="Times New Roman" w:hAnsi="Times New Roman" w:cs="Times New Roman"/>
          <w:color w:val="000000" w:themeColor="text1"/>
        </w:rPr>
        <w:t xml:space="preserve"> 1:4</w:t>
      </w:r>
      <w:r w:rsidR="00AE2F73" w:rsidRPr="00B731D7">
        <w:rPr>
          <w:rFonts w:ascii="Times New Roman" w:hAnsi="Times New Roman" w:cs="Times New Roman"/>
          <w:color w:val="000000" w:themeColor="text1"/>
        </w:rPr>
        <w:t xml:space="preserve"> (IL:H</w:t>
      </w:r>
      <w:r w:rsidR="00AE2F73" w:rsidRPr="00B731D7">
        <w:rPr>
          <w:rFonts w:ascii="Times New Roman" w:hAnsi="Times New Roman" w:cs="Times New Roman"/>
          <w:color w:val="000000" w:themeColor="text1"/>
          <w:vertAlign w:val="subscript"/>
        </w:rPr>
        <w:t>2</w:t>
      </w:r>
      <w:r w:rsidR="00AE2F73" w:rsidRPr="00B731D7">
        <w:rPr>
          <w:rFonts w:ascii="Times New Roman" w:hAnsi="Times New Roman" w:cs="Times New Roman"/>
          <w:color w:val="000000" w:themeColor="text1"/>
        </w:rPr>
        <w:t>O</w:t>
      </w:r>
      <w:r w:rsidR="00AE2F73" w:rsidRPr="00B731D7">
        <w:rPr>
          <w:rFonts w:ascii="Times New Roman" w:hAnsi="Times New Roman" w:cs="Times New Roman"/>
          <w:color w:val="000000" w:themeColor="text1"/>
          <w:vertAlign w:val="subscript"/>
        </w:rPr>
        <w:t>2</w:t>
      </w:r>
      <w:r w:rsidR="00AE2F73" w:rsidRPr="00B731D7">
        <w:rPr>
          <w:rFonts w:ascii="Times New Roman" w:hAnsi="Times New Roman" w:cs="Times New Roman"/>
          <w:color w:val="000000" w:themeColor="text1"/>
        </w:rPr>
        <w:t>)</w:t>
      </w:r>
      <w:r w:rsidRPr="00B731D7">
        <w:rPr>
          <w:rFonts w:ascii="Times New Roman" w:hAnsi="Times New Roman" w:cs="Times New Roman"/>
          <w:color w:val="000000" w:themeColor="text1"/>
        </w:rPr>
        <w:t xml:space="preserve"> reactant ratio</w:t>
      </w:r>
      <w:r w:rsidR="006E1C66" w:rsidRPr="00B731D7">
        <w:rPr>
          <w:rFonts w:ascii="Times New Roman" w:hAnsi="Times New Roman" w:cs="Times New Roman"/>
          <w:color w:val="000000" w:themeColor="text1"/>
        </w:rPr>
        <w:t xml:space="preserve"> as </w:t>
      </w:r>
      <w:r w:rsidR="0072718E" w:rsidRPr="00B731D7">
        <w:rPr>
          <w:rFonts w:ascii="Times New Roman" w:hAnsi="Times New Roman" w:cs="Times New Roman"/>
          <w:color w:val="000000" w:themeColor="text1"/>
        </w:rPr>
        <w:t>determined</w:t>
      </w:r>
      <w:r w:rsidR="006E1C66" w:rsidRPr="00B731D7">
        <w:rPr>
          <w:rFonts w:ascii="Times New Roman" w:hAnsi="Times New Roman" w:cs="Times New Roman"/>
          <w:color w:val="000000" w:themeColor="text1"/>
        </w:rPr>
        <w:t xml:space="preserve"> from the droplet volume</w:t>
      </w:r>
      <w:r w:rsidR="0072718E" w:rsidRPr="00B731D7">
        <w:rPr>
          <w:rFonts w:ascii="Times New Roman" w:hAnsi="Times New Roman" w:cs="Times New Roman"/>
          <w:color w:val="000000" w:themeColor="text1"/>
        </w:rPr>
        <w:t>s</w:t>
      </w:r>
      <w:r w:rsidR="002C2848" w:rsidRPr="00B731D7">
        <w:rPr>
          <w:rFonts w:ascii="Times New Roman" w:hAnsi="Times New Roman" w:cs="Times New Roman"/>
          <w:color w:val="000000" w:themeColor="text1"/>
        </w:rPr>
        <w:t xml:space="preserve"> (Table S1)</w:t>
      </w:r>
      <w:r w:rsidR="008F574B" w:rsidRPr="00B731D7">
        <w:rPr>
          <w:rFonts w:ascii="Times New Roman" w:hAnsi="Times New Roman" w:cs="Times New Roman"/>
          <w:color w:val="000000" w:themeColor="text1"/>
        </w:rPr>
        <w:t>.</w:t>
      </w:r>
      <w:r w:rsidRPr="00B731D7">
        <w:rPr>
          <w:rFonts w:ascii="Times New Roman" w:hAnsi="Times New Roman" w:cs="Times New Roman"/>
          <w:color w:val="000000" w:themeColor="text1"/>
        </w:rPr>
        <w:t xml:space="preserve"> </w:t>
      </w:r>
      <w:r w:rsidR="00430CDD" w:rsidRPr="00B731D7">
        <w:rPr>
          <w:rFonts w:ascii="Times New Roman" w:hAnsi="Times New Roman" w:cs="Times New Roman"/>
          <w:color w:val="000000" w:themeColor="text1"/>
        </w:rPr>
        <w:t xml:space="preserve">According to </w:t>
      </w:r>
      <w:r w:rsidR="00CE1409" w:rsidRPr="00B731D7">
        <w:rPr>
          <w:rFonts w:ascii="Times New Roman" w:hAnsi="Times New Roman" w:cs="Times New Roman"/>
          <w:color w:val="000000" w:themeColor="text1"/>
        </w:rPr>
        <w:t xml:space="preserve">the </w:t>
      </w:r>
      <w:r w:rsidR="006C25AC" w:rsidRPr="00B731D7">
        <w:rPr>
          <w:rFonts w:ascii="Times New Roman" w:hAnsi="Times New Roman" w:cs="Times New Roman"/>
          <w:color w:val="000000" w:themeColor="text1"/>
        </w:rPr>
        <w:t xml:space="preserve">recent </w:t>
      </w:r>
      <w:r w:rsidR="00743262" w:rsidRPr="00B731D7">
        <w:rPr>
          <w:rFonts w:ascii="Times New Roman" w:hAnsi="Times New Roman" w:cs="Times New Roman"/>
          <w:color w:val="000000" w:themeColor="text1"/>
        </w:rPr>
        <w:t>electronic structure theory calculation</w:t>
      </w:r>
      <w:r w:rsidR="00430CDD" w:rsidRPr="00B731D7">
        <w:rPr>
          <w:rFonts w:ascii="Times New Roman" w:hAnsi="Times New Roman" w:cs="Times New Roman"/>
          <w:color w:val="000000" w:themeColor="text1"/>
        </w:rPr>
        <w:t>s,</w:t>
      </w:r>
      <w:hyperlink w:anchor="_ENREF_26" w:tooltip="Biswas, 2025 #112" w:history="1">
        <w:r w:rsidR="00D84C38" w:rsidRPr="00B731D7">
          <w:rPr>
            <w:rFonts w:ascii="Times New Roman" w:hAnsi="Times New Roman" w:cs="Times New Roman"/>
            <w:color w:val="000000" w:themeColor="text1"/>
          </w:rPr>
          <w:fldChar w:fldCharType="begin"/>
        </w:r>
        <w:r w:rsidR="00D84C38" w:rsidRPr="00B731D7">
          <w:rPr>
            <w:rFonts w:ascii="Times New Roman" w:hAnsi="Times New Roman" w:cs="Times New Roman"/>
            <w:color w:val="000000" w:themeColor="text1"/>
          </w:rPr>
          <w:instrText xml:space="preserve"> ADDIN EN.CITE &lt;EndNote&gt;&lt;Cite&gt;&lt;Author&gt;Biswas&lt;/Author&gt;&lt;Year&gt;2025&lt;/Year&gt;&lt;RecNum&gt;112&lt;/RecNum&gt;&lt;DisplayText&gt;&lt;style face="superscript"&gt;26&lt;/style&gt;&lt;/DisplayText&gt;&lt;record&gt;&lt;rec-number&gt;112&lt;/rec-number&gt;&lt;foreign-keys&gt;&lt;key app="EN" db-id="zsvfdw0xordt5qerxp85t2acsaev0pepzaws"&gt;112&lt;/key&gt;&lt;/foreign-keys&gt;&lt;ref-type name="Journal Article"&gt;17&lt;/ref-type&gt;&lt;contributors&gt;&lt;authors&gt;&lt;author&gt;Biswas, Souvick&lt;/author&gt;&lt;author&gt;Fujioka, Kazuumi&lt;/author&gt;&lt;author&gt;Paul, Dababrata&lt;/author&gt;&lt;author&gt;McAnally, Mason&lt;/author&gt;&lt;author&gt;Rizzo, Grace L.&lt;/author&gt;&lt;author&gt;Chambreau, Steven D.&lt;/author&gt;&lt;author&gt;Schneider, Stefan&lt;/author&gt;&lt;author&gt;Sun, Rui&lt;/author&gt;&lt;author&gt;Kaiser, Ralf I.&lt;/author&gt;&lt;/authors&gt;&lt;/contributors&gt;&lt;titles&gt;&lt;title&gt;Unraveling the Unusual Chemistry of the Hydrogen-Peroxide-Driven Hypergolic Ignition of a Cyanoborohydride Ionic Liquid as a Next-Generation Green Space Propellant&lt;/title&gt;&lt;secondary-title&gt;The Journal of Physical Chemistry Letters&lt;/secondary-title&gt;&lt;/titles&gt;&lt;periodical&gt;&lt;full-title&gt;The Journal of Physical Chemistry Letters&lt;/full-title&gt;&lt;/periodical&gt;&lt;pages&gt;1831-1839&lt;/pages&gt;&lt;dates&gt;&lt;year&gt;2025&lt;/year&gt;&lt;pub-dates&gt;&lt;date&gt;2025/02/13&lt;/date&gt;&lt;/pub-dates&gt;&lt;/dates&gt;&lt;publisher&gt;American Chemical Society&lt;/publisher&gt;&lt;urls&gt;&lt;related-urls&gt;&lt;url&gt;https://pubs.acs.org/doi/abs/10.1021/acs.jpclett.4c03624&lt;/url&gt;&lt;/related-urls&gt;&lt;/urls&gt;&lt;electronic-resource-num&gt;10.1021/acs.jpclett.4c03624&lt;/electronic-resource-num&gt;&lt;/record&gt;&lt;/Cite&gt;&lt;/EndNote&gt;</w:instrText>
        </w:r>
        <w:r w:rsidR="00D84C38" w:rsidRPr="00B731D7">
          <w:rPr>
            <w:rFonts w:ascii="Times New Roman" w:hAnsi="Times New Roman" w:cs="Times New Roman"/>
            <w:color w:val="000000" w:themeColor="text1"/>
          </w:rPr>
          <w:fldChar w:fldCharType="separate"/>
        </w:r>
        <w:r w:rsidR="00D84C38" w:rsidRPr="00B731D7">
          <w:rPr>
            <w:rFonts w:ascii="Times New Roman" w:hAnsi="Times New Roman" w:cs="Times New Roman"/>
            <w:noProof/>
            <w:color w:val="000000" w:themeColor="text1"/>
            <w:vertAlign w:val="superscript"/>
          </w:rPr>
          <w:t>26</w:t>
        </w:r>
        <w:r w:rsidR="00D84C38" w:rsidRPr="00B731D7">
          <w:rPr>
            <w:rFonts w:ascii="Times New Roman" w:hAnsi="Times New Roman" w:cs="Times New Roman"/>
            <w:color w:val="000000" w:themeColor="text1"/>
          </w:rPr>
          <w:fldChar w:fldCharType="end"/>
        </w:r>
      </w:hyperlink>
      <w:hyperlink w:anchor="_ENREF_22" w:tooltip="Webber, 1975 #92" w:history="1"/>
      <w:hyperlink w:anchor="_ENREF_32" w:tooltip="Souvick Biswas, 2025 #98" w:history="1"/>
      <w:r w:rsidR="00430CDD" w:rsidRPr="00B731D7">
        <w:rPr>
          <w:rFonts w:ascii="Times New Roman" w:hAnsi="Times New Roman" w:cs="Times New Roman"/>
          <w:color w:val="000000" w:themeColor="text1"/>
        </w:rPr>
        <w:t xml:space="preserve"> </w:t>
      </w:r>
      <w:r w:rsidR="008F574B" w:rsidRPr="00B731D7">
        <w:rPr>
          <w:rFonts w:ascii="Times New Roman" w:hAnsi="Times New Roman" w:cs="Times New Roman"/>
          <w:color w:val="000000" w:themeColor="text1"/>
        </w:rPr>
        <w:t>th</w:t>
      </w:r>
      <w:hyperlink w:anchor="_ENREF_25" w:tooltip="Souvick Biswas, 2025 #98" w:history="1"/>
      <w:r w:rsidR="008F574B" w:rsidRPr="00B731D7">
        <w:rPr>
          <w:rFonts w:ascii="Times New Roman" w:hAnsi="Times New Roman" w:cs="Times New Roman"/>
          <w:color w:val="000000" w:themeColor="text1"/>
        </w:rPr>
        <w:t>e hypergolic reaction originates due to</w:t>
      </w:r>
      <w:r w:rsidR="00F61535" w:rsidRPr="00B731D7">
        <w:rPr>
          <w:rFonts w:ascii="Times New Roman" w:hAnsi="Times New Roman" w:cs="Times New Roman"/>
          <w:color w:val="000000" w:themeColor="text1"/>
        </w:rPr>
        <w:t xml:space="preserve"> a </w:t>
      </w:r>
      <w:proofErr w:type="spellStart"/>
      <w:r w:rsidR="008F574B" w:rsidRPr="00B731D7">
        <w:rPr>
          <w:rFonts w:ascii="Times New Roman" w:hAnsi="Times New Roman" w:cs="Times New Roman"/>
          <w:color w:val="000000" w:themeColor="text1"/>
        </w:rPr>
        <w:t>termolecular</w:t>
      </w:r>
      <w:proofErr w:type="spellEnd"/>
      <w:r w:rsidR="008F574B" w:rsidRPr="00B731D7">
        <w:rPr>
          <w:rFonts w:ascii="Times New Roman" w:hAnsi="Times New Roman" w:cs="Times New Roman"/>
          <w:color w:val="000000" w:themeColor="text1"/>
        </w:rPr>
        <w:t xml:space="preserve"> </w:t>
      </w:r>
      <w:r w:rsidR="00430CDD" w:rsidRPr="00B731D7">
        <w:rPr>
          <w:rFonts w:ascii="Times New Roman" w:hAnsi="Times New Roman" w:cs="Times New Roman"/>
          <w:color w:val="000000" w:themeColor="text1"/>
        </w:rPr>
        <w:t>reaction of the</w:t>
      </w:r>
      <w:r w:rsidR="001D33F9" w:rsidRPr="00B731D7">
        <w:rPr>
          <w:rFonts w:ascii="Times New Roman" w:hAnsi="Times New Roman" w:cs="Times New Roman"/>
          <w:color w:val="000000" w:themeColor="text1"/>
        </w:rPr>
        <w:t xml:space="preserve"> more reactive</w:t>
      </w:r>
      <w:r w:rsidR="0073436C" w:rsidRPr="00B731D7">
        <w:rPr>
          <w:rFonts w:ascii="Times New Roman" w:hAnsi="Times New Roman" w:cs="Times New Roman"/>
          <w:color w:val="000000" w:themeColor="text1"/>
        </w:rPr>
        <w:t xml:space="preserve"> anion</w:t>
      </w:r>
      <w:r w:rsidR="001D33F9" w:rsidRPr="00B731D7">
        <w:rPr>
          <w:rFonts w:ascii="Times New Roman" w:hAnsi="Times New Roman" w:cs="Times New Roman"/>
          <w:color w:val="000000" w:themeColor="text1"/>
        </w:rPr>
        <w:t xml:space="preserve"> </w:t>
      </w:r>
      <w:r w:rsidR="009600B7" w:rsidRPr="00B731D7">
        <w:rPr>
          <w:rFonts w:ascii="Times New Roman" w:hAnsi="Times New Roman" w:cs="Times New Roman"/>
          <w:color w:val="000000" w:themeColor="text1"/>
        </w:rPr>
        <w:t>(</w:t>
      </w:r>
      <w:r w:rsidR="001D33F9" w:rsidRPr="00B731D7">
        <w:rPr>
          <w:rFonts w:ascii="Times New Roman" w:hAnsi="Times New Roman" w:cs="Times New Roman"/>
          <w:color w:val="000000" w:themeColor="text1"/>
        </w:rPr>
        <w:t>[CBH]</w:t>
      </w:r>
      <w:r w:rsidR="001D33F9" w:rsidRPr="00B731D7">
        <w:rPr>
          <w:rFonts w:ascii="Times New Roman" w:hAnsi="Times New Roman" w:cs="Times New Roman"/>
          <w:color w:val="000000" w:themeColor="text1"/>
          <w:vertAlign w:val="superscript"/>
        </w:rPr>
        <w:t>-</w:t>
      </w:r>
      <w:r w:rsidR="009600B7" w:rsidRPr="00B731D7">
        <w:rPr>
          <w:rFonts w:ascii="Times New Roman" w:hAnsi="Times New Roman" w:cs="Times New Roman"/>
          <w:color w:val="000000" w:themeColor="text1"/>
        </w:rPr>
        <w:t xml:space="preserve">) </w:t>
      </w:r>
      <w:r w:rsidR="0073436C" w:rsidRPr="00B731D7">
        <w:rPr>
          <w:rFonts w:ascii="Times New Roman" w:hAnsi="Times New Roman" w:cs="Times New Roman"/>
          <w:color w:val="000000" w:themeColor="text1"/>
        </w:rPr>
        <w:t xml:space="preserve">in the IL </w:t>
      </w:r>
      <w:r w:rsidR="001D33F9" w:rsidRPr="00B731D7">
        <w:rPr>
          <w:rFonts w:ascii="Times New Roman" w:hAnsi="Times New Roman" w:cs="Times New Roman"/>
          <w:color w:val="000000" w:themeColor="text1"/>
        </w:rPr>
        <w:t xml:space="preserve">with two molecules of </w:t>
      </w:r>
      <w:r w:rsidR="00F25ABD" w:rsidRPr="00B731D7">
        <w:rPr>
          <w:rFonts w:ascii="Times New Roman" w:hAnsi="Times New Roman" w:cs="Times New Roman"/>
          <w:color w:val="000000" w:themeColor="text1"/>
        </w:rPr>
        <w:t>H</w:t>
      </w:r>
      <w:r w:rsidR="00F25ABD" w:rsidRPr="00B731D7">
        <w:rPr>
          <w:rFonts w:ascii="Times New Roman" w:hAnsi="Times New Roman" w:cs="Times New Roman"/>
          <w:color w:val="000000" w:themeColor="text1"/>
          <w:vertAlign w:val="subscript"/>
        </w:rPr>
        <w:t>2</w:t>
      </w:r>
      <w:r w:rsidR="00F25ABD" w:rsidRPr="00B731D7">
        <w:rPr>
          <w:rFonts w:ascii="Times New Roman" w:hAnsi="Times New Roman" w:cs="Times New Roman"/>
          <w:color w:val="000000" w:themeColor="text1"/>
        </w:rPr>
        <w:t>O</w:t>
      </w:r>
      <w:r w:rsidR="00F25ABD" w:rsidRPr="00B731D7">
        <w:rPr>
          <w:rFonts w:ascii="Times New Roman" w:hAnsi="Times New Roman" w:cs="Times New Roman"/>
          <w:color w:val="000000" w:themeColor="text1"/>
          <w:vertAlign w:val="subscript"/>
        </w:rPr>
        <w:t>2</w:t>
      </w:r>
      <w:r w:rsidR="00B472FF" w:rsidRPr="00B731D7">
        <w:rPr>
          <w:rFonts w:ascii="Times New Roman" w:hAnsi="Times New Roman" w:cs="Times New Roman"/>
          <w:color w:val="000000" w:themeColor="text1"/>
          <w:vertAlign w:val="subscript"/>
        </w:rPr>
        <w:t xml:space="preserve"> </w:t>
      </w:r>
      <w:r w:rsidR="00B472FF" w:rsidRPr="00B731D7">
        <w:rPr>
          <w:rFonts w:ascii="Times New Roman" w:hAnsi="Times New Roman" w:cs="Times New Roman"/>
          <w:color w:val="000000" w:themeColor="text1"/>
        </w:rPr>
        <w:t xml:space="preserve">leading to the formation of </w:t>
      </w:r>
      <w:r w:rsidR="003A1A66" w:rsidRPr="00B731D7">
        <w:rPr>
          <w:rFonts w:ascii="Times New Roman" w:hAnsi="Times New Roman" w:cs="Times New Roman"/>
          <w:color w:val="000000" w:themeColor="text1"/>
          <w:lang w:eastAsia="zh-CN"/>
        </w:rPr>
        <w:t>•</w:t>
      </w:r>
      <w:r w:rsidR="00B472FF" w:rsidRPr="00B731D7">
        <w:rPr>
          <w:rFonts w:ascii="Times New Roman" w:hAnsi="Times New Roman" w:cs="Times New Roman"/>
          <w:color w:val="000000" w:themeColor="text1"/>
        </w:rPr>
        <w:t>BO</w:t>
      </w:r>
      <w:r w:rsidR="00B472FF" w:rsidRPr="00B731D7">
        <w:rPr>
          <w:rFonts w:ascii="Times New Roman" w:hAnsi="Times New Roman" w:cs="Times New Roman"/>
          <w:color w:val="000000" w:themeColor="text1"/>
          <w:vertAlign w:val="subscript"/>
        </w:rPr>
        <w:t>2</w:t>
      </w:r>
      <w:r w:rsidR="00C90AEA" w:rsidRPr="00B731D7">
        <w:rPr>
          <w:rFonts w:ascii="Times New Roman" w:hAnsi="Times New Roman" w:cs="Times New Roman"/>
          <w:color w:val="000000" w:themeColor="text1"/>
          <w:vertAlign w:val="subscript"/>
        </w:rPr>
        <w:t xml:space="preserve"> </w:t>
      </w:r>
      <w:r w:rsidR="00C90AEA" w:rsidRPr="00B731D7">
        <w:rPr>
          <w:rFonts w:ascii="Times New Roman" w:hAnsi="Times New Roman" w:cs="Times New Roman"/>
          <w:color w:val="000000" w:themeColor="text1"/>
        </w:rPr>
        <w:t>(Figure 6)</w:t>
      </w:r>
      <w:r w:rsidR="00B472FF" w:rsidRPr="00B731D7">
        <w:rPr>
          <w:rFonts w:ascii="Times New Roman" w:hAnsi="Times New Roman" w:cs="Times New Roman"/>
          <w:color w:val="000000" w:themeColor="text1"/>
        </w:rPr>
        <w:t>.</w:t>
      </w:r>
      <w:r w:rsidR="007462C0" w:rsidRPr="00B731D7">
        <w:rPr>
          <w:rFonts w:ascii="Times New Roman" w:hAnsi="Times New Roman" w:cs="Times New Roman"/>
          <w:color w:val="000000" w:themeColor="text1"/>
        </w:rPr>
        <w:t xml:space="preserve"> </w:t>
      </w:r>
    </w:p>
    <w:p w14:paraId="0C7246AB" w14:textId="333A9953" w:rsidR="0042417D" w:rsidRPr="00B731D7" w:rsidRDefault="00F24A8F" w:rsidP="00465726">
      <w:pPr>
        <w:rPr>
          <w:rFonts w:ascii="Times New Roman" w:hAnsi="Times New Roman" w:cs="Times New Roman"/>
          <w:color w:val="000000" w:themeColor="text1"/>
        </w:rPr>
      </w:pPr>
      <w:r w:rsidRPr="00B731D7">
        <w:rPr>
          <w:rFonts w:ascii="Times New Roman" w:hAnsi="Times New Roman" w:cs="Times New Roman"/>
          <w:noProof/>
          <w:color w:val="000000" w:themeColor="text1"/>
          <w:lang w:eastAsia="zh-CN"/>
        </w:rPr>
        <w:drawing>
          <wp:inline distT="0" distB="0" distL="0" distR="0" wp14:anchorId="6BF95838" wp14:editId="24C7C0D9">
            <wp:extent cx="5943600" cy="3628160"/>
            <wp:effectExtent l="0" t="0" r="0" b="0"/>
            <wp:docPr id="9" name="Picture 9" descr="C:\SVK\EXPT\IONIC LIQUID\EMIM-CBH + H2O2\IL+92% H2O2\With O2\ms\PES_CBH-2 H2O2 scds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SVK\EXPT\IONIC LIQUID\EMIM-CBH + H2O2\IL+92% H2O2\With O2\ms\PES_CBH-2 H2O2 scdsda.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628160"/>
                    </a:xfrm>
                    <a:prstGeom prst="rect">
                      <a:avLst/>
                    </a:prstGeom>
                    <a:noFill/>
                    <a:ln>
                      <a:noFill/>
                    </a:ln>
                  </pic:spPr>
                </pic:pic>
              </a:graphicData>
            </a:graphic>
          </wp:inline>
        </w:drawing>
      </w:r>
    </w:p>
    <w:p w14:paraId="24BF0A1E" w14:textId="1672BAAD" w:rsidR="00465726" w:rsidRPr="00B731D7" w:rsidRDefault="00465726" w:rsidP="00465726">
      <w:pPr>
        <w:spacing w:line="360" w:lineRule="auto"/>
        <w:jc w:val="both"/>
        <w:rPr>
          <w:rFonts w:ascii="Times New Roman" w:hAnsi="Times New Roman" w:cs="Times New Roman"/>
          <w:color w:val="000000" w:themeColor="text1"/>
        </w:rPr>
      </w:pPr>
      <w:r w:rsidRPr="00B731D7">
        <w:rPr>
          <w:rFonts w:ascii="Times New Roman" w:hAnsi="Times New Roman" w:cs="Times New Roman"/>
          <w:b/>
          <w:bCs/>
          <w:color w:val="000000" w:themeColor="text1"/>
        </w:rPr>
        <w:t>Figure 6</w:t>
      </w:r>
      <w:r w:rsidRPr="00B731D7">
        <w:rPr>
          <w:rFonts w:ascii="Times New Roman" w:hAnsi="Times New Roman" w:cs="Times New Roman"/>
          <w:color w:val="000000" w:themeColor="text1"/>
        </w:rPr>
        <w:t xml:space="preserve">. Potential energy surface (PES) for the exoergic </w:t>
      </w:r>
      <w:proofErr w:type="spellStart"/>
      <w:r w:rsidRPr="00B731D7">
        <w:rPr>
          <w:rFonts w:ascii="Times New Roman" w:hAnsi="Times New Roman" w:cs="Times New Roman"/>
          <w:color w:val="000000" w:themeColor="text1"/>
        </w:rPr>
        <w:t>termolecular</w:t>
      </w:r>
      <w:proofErr w:type="spellEnd"/>
      <w:r w:rsidRPr="00B731D7">
        <w:rPr>
          <w:rFonts w:ascii="Times New Roman" w:hAnsi="Times New Roman" w:cs="Times New Roman"/>
          <w:color w:val="000000" w:themeColor="text1"/>
        </w:rPr>
        <w:t xml:space="preserve"> reaction of [CBH]</w:t>
      </w:r>
      <w:r w:rsidRPr="00B731D7">
        <w:rPr>
          <w:rFonts w:ascii="Times New Roman" w:hAnsi="Times New Roman" w:cs="Times New Roman"/>
          <w:color w:val="000000" w:themeColor="text1"/>
          <w:vertAlign w:val="superscript"/>
        </w:rPr>
        <w:t>-</w:t>
      </w:r>
      <w:r w:rsidRPr="00B731D7">
        <w:rPr>
          <w:rFonts w:ascii="Times New Roman" w:hAnsi="Times New Roman" w:cs="Times New Roman"/>
          <w:color w:val="000000" w:themeColor="text1"/>
        </w:rPr>
        <w:t xml:space="preserve"> with two molecules of H</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O</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 xml:space="preserve"> initiating the hypergolic ignition to yield the primary emitting intermediate boron dioxide (•BO</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 xml:space="preserve">), </w:t>
      </w:r>
      <w:r w:rsidR="00014363" w:rsidRPr="00B731D7">
        <w:rPr>
          <w:rFonts w:ascii="Times New Roman" w:hAnsi="Times New Roman" w:cs="Times New Roman"/>
          <w:color w:val="000000" w:themeColor="text1"/>
        </w:rPr>
        <w:t>adapted from Ref. [</w:t>
      </w:r>
      <w:hyperlink w:anchor="_ENREF_3" w:tooltip=",  #67" w:history="1"/>
      <w:hyperlink w:anchor="_ENREF_26" w:tooltip="Biswas, 2025 #112" w:history="1">
        <w:r w:rsidR="00D84C38" w:rsidRPr="00B731D7">
          <w:rPr>
            <w:rFonts w:ascii="Times New Roman" w:hAnsi="Times New Roman" w:cs="Times New Roman"/>
            <w:color w:val="000000" w:themeColor="text1"/>
          </w:rPr>
          <w:fldChar w:fldCharType="begin"/>
        </w:r>
        <w:r w:rsidR="00D84C38" w:rsidRPr="00B731D7">
          <w:rPr>
            <w:rFonts w:ascii="Times New Roman" w:hAnsi="Times New Roman" w:cs="Times New Roman"/>
            <w:color w:val="000000" w:themeColor="text1"/>
          </w:rPr>
          <w:instrText xml:space="preserve"> ADDIN EN.CITE &lt;EndNote&gt;&lt;Cite&gt;&lt;Author&gt;Biswas&lt;/Author&gt;&lt;Year&gt;2025&lt;/Year&gt;&lt;RecNum&gt;112&lt;/RecNum&gt;&lt;DisplayText&gt;&lt;style face="superscript"&gt;26&lt;/style&gt;&lt;/DisplayText&gt;&lt;record&gt;&lt;rec-number&gt;112&lt;/rec-number&gt;&lt;foreign-keys&gt;&lt;key app="EN" db-id="zsvfdw0xordt5qerxp85t2acsaev0pepzaws"&gt;112&lt;/key&gt;&lt;/foreign-keys&gt;&lt;ref-type name="Journal Article"&gt;17&lt;/ref-type&gt;&lt;contributors&gt;&lt;authors&gt;&lt;author&gt;Biswas, Souvick&lt;/author&gt;&lt;author&gt;Fujioka, Kazuumi&lt;/author&gt;&lt;author&gt;Paul, Dababrata&lt;/author&gt;&lt;author&gt;McAnally, Mason&lt;/author&gt;&lt;author&gt;Rizzo, Grace L.&lt;/author&gt;&lt;author&gt;Chambreau, Steven D.&lt;/author&gt;&lt;author&gt;Schneider, Stefan&lt;/author&gt;&lt;author&gt;Sun, Rui&lt;/author&gt;&lt;author&gt;Kaiser, Ralf I.&lt;/author&gt;&lt;/authors&gt;&lt;/contributors&gt;&lt;titles&gt;&lt;title&gt;Unraveling the Unusual Chemistry of the Hydrogen-Peroxide-Driven Hypergolic Ignition of a Cyanoborohydride Ionic Liquid as a Next-Generation Green Space Propellant&lt;/title&gt;&lt;secondary-title&gt;The Journal of Physical Chemistry Letters&lt;/secondary-title&gt;&lt;/titles&gt;&lt;periodical&gt;&lt;full-title&gt;The Journal of Physical Chemistry Letters&lt;/full-title&gt;&lt;/periodical&gt;&lt;pages&gt;1831-1839&lt;/pages&gt;&lt;dates&gt;&lt;year&gt;2025&lt;/year&gt;&lt;pub-dates&gt;&lt;date&gt;2025/02/13&lt;/date&gt;&lt;/pub-dates&gt;&lt;/dates&gt;&lt;publisher&gt;American Chemical Society&lt;/publisher&gt;&lt;urls&gt;&lt;related-urls&gt;&lt;url&gt;https://pubs.acs.org/doi/abs/10.1021/acs.jpclett.4c03624&lt;/url&gt;&lt;/related-urls&gt;&lt;/urls&gt;&lt;electronic-resource-num&gt;10.1021/acs.jpclett.4c03624&lt;/electronic-resource-num&gt;&lt;/record&gt;&lt;/Cite&gt;&lt;/EndNote&gt;</w:instrText>
        </w:r>
        <w:r w:rsidR="00D84C38" w:rsidRPr="00B731D7">
          <w:rPr>
            <w:rFonts w:ascii="Times New Roman" w:hAnsi="Times New Roman" w:cs="Times New Roman"/>
            <w:color w:val="000000" w:themeColor="text1"/>
          </w:rPr>
          <w:fldChar w:fldCharType="separate"/>
        </w:r>
        <w:r w:rsidR="00D84C38" w:rsidRPr="00B731D7">
          <w:rPr>
            <w:rFonts w:ascii="Times New Roman" w:hAnsi="Times New Roman" w:cs="Times New Roman"/>
            <w:noProof/>
            <w:color w:val="000000" w:themeColor="text1"/>
          </w:rPr>
          <w:t>26</w:t>
        </w:r>
        <w:r w:rsidR="00D84C38" w:rsidRPr="00B731D7">
          <w:rPr>
            <w:rFonts w:ascii="Times New Roman" w:hAnsi="Times New Roman" w:cs="Times New Roman"/>
            <w:color w:val="000000" w:themeColor="text1"/>
          </w:rPr>
          <w:fldChar w:fldCharType="end"/>
        </w:r>
      </w:hyperlink>
      <w:r w:rsidR="00014363" w:rsidRPr="00B731D7">
        <w:rPr>
          <w:rFonts w:ascii="Times New Roman" w:hAnsi="Times New Roman" w:cs="Times New Roman"/>
          <w:color w:val="000000" w:themeColor="text1"/>
        </w:rPr>
        <w:t xml:space="preserve">] Copyright 2025 with permission from American Chemical Society. </w:t>
      </w:r>
    </w:p>
    <w:p w14:paraId="5E7CA51C" w14:textId="77777777" w:rsidR="00465726" w:rsidRPr="00B731D7" w:rsidRDefault="00465726" w:rsidP="00465726">
      <w:pPr>
        <w:spacing w:line="360" w:lineRule="auto"/>
        <w:jc w:val="both"/>
        <w:rPr>
          <w:rFonts w:ascii="Times New Roman" w:hAnsi="Times New Roman" w:cs="Times New Roman"/>
          <w:color w:val="000000" w:themeColor="text1"/>
        </w:rPr>
      </w:pPr>
    </w:p>
    <w:p w14:paraId="37A596EC" w14:textId="388B941A" w:rsidR="00465726" w:rsidRPr="00B731D7" w:rsidRDefault="00465726" w:rsidP="00465726">
      <w:pPr>
        <w:spacing w:line="360" w:lineRule="auto"/>
        <w:jc w:val="both"/>
        <w:rPr>
          <w:rFonts w:ascii="Times New Roman" w:hAnsi="Times New Roman" w:cs="Times New Roman"/>
          <w:color w:val="000000" w:themeColor="text1"/>
        </w:rPr>
      </w:pPr>
      <w:r w:rsidRPr="00B731D7">
        <w:rPr>
          <w:rFonts w:ascii="Times New Roman" w:hAnsi="Times New Roman" w:cs="Times New Roman"/>
          <w:color w:val="000000" w:themeColor="text1"/>
        </w:rPr>
        <w:t xml:space="preserve">The mechanistic pathway essentially represents a submerged potential energy surface (PES) as compared to the separated reactants. This spontaneous exothermic reaction channel drives a subsequent </w:t>
      </w:r>
      <w:proofErr w:type="spellStart"/>
      <w:r w:rsidRPr="00B731D7">
        <w:rPr>
          <w:rFonts w:ascii="Times New Roman" w:hAnsi="Times New Roman" w:cs="Times New Roman"/>
          <w:color w:val="000000" w:themeColor="text1"/>
        </w:rPr>
        <w:t>termolecular</w:t>
      </w:r>
      <w:proofErr w:type="spellEnd"/>
      <w:r w:rsidRPr="00B731D7">
        <w:rPr>
          <w:rFonts w:ascii="Times New Roman" w:hAnsi="Times New Roman" w:cs="Times New Roman"/>
          <w:color w:val="000000" w:themeColor="text1"/>
        </w:rPr>
        <w:t xml:space="preserve"> reaction of [EMIM]</w:t>
      </w:r>
      <w:r w:rsidRPr="00B731D7">
        <w:rPr>
          <w:rFonts w:ascii="Times New Roman" w:hAnsi="Times New Roman" w:cs="Times New Roman"/>
          <w:color w:val="000000" w:themeColor="text1"/>
          <w:vertAlign w:val="superscript"/>
        </w:rPr>
        <w:t>+</w:t>
      </w:r>
      <w:r w:rsidRPr="00B731D7">
        <w:rPr>
          <w:rFonts w:ascii="Times New Roman" w:hAnsi="Times New Roman" w:cs="Times New Roman"/>
          <w:color w:val="000000" w:themeColor="text1"/>
        </w:rPr>
        <w:t xml:space="preserve"> with two molecules of H</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O</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 xml:space="preserve"> possessing a high energy barrier (172 kJ mol</w:t>
      </w:r>
      <w:r w:rsidRPr="00B731D7">
        <w:rPr>
          <w:rFonts w:ascii="Times New Roman" w:hAnsi="Times New Roman" w:cs="Times New Roman"/>
          <w:color w:val="000000" w:themeColor="text1"/>
          <w:vertAlign w:val="superscript"/>
        </w:rPr>
        <w:t>-1</w:t>
      </w:r>
      <w:r w:rsidRPr="00B731D7">
        <w:rPr>
          <w:rFonts w:ascii="Times New Roman" w:hAnsi="Times New Roman" w:cs="Times New Roman"/>
          <w:color w:val="000000" w:themeColor="text1"/>
        </w:rPr>
        <w:t xml:space="preserve">) at the entrance channel. Nevertheless, the individual bimolecular </w:t>
      </w:r>
      <w:r w:rsidRPr="00B731D7">
        <w:rPr>
          <w:rFonts w:ascii="Times New Roman" w:hAnsi="Times New Roman" w:cs="Times New Roman"/>
          <w:color w:val="000000" w:themeColor="text1"/>
        </w:rPr>
        <w:lastRenderedPageBreak/>
        <w:t>reactions of H</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O</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 xml:space="preserve"> with the anion and cation shows significant initial energy barriers (35 and 210 kJ mol</w:t>
      </w:r>
      <w:r w:rsidRPr="00B731D7">
        <w:rPr>
          <w:rFonts w:ascii="Times New Roman" w:hAnsi="Times New Roman" w:cs="Times New Roman"/>
          <w:color w:val="000000" w:themeColor="text1"/>
          <w:vertAlign w:val="superscript"/>
        </w:rPr>
        <w:t>-1</w:t>
      </w:r>
      <w:r w:rsidRPr="00B731D7">
        <w:rPr>
          <w:rFonts w:ascii="Times New Roman" w:hAnsi="Times New Roman" w:cs="Times New Roman"/>
          <w:color w:val="000000" w:themeColor="text1"/>
        </w:rPr>
        <w:t>, respectively).</w:t>
      </w:r>
      <w:hyperlink w:anchor="_ENREF_26" w:tooltip="Biswas, 2025 #112" w:history="1">
        <w:r w:rsidR="00D84C38" w:rsidRPr="00B731D7">
          <w:rPr>
            <w:rFonts w:ascii="Times New Roman" w:hAnsi="Times New Roman" w:cs="Times New Roman"/>
            <w:color w:val="000000" w:themeColor="text1"/>
          </w:rPr>
          <w:fldChar w:fldCharType="begin"/>
        </w:r>
        <w:r w:rsidR="00D84C38" w:rsidRPr="00B731D7">
          <w:rPr>
            <w:rFonts w:ascii="Times New Roman" w:hAnsi="Times New Roman" w:cs="Times New Roman"/>
            <w:color w:val="000000" w:themeColor="text1"/>
          </w:rPr>
          <w:instrText xml:space="preserve"> ADDIN EN.CITE &lt;EndNote&gt;&lt;Cite&gt;&lt;Author&gt;Biswas&lt;/Author&gt;&lt;Year&gt;2025&lt;/Year&gt;&lt;RecNum&gt;112&lt;/RecNum&gt;&lt;DisplayText&gt;&lt;style face="superscript"&gt;26&lt;/style&gt;&lt;/DisplayText&gt;&lt;record&gt;&lt;rec-number&gt;112&lt;/rec-number&gt;&lt;foreign-keys&gt;&lt;key app="EN" db-id="zsvfdw0xordt5qerxp85t2acsaev0pepzaws"&gt;112&lt;/key&gt;&lt;/foreign-keys&gt;&lt;ref-type name="Journal Article"&gt;17&lt;/ref-type&gt;&lt;contributors&gt;&lt;authors&gt;&lt;author&gt;Biswas, Souvick&lt;/author&gt;&lt;author&gt;Fujioka, Kazuumi&lt;/author&gt;&lt;author&gt;Paul, Dababrata&lt;/author&gt;&lt;author&gt;McAnally, Mason&lt;/author&gt;&lt;author&gt;Rizzo, Grace L.&lt;/author&gt;&lt;author&gt;Chambreau, Steven D.&lt;/author&gt;&lt;author&gt;Schneider, Stefan&lt;/author&gt;&lt;author&gt;Sun, Rui&lt;/author&gt;&lt;author&gt;Kaiser, Ralf I.&lt;/author&gt;&lt;/authors&gt;&lt;/contributors&gt;&lt;titles&gt;&lt;title&gt;Unraveling the Unusual Chemistry of the Hydrogen-Peroxide-Driven Hypergolic Ignition of a Cyanoborohydride Ionic Liquid as a Next-Generation Green Space Propellant&lt;/title&gt;&lt;secondary-title&gt;The Journal of Physical Chemistry Letters&lt;/secondary-title&gt;&lt;/titles&gt;&lt;periodical&gt;&lt;full-title&gt;The Journal of Physical Chemistry Letters&lt;/full-title&gt;&lt;/periodical&gt;&lt;pages&gt;1831-1839&lt;/pages&gt;&lt;dates&gt;&lt;year&gt;2025&lt;/year&gt;&lt;pub-dates&gt;&lt;date&gt;2025/02/13&lt;/date&gt;&lt;/pub-dates&gt;&lt;/dates&gt;&lt;publisher&gt;American Chemical Society&lt;/publisher&gt;&lt;urls&gt;&lt;related-urls&gt;&lt;url&gt;https://pubs.acs.org/doi/abs/10.1021/acs.jpclett.4c03624&lt;/url&gt;&lt;/related-urls&gt;&lt;/urls&gt;&lt;electronic-resource-num&gt;10.1021/acs.jpclett.4c03624&lt;/electronic-resource-num&gt;&lt;/record&gt;&lt;/Cite&gt;&lt;/EndNote&gt;</w:instrText>
        </w:r>
        <w:r w:rsidR="00D84C38" w:rsidRPr="00B731D7">
          <w:rPr>
            <w:rFonts w:ascii="Times New Roman" w:hAnsi="Times New Roman" w:cs="Times New Roman"/>
            <w:color w:val="000000" w:themeColor="text1"/>
          </w:rPr>
          <w:fldChar w:fldCharType="separate"/>
        </w:r>
        <w:r w:rsidR="00D84C38" w:rsidRPr="00B731D7">
          <w:rPr>
            <w:rFonts w:ascii="Times New Roman" w:hAnsi="Times New Roman" w:cs="Times New Roman"/>
            <w:noProof/>
            <w:color w:val="000000" w:themeColor="text1"/>
            <w:vertAlign w:val="superscript"/>
          </w:rPr>
          <w:t>26</w:t>
        </w:r>
        <w:r w:rsidR="00D84C38" w:rsidRPr="00B731D7">
          <w:rPr>
            <w:rFonts w:ascii="Times New Roman" w:hAnsi="Times New Roman" w:cs="Times New Roman"/>
            <w:color w:val="000000" w:themeColor="text1"/>
          </w:rPr>
          <w:fldChar w:fldCharType="end"/>
        </w:r>
      </w:hyperlink>
      <w:hyperlink w:anchor="_ENREF_44" w:tooltip="Souvick Biswas, 2025 #98" w:history="1"/>
    </w:p>
    <w:p w14:paraId="271E3A88" w14:textId="0C33C963" w:rsidR="005E5CE4" w:rsidRPr="00B731D7" w:rsidRDefault="005E5CE4" w:rsidP="005E5CE4">
      <w:pPr>
        <w:spacing w:line="360" w:lineRule="auto"/>
        <w:jc w:val="center"/>
        <w:rPr>
          <w:color w:val="000000" w:themeColor="text1"/>
        </w:rPr>
      </w:pPr>
      <w:r w:rsidRPr="00B731D7">
        <w:rPr>
          <w:noProof/>
          <w:color w:val="000000" w:themeColor="text1"/>
          <w:lang w:eastAsia="zh-CN"/>
        </w:rPr>
        <w:drawing>
          <wp:inline distT="0" distB="0" distL="0" distR="0" wp14:anchorId="57DADBA4" wp14:editId="0228FF7E">
            <wp:extent cx="5943600" cy="406337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4063372"/>
                    </a:xfrm>
                    <a:prstGeom prst="rect">
                      <a:avLst/>
                    </a:prstGeom>
                    <a:noFill/>
                  </pic:spPr>
                </pic:pic>
              </a:graphicData>
            </a:graphic>
          </wp:inline>
        </w:drawing>
      </w:r>
      <w:r w:rsidRPr="00B731D7">
        <w:rPr>
          <w:noProof/>
          <w:color w:val="000000" w:themeColor="text1"/>
          <w:lang w:eastAsia="zh-CN"/>
        </w:rPr>
        <w:drawing>
          <wp:inline distT="0" distB="0" distL="0" distR="0" wp14:anchorId="79DE413D" wp14:editId="767CD512">
            <wp:extent cx="5486400" cy="228947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86400" cy="2289474"/>
                    </a:xfrm>
                    <a:prstGeom prst="rect">
                      <a:avLst/>
                    </a:prstGeom>
                    <a:noFill/>
                  </pic:spPr>
                </pic:pic>
              </a:graphicData>
            </a:graphic>
          </wp:inline>
        </w:drawing>
      </w:r>
    </w:p>
    <w:p w14:paraId="2F75DE38" w14:textId="77777777" w:rsidR="005E5CE4" w:rsidRPr="00B731D7" w:rsidRDefault="005E5CE4" w:rsidP="005E5CE4">
      <w:pPr>
        <w:spacing w:line="360" w:lineRule="auto"/>
        <w:jc w:val="both"/>
        <w:rPr>
          <w:color w:val="000000" w:themeColor="text1"/>
        </w:rPr>
      </w:pPr>
      <w:r w:rsidRPr="00B731D7">
        <w:rPr>
          <w:rFonts w:ascii="Times New Roman" w:hAnsi="Times New Roman" w:cs="Times New Roman"/>
          <w:b/>
          <w:bCs/>
          <w:color w:val="000000" w:themeColor="text1"/>
        </w:rPr>
        <w:t>Scheme 1</w:t>
      </w:r>
      <w:r w:rsidRPr="00B731D7">
        <w:rPr>
          <w:rFonts w:ascii="Times New Roman" w:hAnsi="Times New Roman" w:cs="Times New Roman"/>
          <w:color w:val="000000" w:themeColor="text1"/>
        </w:rPr>
        <w:t xml:space="preserve">. Plausible reaction path of the (a) hypergolic and (b) atmospheric ignition events for the primary </w:t>
      </w:r>
      <w:proofErr w:type="spellStart"/>
      <w:r w:rsidRPr="00B731D7">
        <w:rPr>
          <w:rFonts w:ascii="Times New Roman" w:hAnsi="Times New Roman" w:cs="Times New Roman"/>
          <w:color w:val="000000" w:themeColor="text1"/>
        </w:rPr>
        <w:t>termolcular</w:t>
      </w:r>
      <w:proofErr w:type="spellEnd"/>
      <w:r w:rsidRPr="00B731D7">
        <w:rPr>
          <w:rFonts w:ascii="Times New Roman" w:hAnsi="Times New Roman" w:cs="Times New Roman"/>
          <w:color w:val="000000" w:themeColor="text1"/>
        </w:rPr>
        <w:t xml:space="preserve"> reaction involving [CBH]</w:t>
      </w:r>
      <w:r w:rsidRPr="00B731D7">
        <w:rPr>
          <w:rFonts w:ascii="Times New Roman" w:hAnsi="Times New Roman" w:cs="Times New Roman"/>
          <w:color w:val="000000" w:themeColor="text1"/>
          <w:vertAlign w:val="superscript"/>
        </w:rPr>
        <w:t>-</w:t>
      </w:r>
      <w:r w:rsidRPr="00B731D7">
        <w:rPr>
          <w:rFonts w:ascii="Times New Roman" w:hAnsi="Times New Roman" w:cs="Times New Roman"/>
          <w:color w:val="000000" w:themeColor="text1"/>
        </w:rPr>
        <w:t xml:space="preserve"> with two molecules of H</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O</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 xml:space="preserve"> yielding the key reaction intermediate •BO</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 xml:space="preserve"> via intermediate </w:t>
      </w:r>
      <w:r w:rsidRPr="00B731D7">
        <w:rPr>
          <w:rFonts w:ascii="Times New Roman" w:hAnsi="Times New Roman" w:cs="Times New Roman"/>
          <w:b/>
          <w:color w:val="000000" w:themeColor="text1"/>
        </w:rPr>
        <w:t xml:space="preserve">i5 </w:t>
      </w:r>
      <w:r w:rsidRPr="00B731D7">
        <w:rPr>
          <w:rFonts w:ascii="Times New Roman" w:hAnsi="Times New Roman" w:cs="Times New Roman"/>
          <w:color w:val="000000" w:themeColor="text1"/>
        </w:rPr>
        <w:t>[(</w:t>
      </w:r>
      <w:proofErr w:type="spellStart"/>
      <w:r w:rsidRPr="00B731D7">
        <w:rPr>
          <w:rFonts w:ascii="Times New Roman" w:hAnsi="Times New Roman" w:cs="Times New Roman"/>
          <w:color w:val="000000" w:themeColor="text1"/>
        </w:rPr>
        <w:t>iminomethyl</w:t>
      </w:r>
      <w:proofErr w:type="spellEnd"/>
      <w:r w:rsidRPr="00B731D7">
        <w:rPr>
          <w:rFonts w:ascii="Times New Roman" w:hAnsi="Times New Roman" w:cs="Times New Roman"/>
          <w:color w:val="000000" w:themeColor="text1"/>
        </w:rPr>
        <w:t>)</w:t>
      </w:r>
      <w:proofErr w:type="spellStart"/>
      <w:r w:rsidRPr="00B731D7">
        <w:rPr>
          <w:rFonts w:ascii="Times New Roman" w:hAnsi="Times New Roman" w:cs="Times New Roman"/>
          <w:color w:val="000000" w:themeColor="text1"/>
        </w:rPr>
        <w:t>boronic</w:t>
      </w:r>
      <w:proofErr w:type="spellEnd"/>
      <w:r w:rsidRPr="00B731D7">
        <w:rPr>
          <w:rFonts w:ascii="Times New Roman" w:hAnsi="Times New Roman" w:cs="Times New Roman"/>
          <w:color w:val="000000" w:themeColor="text1"/>
        </w:rPr>
        <w:t xml:space="preserve"> acid]. Below, the </w:t>
      </w:r>
      <w:proofErr w:type="spellStart"/>
      <w:r w:rsidRPr="00B731D7">
        <w:rPr>
          <w:rFonts w:ascii="Times New Roman" w:hAnsi="Times New Roman" w:cs="Times New Roman"/>
          <w:color w:val="000000" w:themeColor="text1"/>
        </w:rPr>
        <w:t>Mulliken</w:t>
      </w:r>
      <w:proofErr w:type="spellEnd"/>
      <w:r w:rsidRPr="00B731D7">
        <w:rPr>
          <w:rFonts w:ascii="Times New Roman" w:hAnsi="Times New Roman" w:cs="Times New Roman"/>
          <w:color w:val="000000" w:themeColor="text1"/>
        </w:rPr>
        <w:t xml:space="preserve"> charge distribution on the optimized geometry of intermediates </w:t>
      </w:r>
      <w:r w:rsidRPr="00B731D7">
        <w:rPr>
          <w:rFonts w:ascii="Times New Roman" w:hAnsi="Times New Roman" w:cs="Times New Roman"/>
          <w:b/>
          <w:color w:val="000000" w:themeColor="text1"/>
        </w:rPr>
        <w:t xml:space="preserve">i5 </w:t>
      </w:r>
      <w:r w:rsidRPr="00B731D7">
        <w:rPr>
          <w:rFonts w:ascii="Times New Roman" w:hAnsi="Times New Roman" w:cs="Times New Roman"/>
          <w:color w:val="000000" w:themeColor="text1"/>
        </w:rPr>
        <w:t>and</w:t>
      </w:r>
      <w:r w:rsidRPr="00B731D7">
        <w:rPr>
          <w:rFonts w:ascii="Times New Roman" w:hAnsi="Times New Roman" w:cs="Times New Roman"/>
          <w:b/>
          <w:color w:val="000000" w:themeColor="text1"/>
        </w:rPr>
        <w:t xml:space="preserve"> i5a </w:t>
      </w:r>
      <w:r w:rsidRPr="00B731D7">
        <w:rPr>
          <w:rFonts w:ascii="Times New Roman" w:hAnsi="Times New Roman" w:cs="Times New Roman"/>
          <w:color w:val="000000" w:themeColor="text1"/>
        </w:rPr>
        <w:t>are displayed.</w:t>
      </w:r>
    </w:p>
    <w:p w14:paraId="5F3D7449" w14:textId="74108509" w:rsidR="000D2FCF" w:rsidRPr="00B731D7" w:rsidRDefault="00333A90" w:rsidP="00542B56">
      <w:pPr>
        <w:spacing w:line="360" w:lineRule="auto"/>
        <w:jc w:val="both"/>
        <w:rPr>
          <w:rFonts w:ascii="Times New Roman" w:hAnsi="Times New Roman" w:cs="Times New Roman"/>
          <w:color w:val="000000" w:themeColor="text1"/>
        </w:rPr>
      </w:pPr>
      <w:r w:rsidRPr="00B731D7">
        <w:rPr>
          <w:rFonts w:ascii="Times New Roman" w:hAnsi="Times New Roman" w:cs="Times New Roman"/>
          <w:color w:val="000000" w:themeColor="text1"/>
        </w:rPr>
        <w:lastRenderedPageBreak/>
        <w:t xml:space="preserve">     </w:t>
      </w:r>
      <w:r w:rsidR="00F02E1E" w:rsidRPr="00B731D7">
        <w:rPr>
          <w:rFonts w:ascii="Times New Roman" w:hAnsi="Times New Roman" w:cs="Times New Roman"/>
          <w:color w:val="000000" w:themeColor="text1"/>
        </w:rPr>
        <w:t>Although the</w:t>
      </w:r>
      <w:r w:rsidR="00F9184A" w:rsidRPr="00B731D7">
        <w:rPr>
          <w:rFonts w:ascii="Times New Roman" w:hAnsi="Times New Roman" w:cs="Times New Roman"/>
          <w:color w:val="000000" w:themeColor="text1"/>
        </w:rPr>
        <w:t xml:space="preserve"> overall</w:t>
      </w:r>
      <w:r w:rsidR="00F02E1E" w:rsidRPr="00B731D7">
        <w:rPr>
          <w:rFonts w:ascii="Times New Roman" w:hAnsi="Times New Roman" w:cs="Times New Roman"/>
          <w:color w:val="000000" w:themeColor="text1"/>
        </w:rPr>
        <w:t xml:space="preserve"> </w:t>
      </w:r>
      <w:proofErr w:type="spellStart"/>
      <w:r w:rsidR="00F02E1E" w:rsidRPr="00B731D7">
        <w:rPr>
          <w:rFonts w:ascii="Times New Roman" w:hAnsi="Times New Roman" w:cs="Times New Roman"/>
          <w:color w:val="000000" w:themeColor="text1"/>
        </w:rPr>
        <w:t>termolecular</w:t>
      </w:r>
      <w:proofErr w:type="spellEnd"/>
      <w:r w:rsidR="00F02E1E" w:rsidRPr="00B731D7">
        <w:rPr>
          <w:rFonts w:ascii="Times New Roman" w:hAnsi="Times New Roman" w:cs="Times New Roman"/>
          <w:color w:val="000000" w:themeColor="text1"/>
        </w:rPr>
        <w:t xml:space="preserve"> reaction</w:t>
      </w:r>
      <w:r w:rsidR="00F9184A" w:rsidRPr="00B731D7">
        <w:rPr>
          <w:rFonts w:ascii="Times New Roman" w:hAnsi="Times New Roman" w:cs="Times New Roman"/>
          <w:color w:val="000000" w:themeColor="text1"/>
        </w:rPr>
        <w:t xml:space="preserve"> [CBH]</w:t>
      </w:r>
      <w:r w:rsidR="00F9184A" w:rsidRPr="00B731D7">
        <w:rPr>
          <w:rFonts w:ascii="Times New Roman" w:hAnsi="Times New Roman" w:cs="Times New Roman"/>
          <w:color w:val="000000" w:themeColor="text1"/>
          <w:vertAlign w:val="superscript"/>
        </w:rPr>
        <w:t>-</w:t>
      </w:r>
      <w:r w:rsidR="00F9184A" w:rsidRPr="00B731D7">
        <w:rPr>
          <w:rFonts w:ascii="Times New Roman" w:hAnsi="Times New Roman" w:cs="Times New Roman"/>
          <w:color w:val="000000" w:themeColor="text1"/>
        </w:rPr>
        <w:t xml:space="preserve"> + 2 H</w:t>
      </w:r>
      <w:r w:rsidR="00F9184A" w:rsidRPr="00B731D7">
        <w:rPr>
          <w:rFonts w:ascii="Times New Roman" w:hAnsi="Times New Roman" w:cs="Times New Roman"/>
          <w:color w:val="000000" w:themeColor="text1"/>
          <w:vertAlign w:val="subscript"/>
        </w:rPr>
        <w:t>2</w:t>
      </w:r>
      <w:r w:rsidR="00F9184A" w:rsidRPr="00B731D7">
        <w:rPr>
          <w:rFonts w:ascii="Times New Roman" w:hAnsi="Times New Roman" w:cs="Times New Roman"/>
          <w:color w:val="000000" w:themeColor="text1"/>
        </w:rPr>
        <w:t>O</w:t>
      </w:r>
      <w:r w:rsidR="00F9184A" w:rsidRPr="00B731D7">
        <w:rPr>
          <w:rFonts w:ascii="Times New Roman" w:hAnsi="Times New Roman" w:cs="Times New Roman"/>
          <w:color w:val="000000" w:themeColor="text1"/>
          <w:vertAlign w:val="subscript"/>
        </w:rPr>
        <w:t>2</w:t>
      </w:r>
      <w:r w:rsidR="00F9184A" w:rsidRPr="00B731D7">
        <w:rPr>
          <w:rFonts w:ascii="Times New Roman" w:hAnsi="Times New Roman" w:cs="Times New Roman"/>
          <w:color w:val="000000" w:themeColor="text1"/>
        </w:rPr>
        <w:t xml:space="preserve"> is found out to be energetically submerged with respect to the separated</w:t>
      </w:r>
      <w:r w:rsidR="005E241E" w:rsidRPr="00B731D7">
        <w:rPr>
          <w:rFonts w:ascii="Times New Roman" w:hAnsi="Times New Roman" w:cs="Times New Roman"/>
          <w:color w:val="000000" w:themeColor="text1"/>
        </w:rPr>
        <w:t xml:space="preserve"> reactants, the individual steps have energy barriers up to a maximum of 355 kJ mol</w:t>
      </w:r>
      <w:r w:rsidR="005E241E" w:rsidRPr="00B731D7">
        <w:rPr>
          <w:rFonts w:ascii="Times New Roman" w:hAnsi="Times New Roman" w:cs="Times New Roman"/>
          <w:color w:val="000000" w:themeColor="text1"/>
          <w:vertAlign w:val="superscript"/>
        </w:rPr>
        <w:t>-1</w:t>
      </w:r>
      <w:r w:rsidR="004A7582" w:rsidRPr="00B731D7">
        <w:rPr>
          <w:rFonts w:ascii="Times New Roman" w:hAnsi="Times New Roman" w:cs="Times New Roman"/>
          <w:color w:val="000000" w:themeColor="text1"/>
        </w:rPr>
        <w:t xml:space="preserve"> linked to the</w:t>
      </w:r>
      <w:r w:rsidR="00537BA2" w:rsidRPr="00B731D7">
        <w:rPr>
          <w:rFonts w:ascii="Times New Roman" w:hAnsi="Times New Roman" w:cs="Times New Roman"/>
          <w:color w:val="000000" w:themeColor="text1"/>
        </w:rPr>
        <w:t xml:space="preserve"> </w:t>
      </w:r>
      <w:r w:rsidR="004A7582" w:rsidRPr="00B731D7">
        <w:rPr>
          <w:rFonts w:ascii="Times New Roman" w:hAnsi="Times New Roman" w:cs="Times New Roman"/>
          <w:color w:val="000000" w:themeColor="text1"/>
        </w:rPr>
        <w:t>immediate intermediate</w:t>
      </w:r>
      <w:r w:rsidR="005E241E" w:rsidRPr="00B731D7">
        <w:rPr>
          <w:rFonts w:ascii="Times New Roman" w:hAnsi="Times New Roman" w:cs="Times New Roman"/>
          <w:color w:val="000000" w:themeColor="text1"/>
        </w:rPr>
        <w:t>.</w:t>
      </w:r>
      <w:hyperlink w:anchor="_ENREF_8" w:tooltip="Li, 2014 #25" w:history="1"/>
      <w:r w:rsidR="00543154" w:rsidRPr="00B731D7">
        <w:rPr>
          <w:rFonts w:ascii="Times New Roman" w:hAnsi="Times New Roman" w:cs="Times New Roman"/>
          <w:color w:val="000000" w:themeColor="text1"/>
        </w:rPr>
        <w:t xml:space="preserve"> </w:t>
      </w:r>
      <w:r w:rsidRPr="00B731D7">
        <w:rPr>
          <w:rFonts w:ascii="Times New Roman" w:hAnsi="Times New Roman" w:cs="Times New Roman"/>
          <w:color w:val="000000" w:themeColor="text1"/>
        </w:rPr>
        <w:t xml:space="preserve">From a chemical viewpoint, </w:t>
      </w:r>
      <w:r w:rsidR="002042A0" w:rsidRPr="00B731D7">
        <w:rPr>
          <w:rFonts w:ascii="Times New Roman" w:hAnsi="Times New Roman" w:cs="Times New Roman"/>
          <w:color w:val="000000" w:themeColor="text1"/>
        </w:rPr>
        <w:t>any</w:t>
      </w:r>
      <w:r w:rsidR="00EC10C3" w:rsidRPr="00B731D7">
        <w:rPr>
          <w:rFonts w:ascii="Times New Roman" w:hAnsi="Times New Roman" w:cs="Times New Roman"/>
          <w:color w:val="000000" w:themeColor="text1"/>
        </w:rPr>
        <w:t xml:space="preserve"> suitable</w:t>
      </w:r>
      <w:r w:rsidR="00543154" w:rsidRPr="00B731D7">
        <w:rPr>
          <w:rFonts w:ascii="Times New Roman" w:hAnsi="Times New Roman" w:cs="Times New Roman"/>
          <w:color w:val="000000" w:themeColor="text1"/>
        </w:rPr>
        <w:t xml:space="preserve"> reactive intermediates on the </w:t>
      </w:r>
      <w:r w:rsidR="00940CEB" w:rsidRPr="00B731D7">
        <w:rPr>
          <w:rFonts w:ascii="Times New Roman" w:hAnsi="Times New Roman" w:cs="Times New Roman"/>
          <w:color w:val="000000" w:themeColor="text1"/>
        </w:rPr>
        <w:t>PES upon</w:t>
      </w:r>
      <w:r w:rsidR="004E4978" w:rsidRPr="00B731D7">
        <w:rPr>
          <w:rFonts w:ascii="Times New Roman" w:hAnsi="Times New Roman" w:cs="Times New Roman"/>
          <w:color w:val="000000" w:themeColor="text1"/>
        </w:rPr>
        <w:t xml:space="preserve"> react</w:t>
      </w:r>
      <w:r w:rsidR="00940CEB" w:rsidRPr="00B731D7">
        <w:rPr>
          <w:rFonts w:ascii="Times New Roman" w:hAnsi="Times New Roman" w:cs="Times New Roman"/>
          <w:color w:val="000000" w:themeColor="text1"/>
        </w:rPr>
        <w:t>ion</w:t>
      </w:r>
      <w:r w:rsidR="004E4978" w:rsidRPr="00B731D7">
        <w:rPr>
          <w:rFonts w:ascii="Times New Roman" w:hAnsi="Times New Roman" w:cs="Times New Roman"/>
          <w:color w:val="000000" w:themeColor="text1"/>
        </w:rPr>
        <w:t xml:space="preserve"> with the molecular oxygen </w:t>
      </w:r>
      <w:r w:rsidR="00940CEB" w:rsidRPr="00B731D7">
        <w:rPr>
          <w:rFonts w:ascii="Times New Roman" w:hAnsi="Times New Roman" w:cs="Times New Roman"/>
          <w:color w:val="000000" w:themeColor="text1"/>
        </w:rPr>
        <w:t>can</w:t>
      </w:r>
      <w:r w:rsidR="00A0667F" w:rsidRPr="00B731D7">
        <w:rPr>
          <w:rFonts w:ascii="Times New Roman" w:hAnsi="Times New Roman" w:cs="Times New Roman"/>
          <w:color w:val="000000" w:themeColor="text1"/>
        </w:rPr>
        <w:t xml:space="preserve"> lower the </w:t>
      </w:r>
      <w:r w:rsidR="00BA3A14" w:rsidRPr="00B731D7">
        <w:rPr>
          <w:rFonts w:ascii="Times New Roman" w:hAnsi="Times New Roman" w:cs="Times New Roman"/>
          <w:color w:val="000000" w:themeColor="text1"/>
        </w:rPr>
        <w:t>corresponding</w:t>
      </w:r>
      <w:r w:rsidR="00A0667F" w:rsidRPr="00B731D7">
        <w:rPr>
          <w:rFonts w:ascii="Times New Roman" w:hAnsi="Times New Roman" w:cs="Times New Roman"/>
          <w:color w:val="000000" w:themeColor="text1"/>
        </w:rPr>
        <w:t xml:space="preserve"> energy barriers</w:t>
      </w:r>
      <w:r w:rsidR="00940CEB" w:rsidRPr="00B731D7">
        <w:rPr>
          <w:rFonts w:ascii="Times New Roman" w:hAnsi="Times New Roman" w:cs="Times New Roman"/>
          <w:color w:val="000000" w:themeColor="text1"/>
        </w:rPr>
        <w:t>, resulting to an overall energetically favored pathway as compared to the</w:t>
      </w:r>
      <w:r w:rsidR="00681AF4" w:rsidRPr="00B731D7">
        <w:rPr>
          <w:rFonts w:ascii="Times New Roman" w:hAnsi="Times New Roman" w:cs="Times New Roman"/>
          <w:color w:val="000000" w:themeColor="text1"/>
        </w:rPr>
        <w:t xml:space="preserve"> parent </w:t>
      </w:r>
      <w:proofErr w:type="spellStart"/>
      <w:r w:rsidR="00681AF4" w:rsidRPr="00B731D7">
        <w:rPr>
          <w:rFonts w:ascii="Times New Roman" w:hAnsi="Times New Roman" w:cs="Times New Roman"/>
          <w:color w:val="000000" w:themeColor="text1"/>
        </w:rPr>
        <w:t>termolecular</w:t>
      </w:r>
      <w:proofErr w:type="spellEnd"/>
      <w:r w:rsidR="00681AF4" w:rsidRPr="00B731D7">
        <w:rPr>
          <w:rFonts w:ascii="Times New Roman" w:hAnsi="Times New Roman" w:cs="Times New Roman"/>
          <w:color w:val="000000" w:themeColor="text1"/>
        </w:rPr>
        <w:t xml:space="preserve"> reaction</w:t>
      </w:r>
      <w:r w:rsidR="00A0667F" w:rsidRPr="00B731D7">
        <w:rPr>
          <w:rFonts w:ascii="Times New Roman" w:hAnsi="Times New Roman" w:cs="Times New Roman"/>
          <w:color w:val="000000" w:themeColor="text1"/>
        </w:rPr>
        <w:t xml:space="preserve">. </w:t>
      </w:r>
      <w:r w:rsidR="008F02A6" w:rsidRPr="00B731D7">
        <w:rPr>
          <w:rFonts w:ascii="Times New Roman" w:hAnsi="Times New Roman" w:cs="Times New Roman"/>
          <w:color w:val="000000" w:themeColor="text1"/>
        </w:rPr>
        <w:t>It is worth mentioning that the</w:t>
      </w:r>
      <w:r w:rsidR="00DD5CEC" w:rsidRPr="00B731D7">
        <w:rPr>
          <w:rFonts w:ascii="Times New Roman" w:hAnsi="Times New Roman" w:cs="Times New Roman"/>
          <w:color w:val="000000" w:themeColor="text1"/>
        </w:rPr>
        <w:t xml:space="preserve"> IL is </w:t>
      </w:r>
      <w:r w:rsidR="003531F8" w:rsidRPr="00B731D7">
        <w:rPr>
          <w:rFonts w:ascii="Times New Roman" w:hAnsi="Times New Roman" w:cs="Times New Roman"/>
          <w:color w:val="000000" w:themeColor="text1"/>
        </w:rPr>
        <w:t>inert to</w:t>
      </w:r>
      <w:r w:rsidR="00A07CF1" w:rsidRPr="00B731D7">
        <w:rPr>
          <w:rFonts w:ascii="Times New Roman" w:hAnsi="Times New Roman" w:cs="Times New Roman"/>
          <w:color w:val="000000" w:themeColor="text1"/>
        </w:rPr>
        <w:t xml:space="preserve"> a</w:t>
      </w:r>
      <w:r w:rsidR="008F02A6" w:rsidRPr="00B731D7">
        <w:rPr>
          <w:rFonts w:ascii="Times New Roman" w:hAnsi="Times New Roman" w:cs="Times New Roman"/>
          <w:color w:val="000000" w:themeColor="text1"/>
        </w:rPr>
        <w:t xml:space="preserve"> molecular oxygen</w:t>
      </w:r>
      <w:r w:rsidR="003531F8" w:rsidRPr="00B731D7">
        <w:rPr>
          <w:rFonts w:ascii="Times New Roman" w:hAnsi="Times New Roman" w:cs="Times New Roman"/>
          <w:color w:val="000000" w:themeColor="text1"/>
        </w:rPr>
        <w:t xml:space="preserve"> environment, </w:t>
      </w:r>
      <w:r w:rsidR="008C6B26" w:rsidRPr="00B731D7">
        <w:rPr>
          <w:rFonts w:ascii="Times New Roman" w:hAnsi="Times New Roman" w:cs="Times New Roman"/>
          <w:color w:val="000000" w:themeColor="text1"/>
        </w:rPr>
        <w:t>that is</w:t>
      </w:r>
      <w:r w:rsidR="00AD1C2B" w:rsidRPr="00B731D7">
        <w:rPr>
          <w:rFonts w:ascii="Times New Roman" w:hAnsi="Times New Roman" w:cs="Times New Roman"/>
          <w:color w:val="000000" w:themeColor="text1"/>
        </w:rPr>
        <w:t>,</w:t>
      </w:r>
      <w:r w:rsidR="003531F8" w:rsidRPr="00B731D7">
        <w:rPr>
          <w:rFonts w:ascii="Times New Roman" w:hAnsi="Times New Roman" w:cs="Times New Roman"/>
          <w:color w:val="000000" w:themeColor="text1"/>
        </w:rPr>
        <w:t xml:space="preserve"> the latter</w:t>
      </w:r>
      <w:r w:rsidR="008F02A6" w:rsidRPr="00B731D7">
        <w:rPr>
          <w:rFonts w:ascii="Times New Roman" w:hAnsi="Times New Roman" w:cs="Times New Roman"/>
          <w:color w:val="000000" w:themeColor="text1"/>
        </w:rPr>
        <w:t xml:space="preserve"> does </w:t>
      </w:r>
      <w:r w:rsidR="003531F8" w:rsidRPr="00B731D7">
        <w:rPr>
          <w:rFonts w:ascii="Times New Roman" w:hAnsi="Times New Roman" w:cs="Times New Roman"/>
          <w:color w:val="000000" w:themeColor="text1"/>
        </w:rPr>
        <w:t xml:space="preserve">not </w:t>
      </w:r>
      <w:r w:rsidR="00A55E2F" w:rsidRPr="00B731D7">
        <w:rPr>
          <w:rFonts w:ascii="Times New Roman" w:hAnsi="Times New Roman" w:cs="Times New Roman"/>
          <w:color w:val="000000" w:themeColor="text1"/>
        </w:rPr>
        <w:t xml:space="preserve">directly </w:t>
      </w:r>
      <w:r w:rsidR="003531F8" w:rsidRPr="00B731D7">
        <w:rPr>
          <w:rFonts w:ascii="Times New Roman" w:hAnsi="Times New Roman" w:cs="Times New Roman"/>
          <w:color w:val="000000" w:themeColor="text1"/>
        </w:rPr>
        <w:t>react with the IL.</w:t>
      </w:r>
      <w:r w:rsidR="00C41C1D" w:rsidRPr="00B731D7">
        <w:rPr>
          <w:rFonts w:ascii="Times New Roman" w:hAnsi="Times New Roman" w:cs="Times New Roman"/>
          <w:color w:val="000000" w:themeColor="text1"/>
        </w:rPr>
        <w:t xml:space="preserve"> </w:t>
      </w:r>
      <w:r w:rsidR="00AD1C2B" w:rsidRPr="00B731D7">
        <w:rPr>
          <w:rFonts w:ascii="Times New Roman" w:hAnsi="Times New Roman" w:cs="Times New Roman"/>
          <w:color w:val="000000" w:themeColor="text1"/>
        </w:rPr>
        <w:t>Therefore, a</w:t>
      </w:r>
      <w:r w:rsidR="0033585C" w:rsidRPr="00B731D7">
        <w:rPr>
          <w:rFonts w:ascii="Times New Roman" w:hAnsi="Times New Roman" w:cs="Times New Roman"/>
          <w:color w:val="000000" w:themeColor="text1"/>
        </w:rPr>
        <w:t xml:space="preserve"> possible</w:t>
      </w:r>
      <w:r w:rsidR="008445AC" w:rsidRPr="00B731D7">
        <w:rPr>
          <w:rFonts w:ascii="Times New Roman" w:hAnsi="Times New Roman" w:cs="Times New Roman"/>
          <w:color w:val="000000" w:themeColor="text1"/>
        </w:rPr>
        <w:t xml:space="preserve"> reactive</w:t>
      </w:r>
      <w:r w:rsidR="00C41C1D" w:rsidRPr="00B731D7">
        <w:rPr>
          <w:rFonts w:ascii="Times New Roman" w:hAnsi="Times New Roman" w:cs="Times New Roman"/>
          <w:color w:val="000000" w:themeColor="text1"/>
        </w:rPr>
        <w:t xml:space="preserve"> </w:t>
      </w:r>
      <w:r w:rsidR="0033585C" w:rsidRPr="00B731D7">
        <w:rPr>
          <w:rFonts w:ascii="Times New Roman" w:hAnsi="Times New Roman" w:cs="Times New Roman"/>
          <w:color w:val="000000" w:themeColor="text1"/>
        </w:rPr>
        <w:t>candidate could be the</w:t>
      </w:r>
      <w:r w:rsidR="008445AC" w:rsidRPr="00B731D7">
        <w:rPr>
          <w:rFonts w:ascii="Times New Roman" w:hAnsi="Times New Roman" w:cs="Times New Roman"/>
          <w:color w:val="000000" w:themeColor="text1"/>
        </w:rPr>
        <w:t xml:space="preserve"> </w:t>
      </w:r>
      <w:r w:rsidR="008445AC" w:rsidRPr="00B731D7">
        <w:rPr>
          <w:rFonts w:ascii="Times New Roman" w:hAnsi="Times New Roman" w:cs="Times New Roman"/>
          <w:i/>
          <w:color w:val="000000" w:themeColor="text1"/>
        </w:rPr>
        <w:t>in situ</w:t>
      </w:r>
      <w:r w:rsidR="008445AC" w:rsidRPr="00B731D7">
        <w:rPr>
          <w:rFonts w:ascii="Times New Roman" w:hAnsi="Times New Roman" w:cs="Times New Roman"/>
          <w:color w:val="000000" w:themeColor="text1"/>
        </w:rPr>
        <w:t xml:space="preserve"> </w:t>
      </w:r>
      <w:r w:rsidR="00AD102D" w:rsidRPr="00B731D7">
        <w:rPr>
          <w:rFonts w:ascii="Times New Roman" w:hAnsi="Times New Roman" w:cs="Times New Roman"/>
          <w:color w:val="000000" w:themeColor="text1"/>
        </w:rPr>
        <w:t>generat</w:t>
      </w:r>
      <w:r w:rsidR="008445AC" w:rsidRPr="00B731D7">
        <w:rPr>
          <w:rFonts w:ascii="Times New Roman" w:hAnsi="Times New Roman" w:cs="Times New Roman"/>
          <w:color w:val="000000" w:themeColor="text1"/>
        </w:rPr>
        <w:t>ed</w:t>
      </w:r>
      <w:r w:rsidR="0033585C" w:rsidRPr="00B731D7">
        <w:rPr>
          <w:rFonts w:ascii="Times New Roman" w:hAnsi="Times New Roman" w:cs="Times New Roman"/>
          <w:color w:val="000000" w:themeColor="text1"/>
        </w:rPr>
        <w:t xml:space="preserve"> </w:t>
      </w:r>
      <w:r w:rsidR="00C41C1D" w:rsidRPr="00B731D7">
        <w:rPr>
          <w:rFonts w:ascii="Times New Roman" w:hAnsi="Times New Roman" w:cs="Times New Roman"/>
          <w:color w:val="000000" w:themeColor="text1"/>
        </w:rPr>
        <w:t xml:space="preserve">intermediate </w:t>
      </w:r>
      <w:r w:rsidR="00E27003" w:rsidRPr="00B731D7">
        <w:rPr>
          <w:rFonts w:ascii="Times New Roman" w:hAnsi="Times New Roman" w:cs="Times New Roman"/>
          <w:color w:val="000000" w:themeColor="text1"/>
        </w:rPr>
        <w:t>(</w:t>
      </w:r>
      <w:proofErr w:type="spellStart"/>
      <w:r w:rsidR="00E27003" w:rsidRPr="00B731D7">
        <w:rPr>
          <w:rFonts w:ascii="Times New Roman" w:hAnsi="Times New Roman" w:cs="Times New Roman"/>
          <w:color w:val="000000" w:themeColor="text1"/>
        </w:rPr>
        <w:t>iminomethyl</w:t>
      </w:r>
      <w:proofErr w:type="spellEnd"/>
      <w:r w:rsidR="00E27003" w:rsidRPr="00B731D7">
        <w:rPr>
          <w:rFonts w:ascii="Times New Roman" w:hAnsi="Times New Roman" w:cs="Times New Roman"/>
          <w:color w:val="000000" w:themeColor="text1"/>
        </w:rPr>
        <w:t>)</w:t>
      </w:r>
      <w:proofErr w:type="spellStart"/>
      <w:r w:rsidR="00E27003" w:rsidRPr="00B731D7">
        <w:rPr>
          <w:rFonts w:ascii="Times New Roman" w:hAnsi="Times New Roman" w:cs="Times New Roman"/>
          <w:color w:val="000000" w:themeColor="text1"/>
        </w:rPr>
        <w:t>boronic</w:t>
      </w:r>
      <w:proofErr w:type="spellEnd"/>
      <w:r w:rsidR="00E27003" w:rsidRPr="00B731D7">
        <w:rPr>
          <w:rFonts w:ascii="Times New Roman" w:hAnsi="Times New Roman" w:cs="Times New Roman"/>
          <w:color w:val="000000" w:themeColor="text1"/>
        </w:rPr>
        <w:t xml:space="preserve"> acid [</w:t>
      </w:r>
      <w:r w:rsidR="0000501B" w:rsidRPr="00B731D7">
        <w:rPr>
          <w:rFonts w:ascii="Times New Roman" w:hAnsi="Times New Roman" w:cs="Times New Roman"/>
          <w:color w:val="000000" w:themeColor="text1"/>
        </w:rPr>
        <w:t>(HO)</w:t>
      </w:r>
      <w:r w:rsidR="0000501B" w:rsidRPr="00B731D7">
        <w:rPr>
          <w:rFonts w:ascii="Times New Roman" w:hAnsi="Times New Roman" w:cs="Times New Roman"/>
          <w:color w:val="000000" w:themeColor="text1"/>
          <w:vertAlign w:val="subscript"/>
        </w:rPr>
        <w:t>2</w:t>
      </w:r>
      <w:r w:rsidR="0000501B" w:rsidRPr="00B731D7">
        <w:rPr>
          <w:rFonts w:ascii="Times New Roman" w:hAnsi="Times New Roman" w:cs="Times New Roman"/>
          <w:color w:val="000000" w:themeColor="text1"/>
        </w:rPr>
        <w:t xml:space="preserve">BCH=NH, </w:t>
      </w:r>
      <w:r w:rsidR="0000501B" w:rsidRPr="00B731D7">
        <w:rPr>
          <w:rFonts w:ascii="Times New Roman" w:hAnsi="Times New Roman" w:cs="Times New Roman"/>
          <w:b/>
          <w:color w:val="000000" w:themeColor="text1"/>
        </w:rPr>
        <w:t>i</w:t>
      </w:r>
      <w:r w:rsidR="00FB608C" w:rsidRPr="00B731D7">
        <w:rPr>
          <w:rFonts w:ascii="Times New Roman" w:hAnsi="Times New Roman" w:cs="Times New Roman"/>
          <w:b/>
          <w:color w:val="000000" w:themeColor="text1"/>
        </w:rPr>
        <w:t>5</w:t>
      </w:r>
      <w:r w:rsidR="00E27003" w:rsidRPr="00B731D7">
        <w:rPr>
          <w:rFonts w:ascii="Times New Roman" w:hAnsi="Times New Roman" w:cs="Times New Roman"/>
          <w:color w:val="000000" w:themeColor="text1"/>
        </w:rPr>
        <w:t>]</w:t>
      </w:r>
      <w:r w:rsidR="004A49CF" w:rsidRPr="00B731D7">
        <w:rPr>
          <w:rFonts w:ascii="Times New Roman" w:hAnsi="Times New Roman" w:cs="Times New Roman"/>
          <w:color w:val="000000" w:themeColor="text1"/>
        </w:rPr>
        <w:t xml:space="preserve"> (Figure</w:t>
      </w:r>
      <w:r w:rsidR="00095D20" w:rsidRPr="00B731D7">
        <w:rPr>
          <w:rFonts w:ascii="Times New Roman" w:hAnsi="Times New Roman" w:cs="Times New Roman"/>
          <w:color w:val="000000" w:themeColor="text1"/>
        </w:rPr>
        <w:t xml:space="preserve"> 6, Scheme 1</w:t>
      </w:r>
      <w:r w:rsidR="004A49CF" w:rsidRPr="00B731D7">
        <w:rPr>
          <w:rFonts w:ascii="Times New Roman" w:hAnsi="Times New Roman" w:cs="Times New Roman"/>
          <w:color w:val="000000" w:themeColor="text1"/>
        </w:rPr>
        <w:t>)</w:t>
      </w:r>
      <w:r w:rsidR="0033585C" w:rsidRPr="00B731D7">
        <w:rPr>
          <w:rFonts w:ascii="Times New Roman" w:hAnsi="Times New Roman" w:cs="Times New Roman"/>
          <w:color w:val="000000" w:themeColor="text1"/>
        </w:rPr>
        <w:t>,</w:t>
      </w:r>
      <w:r w:rsidR="00E27003" w:rsidRPr="00B731D7">
        <w:rPr>
          <w:rFonts w:ascii="Times New Roman" w:hAnsi="Times New Roman" w:cs="Times New Roman"/>
          <w:color w:val="000000" w:themeColor="text1"/>
        </w:rPr>
        <w:t xml:space="preserve"> which is formed due to successive hydroxyl (</w:t>
      </w:r>
      <w:r w:rsidR="005D3A6F" w:rsidRPr="00B731D7">
        <w:rPr>
          <w:rFonts w:ascii="Times New Roman" w:hAnsi="Times New Roman" w:cs="Times New Roman"/>
          <w:color w:val="000000" w:themeColor="text1"/>
        </w:rPr>
        <w:t>-</w:t>
      </w:r>
      <w:r w:rsidR="00E27003" w:rsidRPr="00B731D7">
        <w:rPr>
          <w:rFonts w:ascii="Times New Roman" w:hAnsi="Times New Roman" w:cs="Times New Roman"/>
          <w:color w:val="000000" w:themeColor="text1"/>
        </w:rPr>
        <w:t xml:space="preserve">OH) group </w:t>
      </w:r>
      <w:r w:rsidR="003569E8" w:rsidRPr="00B731D7">
        <w:rPr>
          <w:rFonts w:ascii="Times New Roman" w:hAnsi="Times New Roman" w:cs="Times New Roman"/>
          <w:color w:val="000000" w:themeColor="text1"/>
        </w:rPr>
        <w:t xml:space="preserve">reaction </w:t>
      </w:r>
      <w:r w:rsidR="00A77359" w:rsidRPr="00B731D7">
        <w:rPr>
          <w:rFonts w:ascii="Times New Roman" w:hAnsi="Times New Roman" w:cs="Times New Roman"/>
          <w:color w:val="000000" w:themeColor="text1"/>
        </w:rPr>
        <w:t>at the boron center of the anion</w:t>
      </w:r>
      <w:r w:rsidR="00E27003" w:rsidRPr="00B731D7">
        <w:rPr>
          <w:rFonts w:ascii="Times New Roman" w:hAnsi="Times New Roman" w:cs="Times New Roman"/>
          <w:color w:val="000000" w:themeColor="text1"/>
        </w:rPr>
        <w:t xml:space="preserve"> from H</w:t>
      </w:r>
      <w:r w:rsidR="00E27003" w:rsidRPr="00B731D7">
        <w:rPr>
          <w:rFonts w:ascii="Times New Roman" w:hAnsi="Times New Roman" w:cs="Times New Roman"/>
          <w:color w:val="000000" w:themeColor="text1"/>
          <w:vertAlign w:val="subscript"/>
        </w:rPr>
        <w:t>2</w:t>
      </w:r>
      <w:r w:rsidR="00E27003" w:rsidRPr="00B731D7">
        <w:rPr>
          <w:rFonts w:ascii="Times New Roman" w:hAnsi="Times New Roman" w:cs="Times New Roman"/>
          <w:color w:val="000000" w:themeColor="text1"/>
        </w:rPr>
        <w:t>O</w:t>
      </w:r>
      <w:r w:rsidR="00E27003" w:rsidRPr="00B731D7">
        <w:rPr>
          <w:rFonts w:ascii="Times New Roman" w:hAnsi="Times New Roman" w:cs="Times New Roman"/>
          <w:color w:val="000000" w:themeColor="text1"/>
          <w:vertAlign w:val="subscript"/>
        </w:rPr>
        <w:t>2</w:t>
      </w:r>
      <w:r w:rsidR="00E27003" w:rsidRPr="00B731D7">
        <w:rPr>
          <w:rFonts w:ascii="Times New Roman" w:hAnsi="Times New Roman" w:cs="Times New Roman"/>
          <w:color w:val="000000" w:themeColor="text1"/>
        </w:rPr>
        <w:t xml:space="preserve"> molecules with accompanying products such as water</w:t>
      </w:r>
      <w:r w:rsidR="00A77359" w:rsidRPr="00B731D7">
        <w:rPr>
          <w:rFonts w:ascii="Times New Roman" w:hAnsi="Times New Roman" w:cs="Times New Roman"/>
          <w:color w:val="000000" w:themeColor="text1"/>
        </w:rPr>
        <w:t xml:space="preserve"> (H</w:t>
      </w:r>
      <w:r w:rsidR="00A77359" w:rsidRPr="00B731D7">
        <w:rPr>
          <w:rFonts w:ascii="Times New Roman" w:hAnsi="Times New Roman" w:cs="Times New Roman"/>
          <w:color w:val="000000" w:themeColor="text1"/>
          <w:vertAlign w:val="subscript"/>
        </w:rPr>
        <w:t>2</w:t>
      </w:r>
      <w:r w:rsidR="00A77359" w:rsidRPr="00B731D7">
        <w:rPr>
          <w:rFonts w:ascii="Times New Roman" w:hAnsi="Times New Roman" w:cs="Times New Roman"/>
          <w:color w:val="000000" w:themeColor="text1"/>
        </w:rPr>
        <w:t>O)</w:t>
      </w:r>
      <w:r w:rsidR="00E27003" w:rsidRPr="00B731D7">
        <w:rPr>
          <w:rFonts w:ascii="Times New Roman" w:hAnsi="Times New Roman" w:cs="Times New Roman"/>
          <w:color w:val="000000" w:themeColor="text1"/>
        </w:rPr>
        <w:t xml:space="preserve"> and </w:t>
      </w:r>
      <w:r w:rsidR="005958C7" w:rsidRPr="00B731D7">
        <w:rPr>
          <w:rFonts w:ascii="Times New Roman" w:hAnsi="Times New Roman" w:cs="Times New Roman"/>
          <w:color w:val="000000" w:themeColor="text1"/>
        </w:rPr>
        <w:t xml:space="preserve">the </w:t>
      </w:r>
      <w:r w:rsidR="00E27003" w:rsidRPr="00B731D7">
        <w:rPr>
          <w:rFonts w:ascii="Times New Roman" w:hAnsi="Times New Roman" w:cs="Times New Roman"/>
          <w:color w:val="000000" w:themeColor="text1"/>
        </w:rPr>
        <w:t>hydroxyl ion</w:t>
      </w:r>
      <w:r w:rsidR="00A77359" w:rsidRPr="00B731D7">
        <w:rPr>
          <w:rFonts w:ascii="Times New Roman" w:hAnsi="Times New Roman" w:cs="Times New Roman"/>
          <w:color w:val="000000" w:themeColor="text1"/>
        </w:rPr>
        <w:t xml:space="preserve"> (</w:t>
      </w:r>
      <w:r w:rsidR="00A77359" w:rsidRPr="00B731D7">
        <w:rPr>
          <w:rFonts w:ascii="Times New Roman" w:hAnsi="Times New Roman" w:cs="Times New Roman"/>
          <w:color w:val="000000" w:themeColor="text1"/>
          <w:vertAlign w:val="superscript"/>
        </w:rPr>
        <w:t>-</w:t>
      </w:r>
      <w:r w:rsidR="00A77359" w:rsidRPr="00B731D7">
        <w:rPr>
          <w:rFonts w:ascii="Times New Roman" w:hAnsi="Times New Roman" w:cs="Times New Roman"/>
          <w:color w:val="000000" w:themeColor="text1"/>
        </w:rPr>
        <w:t>OH)</w:t>
      </w:r>
      <w:r w:rsidR="002964CC" w:rsidRPr="00B731D7">
        <w:rPr>
          <w:rFonts w:ascii="Times New Roman" w:hAnsi="Times New Roman" w:cs="Times New Roman"/>
          <w:color w:val="000000" w:themeColor="text1"/>
        </w:rPr>
        <w:t xml:space="preserve"> [Scheme 1</w:t>
      </w:r>
      <w:r w:rsidR="00C013D6" w:rsidRPr="00B731D7">
        <w:rPr>
          <w:rFonts w:ascii="Times New Roman" w:hAnsi="Times New Roman" w:cs="Times New Roman"/>
          <w:color w:val="000000" w:themeColor="text1"/>
        </w:rPr>
        <w:t>, step 1</w:t>
      </w:r>
      <w:r w:rsidR="002964CC" w:rsidRPr="00B731D7">
        <w:rPr>
          <w:rFonts w:ascii="Times New Roman" w:hAnsi="Times New Roman" w:cs="Times New Roman"/>
          <w:color w:val="000000" w:themeColor="text1"/>
        </w:rPr>
        <w:t>]</w:t>
      </w:r>
      <w:r w:rsidR="00E27003" w:rsidRPr="00B731D7">
        <w:rPr>
          <w:rFonts w:ascii="Times New Roman" w:hAnsi="Times New Roman" w:cs="Times New Roman"/>
          <w:color w:val="000000" w:themeColor="text1"/>
        </w:rPr>
        <w:t>.</w:t>
      </w:r>
      <w:r w:rsidR="00FB608C" w:rsidRPr="00B731D7">
        <w:rPr>
          <w:rFonts w:ascii="Times New Roman" w:hAnsi="Times New Roman" w:cs="Times New Roman"/>
          <w:color w:val="000000" w:themeColor="text1"/>
        </w:rPr>
        <w:t xml:space="preserve"> </w:t>
      </w:r>
      <w:r w:rsidR="009A7EBB" w:rsidRPr="00B731D7">
        <w:rPr>
          <w:rFonts w:ascii="Times New Roman" w:hAnsi="Times New Roman" w:cs="Times New Roman"/>
          <w:color w:val="000000" w:themeColor="text1"/>
        </w:rPr>
        <w:t xml:space="preserve">The intermediate is also the global minimum on the PES for the </w:t>
      </w:r>
      <w:r w:rsidR="00CA1CD2" w:rsidRPr="00B731D7">
        <w:rPr>
          <w:rFonts w:ascii="Times New Roman" w:hAnsi="Times New Roman" w:cs="Times New Roman"/>
          <w:color w:val="000000" w:themeColor="text1"/>
        </w:rPr>
        <w:t>original</w:t>
      </w:r>
      <w:r w:rsidR="009A7EBB" w:rsidRPr="00B731D7">
        <w:rPr>
          <w:rFonts w:ascii="Times New Roman" w:hAnsi="Times New Roman" w:cs="Times New Roman"/>
          <w:color w:val="000000" w:themeColor="text1"/>
        </w:rPr>
        <w:t xml:space="preserve"> </w:t>
      </w:r>
      <w:proofErr w:type="spellStart"/>
      <w:r w:rsidR="009A7EBB" w:rsidRPr="00B731D7">
        <w:rPr>
          <w:rFonts w:ascii="Times New Roman" w:hAnsi="Times New Roman" w:cs="Times New Roman"/>
          <w:color w:val="000000" w:themeColor="text1"/>
        </w:rPr>
        <w:t>termolecular</w:t>
      </w:r>
      <w:proofErr w:type="spellEnd"/>
      <w:r w:rsidR="009A7EBB" w:rsidRPr="00B731D7">
        <w:rPr>
          <w:rFonts w:ascii="Times New Roman" w:hAnsi="Times New Roman" w:cs="Times New Roman"/>
          <w:color w:val="000000" w:themeColor="text1"/>
        </w:rPr>
        <w:t xml:space="preserve"> reaction ([CBH]</w:t>
      </w:r>
      <w:r w:rsidR="009A7EBB" w:rsidRPr="00B731D7">
        <w:rPr>
          <w:rFonts w:ascii="Times New Roman" w:hAnsi="Times New Roman" w:cs="Times New Roman"/>
          <w:color w:val="000000" w:themeColor="text1"/>
          <w:vertAlign w:val="superscript"/>
        </w:rPr>
        <w:t>-</w:t>
      </w:r>
      <w:r w:rsidR="009A7EBB" w:rsidRPr="00B731D7">
        <w:rPr>
          <w:rFonts w:ascii="Times New Roman" w:hAnsi="Times New Roman" w:cs="Times New Roman"/>
          <w:color w:val="000000" w:themeColor="text1"/>
        </w:rPr>
        <w:t xml:space="preserve"> + 2 H</w:t>
      </w:r>
      <w:r w:rsidR="009A7EBB" w:rsidRPr="00B731D7">
        <w:rPr>
          <w:rFonts w:ascii="Times New Roman" w:hAnsi="Times New Roman" w:cs="Times New Roman"/>
          <w:color w:val="000000" w:themeColor="text1"/>
          <w:vertAlign w:val="subscript"/>
        </w:rPr>
        <w:t>2</w:t>
      </w:r>
      <w:r w:rsidR="009A7EBB" w:rsidRPr="00B731D7">
        <w:rPr>
          <w:rFonts w:ascii="Times New Roman" w:hAnsi="Times New Roman" w:cs="Times New Roman"/>
          <w:color w:val="000000" w:themeColor="text1"/>
        </w:rPr>
        <w:t>O</w:t>
      </w:r>
      <w:r w:rsidR="009A7EBB" w:rsidRPr="00B731D7">
        <w:rPr>
          <w:rFonts w:ascii="Times New Roman" w:hAnsi="Times New Roman" w:cs="Times New Roman"/>
          <w:color w:val="000000" w:themeColor="text1"/>
          <w:vertAlign w:val="subscript"/>
        </w:rPr>
        <w:t>2</w:t>
      </w:r>
      <w:r w:rsidR="009A7EBB" w:rsidRPr="00B731D7">
        <w:rPr>
          <w:rFonts w:ascii="Times New Roman" w:hAnsi="Times New Roman" w:cs="Times New Roman"/>
          <w:color w:val="000000" w:themeColor="text1"/>
        </w:rPr>
        <w:t>)</w:t>
      </w:r>
      <w:r w:rsidR="0062668C" w:rsidRPr="00B731D7">
        <w:rPr>
          <w:rFonts w:ascii="Times New Roman" w:hAnsi="Times New Roman" w:cs="Times New Roman"/>
          <w:color w:val="000000" w:themeColor="text1"/>
        </w:rPr>
        <w:t xml:space="preserve"> explaining the hypergolic ignition</w:t>
      </w:r>
      <w:r w:rsidR="009A7EBB" w:rsidRPr="00B731D7">
        <w:rPr>
          <w:rFonts w:ascii="Times New Roman" w:hAnsi="Times New Roman" w:cs="Times New Roman"/>
          <w:color w:val="000000" w:themeColor="text1"/>
        </w:rPr>
        <w:t>.</w:t>
      </w:r>
      <w:hyperlink w:anchor="_ENREF_44" w:tooltip="Souvick Biswas, 2025 #98" w:history="1"/>
      <w:r w:rsidR="0062668C" w:rsidRPr="00B731D7">
        <w:rPr>
          <w:rFonts w:ascii="Times New Roman" w:hAnsi="Times New Roman" w:cs="Times New Roman"/>
          <w:color w:val="000000" w:themeColor="text1"/>
        </w:rPr>
        <w:t xml:space="preserve"> </w:t>
      </w:r>
      <w:r w:rsidR="006E372B" w:rsidRPr="00B731D7">
        <w:rPr>
          <w:rFonts w:ascii="Times New Roman" w:hAnsi="Times New Roman" w:cs="Times New Roman"/>
          <w:color w:val="000000" w:themeColor="text1"/>
        </w:rPr>
        <w:t xml:space="preserve">In </w:t>
      </w:r>
      <w:r w:rsidR="006E372B" w:rsidRPr="00B731D7">
        <w:rPr>
          <w:rFonts w:ascii="Times New Roman" w:hAnsi="Times New Roman" w:cs="Times New Roman"/>
          <w:b/>
          <w:color w:val="000000" w:themeColor="text1"/>
        </w:rPr>
        <w:t>i</w:t>
      </w:r>
      <w:r w:rsidR="00542033" w:rsidRPr="00B731D7">
        <w:rPr>
          <w:rFonts w:ascii="Times New Roman" w:hAnsi="Times New Roman" w:cs="Times New Roman"/>
          <w:b/>
          <w:color w:val="000000" w:themeColor="text1"/>
        </w:rPr>
        <w:t>5</w:t>
      </w:r>
      <w:r w:rsidR="00BC0D41" w:rsidRPr="00B731D7">
        <w:rPr>
          <w:rFonts w:ascii="Times New Roman" w:hAnsi="Times New Roman" w:cs="Times New Roman"/>
          <w:color w:val="000000" w:themeColor="text1"/>
        </w:rPr>
        <w:t>,</w:t>
      </w:r>
      <w:r w:rsidR="006E372B" w:rsidRPr="00B731D7">
        <w:rPr>
          <w:rFonts w:ascii="Times New Roman" w:hAnsi="Times New Roman" w:cs="Times New Roman"/>
          <w:color w:val="000000" w:themeColor="text1"/>
        </w:rPr>
        <w:t xml:space="preserve"> </w:t>
      </w:r>
      <w:r w:rsidR="00BC0D41" w:rsidRPr="00B731D7">
        <w:rPr>
          <w:rFonts w:ascii="Times New Roman" w:hAnsi="Times New Roman" w:cs="Times New Roman"/>
          <w:color w:val="000000" w:themeColor="text1"/>
        </w:rPr>
        <w:t xml:space="preserve">a </w:t>
      </w:r>
      <w:r w:rsidR="0062668C" w:rsidRPr="00B731D7">
        <w:rPr>
          <w:rFonts w:ascii="Times New Roman" w:hAnsi="Times New Roman" w:cs="Times New Roman"/>
          <w:color w:val="000000" w:themeColor="text1"/>
        </w:rPr>
        <w:t>hydrogen</w:t>
      </w:r>
      <w:r w:rsidR="005958C7" w:rsidRPr="00B731D7">
        <w:rPr>
          <w:rFonts w:ascii="Times New Roman" w:hAnsi="Times New Roman" w:cs="Times New Roman"/>
          <w:color w:val="000000" w:themeColor="text1"/>
        </w:rPr>
        <w:t xml:space="preserve"> </w:t>
      </w:r>
      <w:r w:rsidR="006A3DC1" w:rsidRPr="00B731D7">
        <w:rPr>
          <w:rFonts w:ascii="Times New Roman" w:hAnsi="Times New Roman" w:cs="Times New Roman"/>
          <w:color w:val="000000" w:themeColor="text1"/>
        </w:rPr>
        <w:t>atom</w:t>
      </w:r>
      <w:r w:rsidR="0062668C" w:rsidRPr="00B731D7">
        <w:rPr>
          <w:rFonts w:ascii="Times New Roman" w:hAnsi="Times New Roman" w:cs="Times New Roman"/>
          <w:color w:val="000000" w:themeColor="text1"/>
        </w:rPr>
        <w:t xml:space="preserve"> migration occurs</w:t>
      </w:r>
      <w:r w:rsidR="002964CC" w:rsidRPr="00B731D7">
        <w:rPr>
          <w:rFonts w:ascii="Times New Roman" w:hAnsi="Times New Roman" w:cs="Times New Roman"/>
          <w:color w:val="000000" w:themeColor="text1"/>
        </w:rPr>
        <w:t xml:space="preserve"> fro</w:t>
      </w:r>
      <w:r w:rsidR="00AA1832" w:rsidRPr="00B731D7">
        <w:rPr>
          <w:rFonts w:ascii="Times New Roman" w:hAnsi="Times New Roman" w:cs="Times New Roman"/>
          <w:color w:val="000000" w:themeColor="text1"/>
        </w:rPr>
        <w:t>m</w:t>
      </w:r>
      <w:r w:rsidR="002964CC" w:rsidRPr="00B731D7">
        <w:rPr>
          <w:rFonts w:ascii="Times New Roman" w:hAnsi="Times New Roman" w:cs="Times New Roman"/>
          <w:color w:val="000000" w:themeColor="text1"/>
        </w:rPr>
        <w:t xml:space="preserve"> one of the hydroxyl group</w:t>
      </w:r>
      <w:r w:rsidR="006A3DC1" w:rsidRPr="00B731D7">
        <w:rPr>
          <w:rFonts w:ascii="Times New Roman" w:hAnsi="Times New Roman" w:cs="Times New Roman"/>
          <w:color w:val="000000" w:themeColor="text1"/>
        </w:rPr>
        <w:t xml:space="preserve"> to the carbon atom followed by </w:t>
      </w:r>
      <w:r w:rsidR="004868CE" w:rsidRPr="00B731D7">
        <w:rPr>
          <w:rFonts w:ascii="Times New Roman" w:hAnsi="Times New Roman" w:cs="Times New Roman"/>
          <w:color w:val="000000" w:themeColor="text1"/>
        </w:rPr>
        <w:t>the cleavage of</w:t>
      </w:r>
      <w:r w:rsidR="006A3DC1" w:rsidRPr="00B731D7">
        <w:rPr>
          <w:rFonts w:ascii="Times New Roman" w:hAnsi="Times New Roman" w:cs="Times New Roman"/>
          <w:color w:val="000000" w:themeColor="text1"/>
        </w:rPr>
        <w:t xml:space="preserve"> boron-carbon bond </w:t>
      </w:r>
      <w:r w:rsidR="00936BD0" w:rsidRPr="00B731D7">
        <w:rPr>
          <w:rFonts w:ascii="Times New Roman" w:hAnsi="Times New Roman" w:cs="Times New Roman"/>
          <w:color w:val="000000" w:themeColor="text1"/>
        </w:rPr>
        <w:t>forming</w:t>
      </w:r>
      <w:r w:rsidR="00AA1832" w:rsidRPr="00B731D7">
        <w:rPr>
          <w:rFonts w:ascii="Times New Roman" w:hAnsi="Times New Roman" w:cs="Times New Roman"/>
          <w:color w:val="000000" w:themeColor="text1"/>
        </w:rPr>
        <w:t xml:space="preserve"> </w:t>
      </w:r>
      <w:proofErr w:type="spellStart"/>
      <w:r w:rsidR="00AA1832" w:rsidRPr="00B731D7">
        <w:rPr>
          <w:rFonts w:ascii="Times New Roman" w:hAnsi="Times New Roman" w:cs="Times New Roman"/>
          <w:color w:val="000000" w:themeColor="text1"/>
        </w:rPr>
        <w:t>metaboric</w:t>
      </w:r>
      <w:proofErr w:type="spellEnd"/>
      <w:r w:rsidR="00AA1832" w:rsidRPr="00B731D7">
        <w:rPr>
          <w:rFonts w:ascii="Times New Roman" w:hAnsi="Times New Roman" w:cs="Times New Roman"/>
          <w:color w:val="000000" w:themeColor="text1"/>
        </w:rPr>
        <w:t xml:space="preserve"> acid (HOBO) and</w:t>
      </w:r>
      <w:r w:rsidR="00E1521C" w:rsidRPr="00B731D7">
        <w:rPr>
          <w:rFonts w:ascii="Times New Roman" w:hAnsi="Times New Roman" w:cs="Times New Roman"/>
          <w:color w:val="000000" w:themeColor="text1"/>
        </w:rPr>
        <w:t xml:space="preserve"> </w:t>
      </w:r>
      <w:proofErr w:type="spellStart"/>
      <w:r w:rsidR="00E1521C" w:rsidRPr="00B731D7">
        <w:rPr>
          <w:rFonts w:ascii="Times New Roman" w:hAnsi="Times New Roman" w:cs="Times New Roman"/>
          <w:color w:val="000000" w:themeColor="text1"/>
        </w:rPr>
        <w:t>methanimine</w:t>
      </w:r>
      <w:proofErr w:type="spellEnd"/>
      <w:r w:rsidR="00E1521C" w:rsidRPr="00B731D7">
        <w:rPr>
          <w:rFonts w:ascii="Times New Roman" w:hAnsi="Times New Roman" w:cs="Times New Roman"/>
          <w:color w:val="000000" w:themeColor="text1"/>
        </w:rPr>
        <w:t xml:space="preserve"> (H</w:t>
      </w:r>
      <w:r w:rsidR="00E1521C" w:rsidRPr="00B731D7">
        <w:rPr>
          <w:rFonts w:ascii="Times New Roman" w:hAnsi="Times New Roman" w:cs="Times New Roman"/>
          <w:color w:val="000000" w:themeColor="text1"/>
          <w:vertAlign w:val="subscript"/>
        </w:rPr>
        <w:t>2</w:t>
      </w:r>
      <w:r w:rsidR="00E1521C" w:rsidRPr="00B731D7">
        <w:rPr>
          <w:rFonts w:ascii="Times New Roman" w:hAnsi="Times New Roman" w:cs="Times New Roman"/>
          <w:color w:val="000000" w:themeColor="text1"/>
        </w:rPr>
        <w:t>C=NH)</w:t>
      </w:r>
      <w:r w:rsidR="00C013D6" w:rsidRPr="00B731D7">
        <w:rPr>
          <w:rFonts w:ascii="Times New Roman" w:hAnsi="Times New Roman" w:cs="Times New Roman"/>
          <w:color w:val="000000" w:themeColor="text1"/>
        </w:rPr>
        <w:t xml:space="preserve"> [step 2]</w:t>
      </w:r>
      <w:r w:rsidR="00915A99" w:rsidRPr="00B731D7">
        <w:rPr>
          <w:rFonts w:ascii="Times New Roman" w:hAnsi="Times New Roman" w:cs="Times New Roman"/>
          <w:color w:val="000000" w:themeColor="text1"/>
        </w:rPr>
        <w:t>.</w:t>
      </w:r>
      <w:r w:rsidR="00967381" w:rsidRPr="00B731D7">
        <w:rPr>
          <w:rFonts w:ascii="Times New Roman" w:hAnsi="Times New Roman" w:cs="Times New Roman"/>
          <w:color w:val="000000" w:themeColor="text1"/>
        </w:rPr>
        <w:t xml:space="preserve"> </w:t>
      </w:r>
      <w:r w:rsidR="000374E5" w:rsidRPr="00B731D7">
        <w:rPr>
          <w:rFonts w:ascii="Times New Roman" w:hAnsi="Times New Roman" w:cs="Times New Roman"/>
          <w:color w:val="000000" w:themeColor="text1"/>
        </w:rPr>
        <w:t xml:space="preserve">Further, the </w:t>
      </w:r>
      <w:r w:rsidR="005958C7" w:rsidRPr="00B731D7">
        <w:rPr>
          <w:rFonts w:ascii="Times New Roman" w:hAnsi="Times New Roman" w:cs="Times New Roman"/>
          <w:color w:val="000000" w:themeColor="text1"/>
        </w:rPr>
        <w:t xml:space="preserve">hydrogen </w:t>
      </w:r>
      <w:r w:rsidR="000374E5" w:rsidRPr="00B731D7">
        <w:rPr>
          <w:rFonts w:ascii="Times New Roman" w:hAnsi="Times New Roman" w:cs="Times New Roman"/>
          <w:color w:val="000000" w:themeColor="text1"/>
        </w:rPr>
        <w:t xml:space="preserve">atom </w:t>
      </w:r>
      <w:r w:rsidR="00A02791" w:rsidRPr="00B731D7">
        <w:rPr>
          <w:rFonts w:ascii="Times New Roman" w:hAnsi="Times New Roman" w:cs="Times New Roman"/>
          <w:color w:val="000000" w:themeColor="text1"/>
        </w:rPr>
        <w:t>transfers</w:t>
      </w:r>
      <w:r w:rsidR="000374E5" w:rsidRPr="00B731D7">
        <w:rPr>
          <w:rFonts w:ascii="Times New Roman" w:hAnsi="Times New Roman" w:cs="Times New Roman"/>
          <w:color w:val="000000" w:themeColor="text1"/>
        </w:rPr>
        <w:t xml:space="preserve"> </w:t>
      </w:r>
      <w:r w:rsidR="00C013D6" w:rsidRPr="00B731D7">
        <w:rPr>
          <w:rFonts w:ascii="Times New Roman" w:hAnsi="Times New Roman" w:cs="Times New Roman"/>
          <w:color w:val="000000" w:themeColor="text1"/>
        </w:rPr>
        <w:t>from HOBO to either carbon or nitrogen center of H</w:t>
      </w:r>
      <w:r w:rsidR="00C013D6" w:rsidRPr="00B731D7">
        <w:rPr>
          <w:rFonts w:ascii="Times New Roman" w:hAnsi="Times New Roman" w:cs="Times New Roman"/>
          <w:color w:val="000000" w:themeColor="text1"/>
          <w:vertAlign w:val="subscript"/>
        </w:rPr>
        <w:t>2</w:t>
      </w:r>
      <w:r w:rsidR="00C013D6" w:rsidRPr="00B731D7">
        <w:rPr>
          <w:rFonts w:ascii="Times New Roman" w:hAnsi="Times New Roman" w:cs="Times New Roman"/>
          <w:color w:val="000000" w:themeColor="text1"/>
        </w:rPr>
        <w:t xml:space="preserve">C=NH results into </w:t>
      </w:r>
      <w:r w:rsidR="003A1A66" w:rsidRPr="00B731D7">
        <w:rPr>
          <w:rFonts w:ascii="Times New Roman" w:hAnsi="Times New Roman" w:cs="Times New Roman"/>
          <w:color w:val="000000" w:themeColor="text1"/>
          <w:lang w:eastAsia="zh-CN"/>
        </w:rPr>
        <w:t>•</w:t>
      </w:r>
      <w:r w:rsidR="00C013D6" w:rsidRPr="00B731D7">
        <w:rPr>
          <w:rFonts w:ascii="Times New Roman" w:hAnsi="Times New Roman" w:cs="Times New Roman"/>
          <w:color w:val="000000" w:themeColor="text1"/>
        </w:rPr>
        <w:t>BO</w:t>
      </w:r>
      <w:r w:rsidR="00C013D6" w:rsidRPr="00B731D7">
        <w:rPr>
          <w:rFonts w:ascii="Times New Roman" w:hAnsi="Times New Roman" w:cs="Times New Roman"/>
          <w:color w:val="000000" w:themeColor="text1"/>
          <w:vertAlign w:val="subscript"/>
        </w:rPr>
        <w:t>2</w:t>
      </w:r>
      <w:r w:rsidR="00C013D6" w:rsidRPr="00B731D7">
        <w:rPr>
          <w:rFonts w:ascii="Times New Roman" w:hAnsi="Times New Roman" w:cs="Times New Roman"/>
          <w:color w:val="000000" w:themeColor="text1"/>
        </w:rPr>
        <w:t xml:space="preserve"> and</w:t>
      </w:r>
      <w:r w:rsidR="00525F6B" w:rsidRPr="00B731D7">
        <w:rPr>
          <w:rFonts w:ascii="Times New Roman" w:hAnsi="Times New Roman" w:cs="Times New Roman"/>
          <w:color w:val="000000" w:themeColor="text1"/>
        </w:rPr>
        <w:t xml:space="preserve"> </w:t>
      </w:r>
      <w:proofErr w:type="spellStart"/>
      <w:r w:rsidR="00281469" w:rsidRPr="00B731D7">
        <w:rPr>
          <w:rFonts w:ascii="Times New Roman" w:hAnsi="Times New Roman" w:cs="Times New Roman"/>
          <w:color w:val="000000" w:themeColor="text1"/>
        </w:rPr>
        <w:t>methylamino</w:t>
      </w:r>
      <w:proofErr w:type="spellEnd"/>
      <w:r w:rsidR="00281469" w:rsidRPr="00B731D7">
        <w:rPr>
          <w:rFonts w:ascii="Times New Roman" w:hAnsi="Times New Roman" w:cs="Times New Roman"/>
          <w:color w:val="000000" w:themeColor="text1"/>
        </w:rPr>
        <w:t xml:space="preserve"> (</w:t>
      </w:r>
      <w:r w:rsidR="00525F6B" w:rsidRPr="00B731D7">
        <w:rPr>
          <w:rFonts w:ascii="Times New Roman" w:hAnsi="Times New Roman" w:cs="Times New Roman"/>
          <w:color w:val="000000" w:themeColor="text1"/>
        </w:rPr>
        <w:t>H</w:t>
      </w:r>
      <w:r w:rsidR="00525F6B" w:rsidRPr="00B731D7">
        <w:rPr>
          <w:rFonts w:ascii="Times New Roman" w:hAnsi="Times New Roman" w:cs="Times New Roman"/>
          <w:color w:val="000000" w:themeColor="text1"/>
          <w:vertAlign w:val="subscript"/>
        </w:rPr>
        <w:t>3</w:t>
      </w:r>
      <w:r w:rsidR="00525F6B" w:rsidRPr="00B731D7">
        <w:rPr>
          <w:rFonts w:ascii="Times New Roman" w:hAnsi="Times New Roman" w:cs="Times New Roman"/>
          <w:color w:val="000000" w:themeColor="text1"/>
        </w:rPr>
        <w:t>CNH</w:t>
      </w:r>
      <w:r w:rsidR="003A1A66" w:rsidRPr="00B731D7">
        <w:rPr>
          <w:rFonts w:ascii="Times New Roman" w:hAnsi="Times New Roman" w:cs="Times New Roman"/>
          <w:color w:val="000000" w:themeColor="text1"/>
          <w:lang w:eastAsia="zh-CN"/>
        </w:rPr>
        <w:t>•</w:t>
      </w:r>
      <w:r w:rsidR="00281469" w:rsidRPr="00B731D7">
        <w:rPr>
          <w:rFonts w:ascii="Times New Roman" w:hAnsi="Times New Roman" w:cs="Times New Roman"/>
          <w:color w:val="000000" w:themeColor="text1"/>
        </w:rPr>
        <w:t>)</w:t>
      </w:r>
      <w:r w:rsidR="002C5837" w:rsidRPr="00B731D7">
        <w:rPr>
          <w:rFonts w:ascii="Times New Roman" w:hAnsi="Times New Roman" w:cs="Times New Roman"/>
          <w:color w:val="000000" w:themeColor="text1"/>
        </w:rPr>
        <w:t xml:space="preserve"> [</w:t>
      </w:r>
      <w:r w:rsidR="002C5837" w:rsidRPr="00B731D7">
        <w:rPr>
          <w:rFonts w:ascii="Times New Roman" w:hAnsi="Times New Roman" w:cs="Times New Roman"/>
          <w:b/>
          <w:color w:val="000000" w:themeColor="text1"/>
        </w:rPr>
        <w:t>p1</w:t>
      </w:r>
      <w:r w:rsidR="002C5837" w:rsidRPr="00B731D7">
        <w:rPr>
          <w:rFonts w:ascii="Times New Roman" w:hAnsi="Times New Roman" w:cs="Times New Roman"/>
          <w:color w:val="000000" w:themeColor="text1"/>
        </w:rPr>
        <w:t>]</w:t>
      </w:r>
      <w:r w:rsidR="00525F6B" w:rsidRPr="00B731D7">
        <w:rPr>
          <w:rFonts w:ascii="Times New Roman" w:hAnsi="Times New Roman" w:cs="Times New Roman"/>
          <w:color w:val="000000" w:themeColor="text1"/>
        </w:rPr>
        <w:t xml:space="preserve"> or </w:t>
      </w:r>
      <w:r w:rsidR="009F34C7" w:rsidRPr="00B731D7">
        <w:rPr>
          <w:rFonts w:ascii="Times New Roman" w:hAnsi="Times New Roman" w:cs="Times New Roman"/>
          <w:color w:val="000000" w:themeColor="text1"/>
        </w:rPr>
        <w:t>1-amino-methylene (</w:t>
      </w:r>
      <w:r w:rsidR="00551FA9" w:rsidRPr="00B731D7">
        <w:rPr>
          <w:rFonts w:ascii="Times New Roman" w:hAnsi="Times New Roman" w:cs="Times New Roman"/>
          <w:color w:val="000000" w:themeColor="text1"/>
          <w:lang w:eastAsia="zh-CN"/>
        </w:rPr>
        <w:t>•</w:t>
      </w:r>
      <w:r w:rsidR="00525F6B" w:rsidRPr="00B731D7">
        <w:rPr>
          <w:rFonts w:ascii="Times New Roman" w:hAnsi="Times New Roman" w:cs="Times New Roman"/>
          <w:color w:val="000000" w:themeColor="text1"/>
        </w:rPr>
        <w:t>H</w:t>
      </w:r>
      <w:r w:rsidR="00525F6B" w:rsidRPr="00B731D7">
        <w:rPr>
          <w:rFonts w:ascii="Times New Roman" w:hAnsi="Times New Roman" w:cs="Times New Roman"/>
          <w:color w:val="000000" w:themeColor="text1"/>
          <w:vertAlign w:val="subscript"/>
        </w:rPr>
        <w:t>2</w:t>
      </w:r>
      <w:r w:rsidR="00525F6B" w:rsidRPr="00B731D7">
        <w:rPr>
          <w:rFonts w:ascii="Times New Roman" w:hAnsi="Times New Roman" w:cs="Times New Roman"/>
          <w:color w:val="000000" w:themeColor="text1"/>
        </w:rPr>
        <w:t>CNH</w:t>
      </w:r>
      <w:r w:rsidR="00525F6B" w:rsidRPr="00B731D7">
        <w:rPr>
          <w:rFonts w:ascii="Times New Roman" w:hAnsi="Times New Roman" w:cs="Times New Roman"/>
          <w:color w:val="000000" w:themeColor="text1"/>
          <w:vertAlign w:val="subscript"/>
        </w:rPr>
        <w:t>2</w:t>
      </w:r>
      <w:r w:rsidR="009F34C7" w:rsidRPr="00B731D7">
        <w:rPr>
          <w:rFonts w:ascii="Times New Roman" w:hAnsi="Times New Roman" w:cs="Times New Roman"/>
          <w:color w:val="000000" w:themeColor="text1"/>
        </w:rPr>
        <w:t>)</w:t>
      </w:r>
      <w:r w:rsidR="00525F6B" w:rsidRPr="00B731D7">
        <w:rPr>
          <w:rFonts w:ascii="Times New Roman" w:hAnsi="Times New Roman" w:cs="Times New Roman"/>
          <w:color w:val="000000" w:themeColor="text1"/>
        </w:rPr>
        <w:t xml:space="preserve"> radicals</w:t>
      </w:r>
      <w:r w:rsidR="002C5837" w:rsidRPr="00B731D7">
        <w:rPr>
          <w:rFonts w:ascii="Times New Roman" w:hAnsi="Times New Roman" w:cs="Times New Roman"/>
          <w:color w:val="000000" w:themeColor="text1"/>
        </w:rPr>
        <w:t xml:space="preserve"> [</w:t>
      </w:r>
      <w:r w:rsidR="002C5837" w:rsidRPr="00B731D7">
        <w:rPr>
          <w:rFonts w:ascii="Times New Roman" w:hAnsi="Times New Roman" w:cs="Times New Roman"/>
          <w:b/>
          <w:color w:val="000000" w:themeColor="text1"/>
        </w:rPr>
        <w:t>p2</w:t>
      </w:r>
      <w:r w:rsidR="002C5837" w:rsidRPr="00B731D7">
        <w:rPr>
          <w:rFonts w:ascii="Times New Roman" w:hAnsi="Times New Roman" w:cs="Times New Roman"/>
          <w:color w:val="000000" w:themeColor="text1"/>
        </w:rPr>
        <w:t>]</w:t>
      </w:r>
      <w:r w:rsidR="00525F6B" w:rsidRPr="00B731D7">
        <w:rPr>
          <w:rFonts w:ascii="Times New Roman" w:hAnsi="Times New Roman" w:cs="Times New Roman"/>
          <w:color w:val="000000" w:themeColor="text1"/>
        </w:rPr>
        <w:t>, respectively [step 3]</w:t>
      </w:r>
      <w:r w:rsidR="00A22354" w:rsidRPr="00B731D7">
        <w:rPr>
          <w:rFonts w:ascii="Times New Roman" w:hAnsi="Times New Roman" w:cs="Times New Roman"/>
          <w:color w:val="000000" w:themeColor="text1"/>
        </w:rPr>
        <w:t xml:space="preserve"> with</w:t>
      </w:r>
      <w:r w:rsidR="000D2FCF" w:rsidRPr="00B731D7">
        <w:rPr>
          <w:rFonts w:ascii="Times New Roman" w:hAnsi="Times New Roman" w:cs="Times New Roman"/>
          <w:color w:val="000000" w:themeColor="text1"/>
        </w:rPr>
        <w:t xml:space="preserve"> exo</w:t>
      </w:r>
      <w:r w:rsidR="00856E3E" w:rsidRPr="00B731D7">
        <w:rPr>
          <w:rFonts w:ascii="Times New Roman" w:hAnsi="Times New Roman" w:cs="Times New Roman"/>
          <w:color w:val="000000" w:themeColor="text1"/>
        </w:rPr>
        <w:t>ergic</w:t>
      </w:r>
      <w:r w:rsidR="00A22354" w:rsidRPr="00B731D7">
        <w:rPr>
          <w:rFonts w:ascii="Times New Roman" w:hAnsi="Times New Roman" w:cs="Times New Roman"/>
          <w:color w:val="000000" w:themeColor="text1"/>
        </w:rPr>
        <w:t xml:space="preserve"> energy release in the range of 210 to 236 kJ mol</w:t>
      </w:r>
      <w:r w:rsidR="00A22354" w:rsidRPr="00B731D7">
        <w:rPr>
          <w:rFonts w:ascii="Times New Roman" w:hAnsi="Times New Roman" w:cs="Times New Roman"/>
          <w:color w:val="000000" w:themeColor="text1"/>
          <w:vertAlign w:val="superscript"/>
        </w:rPr>
        <w:t>-1</w:t>
      </w:r>
      <w:r w:rsidR="00CA2938" w:rsidRPr="00B731D7">
        <w:rPr>
          <w:rFonts w:ascii="Times New Roman" w:hAnsi="Times New Roman" w:cs="Times New Roman"/>
          <w:color w:val="000000" w:themeColor="text1"/>
        </w:rPr>
        <w:t xml:space="preserve"> with respect to the</w:t>
      </w:r>
      <w:r w:rsidR="0009624D" w:rsidRPr="00B731D7">
        <w:rPr>
          <w:rFonts w:ascii="Times New Roman" w:hAnsi="Times New Roman" w:cs="Times New Roman"/>
          <w:color w:val="000000" w:themeColor="text1"/>
        </w:rPr>
        <w:t xml:space="preserve"> separated</w:t>
      </w:r>
      <w:r w:rsidR="00CA2938" w:rsidRPr="00B731D7">
        <w:rPr>
          <w:rFonts w:ascii="Times New Roman" w:hAnsi="Times New Roman" w:cs="Times New Roman"/>
          <w:color w:val="000000" w:themeColor="text1"/>
        </w:rPr>
        <w:t xml:space="preserve"> initial reactant</w:t>
      </w:r>
      <w:r w:rsidR="0009624D" w:rsidRPr="00B731D7">
        <w:rPr>
          <w:rFonts w:ascii="Times New Roman" w:hAnsi="Times New Roman" w:cs="Times New Roman"/>
          <w:color w:val="000000" w:themeColor="text1"/>
        </w:rPr>
        <w:t>s</w:t>
      </w:r>
      <w:r w:rsidR="00CE6CA5" w:rsidRPr="00B731D7">
        <w:rPr>
          <w:rFonts w:ascii="Times New Roman" w:hAnsi="Times New Roman" w:cs="Times New Roman"/>
          <w:color w:val="000000" w:themeColor="text1"/>
        </w:rPr>
        <w:t xml:space="preserve"> [</w:t>
      </w:r>
      <w:r w:rsidR="00CE6CA5" w:rsidRPr="00B731D7">
        <w:rPr>
          <w:rFonts w:ascii="Times New Roman" w:hAnsi="Times New Roman" w:cs="Times New Roman"/>
          <w:b/>
          <w:color w:val="000000" w:themeColor="text1"/>
        </w:rPr>
        <w:t>r1</w:t>
      </w:r>
      <w:r w:rsidR="00CE6CA5" w:rsidRPr="00B731D7">
        <w:rPr>
          <w:rFonts w:ascii="Times New Roman" w:hAnsi="Times New Roman" w:cs="Times New Roman"/>
          <w:color w:val="000000" w:themeColor="text1"/>
        </w:rPr>
        <w:t>]</w:t>
      </w:r>
      <w:r w:rsidR="00A22354" w:rsidRPr="00B731D7">
        <w:rPr>
          <w:rFonts w:ascii="Times New Roman" w:hAnsi="Times New Roman" w:cs="Times New Roman"/>
          <w:color w:val="000000" w:themeColor="text1"/>
        </w:rPr>
        <w:t xml:space="preserve">. </w:t>
      </w:r>
    </w:p>
    <w:p w14:paraId="276880D9" w14:textId="583C649C" w:rsidR="00FD3CCF" w:rsidRPr="00B731D7" w:rsidRDefault="00652AD0" w:rsidP="00AD7602">
      <w:pPr>
        <w:spacing w:line="360" w:lineRule="auto"/>
        <w:jc w:val="both"/>
        <w:rPr>
          <w:rFonts w:ascii="Times New Roman" w:hAnsi="Times New Roman" w:cs="Times New Roman"/>
          <w:color w:val="000000" w:themeColor="text1"/>
        </w:rPr>
      </w:pPr>
      <w:r w:rsidRPr="00B731D7">
        <w:rPr>
          <w:rFonts w:ascii="Times New Roman" w:hAnsi="Times New Roman" w:cs="Times New Roman"/>
          <w:color w:val="000000" w:themeColor="text1"/>
        </w:rPr>
        <w:t xml:space="preserve">     For </w:t>
      </w:r>
      <w:r w:rsidR="000D4D35" w:rsidRPr="00B731D7">
        <w:rPr>
          <w:rFonts w:ascii="Times New Roman" w:hAnsi="Times New Roman" w:cs="Times New Roman"/>
          <w:color w:val="000000" w:themeColor="text1"/>
        </w:rPr>
        <w:t xml:space="preserve">the </w:t>
      </w:r>
      <w:r w:rsidRPr="00B731D7">
        <w:rPr>
          <w:rFonts w:ascii="Times New Roman" w:hAnsi="Times New Roman" w:cs="Times New Roman"/>
          <w:color w:val="000000" w:themeColor="text1"/>
        </w:rPr>
        <w:t>atmospheric ignition</w:t>
      </w:r>
      <w:r w:rsidR="008E20B8" w:rsidRPr="00B731D7">
        <w:rPr>
          <w:rFonts w:ascii="Times New Roman" w:hAnsi="Times New Roman" w:cs="Times New Roman"/>
          <w:color w:val="000000" w:themeColor="text1"/>
        </w:rPr>
        <w:t>, the molecular oxygen</w:t>
      </w:r>
      <w:r w:rsidR="00F4089D" w:rsidRPr="00B731D7">
        <w:rPr>
          <w:rFonts w:ascii="Times New Roman" w:hAnsi="Times New Roman" w:cs="Times New Roman"/>
          <w:color w:val="000000" w:themeColor="text1"/>
        </w:rPr>
        <w:t xml:space="preserve"> </w:t>
      </w:r>
      <w:r w:rsidR="00B60BCF" w:rsidRPr="00B731D7">
        <w:rPr>
          <w:rFonts w:ascii="Times New Roman" w:hAnsi="Times New Roman" w:cs="Times New Roman"/>
          <w:color w:val="000000" w:themeColor="text1"/>
        </w:rPr>
        <w:t>(O</w:t>
      </w:r>
      <w:r w:rsidR="00B60BCF" w:rsidRPr="00B731D7">
        <w:rPr>
          <w:rFonts w:ascii="Times New Roman" w:hAnsi="Times New Roman" w:cs="Times New Roman"/>
          <w:color w:val="000000" w:themeColor="text1"/>
          <w:vertAlign w:val="subscript"/>
        </w:rPr>
        <w:t>2</w:t>
      </w:r>
      <w:r w:rsidR="00B60BCF" w:rsidRPr="00B731D7">
        <w:rPr>
          <w:rFonts w:ascii="Times New Roman" w:hAnsi="Times New Roman" w:cs="Times New Roman"/>
          <w:color w:val="000000" w:themeColor="text1"/>
        </w:rPr>
        <w:t>)</w:t>
      </w:r>
      <w:r w:rsidR="008E20B8" w:rsidRPr="00B731D7">
        <w:rPr>
          <w:rFonts w:ascii="Times New Roman" w:hAnsi="Times New Roman" w:cs="Times New Roman"/>
          <w:color w:val="000000" w:themeColor="text1"/>
        </w:rPr>
        <w:t xml:space="preserve"> could abstract </w:t>
      </w:r>
      <w:r w:rsidR="001C14B8" w:rsidRPr="00B731D7">
        <w:rPr>
          <w:rFonts w:ascii="Times New Roman" w:hAnsi="Times New Roman" w:cs="Times New Roman"/>
          <w:color w:val="000000" w:themeColor="text1"/>
        </w:rPr>
        <w:t>a</w:t>
      </w:r>
      <w:r w:rsidR="008E20B8" w:rsidRPr="00B731D7">
        <w:rPr>
          <w:rFonts w:ascii="Times New Roman" w:hAnsi="Times New Roman" w:cs="Times New Roman"/>
          <w:color w:val="000000" w:themeColor="text1"/>
        </w:rPr>
        <w:t xml:space="preserve"> </w:t>
      </w:r>
      <w:r w:rsidR="000D4D35" w:rsidRPr="00B731D7">
        <w:rPr>
          <w:rFonts w:ascii="Times New Roman" w:hAnsi="Times New Roman" w:cs="Times New Roman"/>
          <w:color w:val="000000" w:themeColor="text1"/>
        </w:rPr>
        <w:t xml:space="preserve">hydrogen </w:t>
      </w:r>
      <w:r w:rsidR="008E20B8" w:rsidRPr="00B731D7">
        <w:rPr>
          <w:rFonts w:ascii="Times New Roman" w:hAnsi="Times New Roman" w:cs="Times New Roman"/>
          <w:color w:val="000000" w:themeColor="text1"/>
        </w:rPr>
        <w:t>atom from</w:t>
      </w:r>
      <w:r w:rsidR="00F85376" w:rsidRPr="00B731D7">
        <w:rPr>
          <w:rFonts w:ascii="Times New Roman" w:hAnsi="Times New Roman" w:cs="Times New Roman"/>
          <w:color w:val="000000" w:themeColor="text1"/>
        </w:rPr>
        <w:t xml:space="preserve"> one of the hydroxyl group</w:t>
      </w:r>
      <w:r w:rsidR="00226EA9" w:rsidRPr="00B731D7">
        <w:rPr>
          <w:rFonts w:ascii="Times New Roman" w:hAnsi="Times New Roman" w:cs="Times New Roman"/>
          <w:color w:val="000000" w:themeColor="text1"/>
        </w:rPr>
        <w:t>s</w:t>
      </w:r>
      <w:r w:rsidR="00F85376" w:rsidRPr="00B731D7">
        <w:rPr>
          <w:rFonts w:ascii="Times New Roman" w:hAnsi="Times New Roman" w:cs="Times New Roman"/>
          <w:color w:val="000000" w:themeColor="text1"/>
        </w:rPr>
        <w:t xml:space="preserve"> in</w:t>
      </w:r>
      <w:r w:rsidR="008E20B8" w:rsidRPr="00B731D7">
        <w:rPr>
          <w:rFonts w:ascii="Times New Roman" w:hAnsi="Times New Roman" w:cs="Times New Roman"/>
          <w:color w:val="000000" w:themeColor="text1"/>
        </w:rPr>
        <w:t xml:space="preserve"> </w:t>
      </w:r>
      <w:r w:rsidR="008E20B8" w:rsidRPr="00B731D7">
        <w:rPr>
          <w:rFonts w:ascii="Times New Roman" w:hAnsi="Times New Roman" w:cs="Times New Roman"/>
          <w:b/>
          <w:color w:val="000000" w:themeColor="text1"/>
        </w:rPr>
        <w:t>i</w:t>
      </w:r>
      <w:r w:rsidR="00C82934" w:rsidRPr="00B731D7">
        <w:rPr>
          <w:rFonts w:ascii="Times New Roman" w:hAnsi="Times New Roman" w:cs="Times New Roman"/>
          <w:b/>
          <w:color w:val="000000" w:themeColor="text1"/>
        </w:rPr>
        <w:t>5</w:t>
      </w:r>
      <w:r w:rsidR="008E20B8" w:rsidRPr="00B731D7">
        <w:rPr>
          <w:rFonts w:ascii="Times New Roman" w:hAnsi="Times New Roman" w:cs="Times New Roman"/>
          <w:color w:val="000000" w:themeColor="text1"/>
        </w:rPr>
        <w:t xml:space="preserve"> yielding </w:t>
      </w:r>
      <w:r w:rsidR="008E20B8" w:rsidRPr="00B731D7">
        <w:rPr>
          <w:rFonts w:ascii="Times New Roman" w:hAnsi="Times New Roman" w:cs="Times New Roman"/>
          <w:b/>
          <w:color w:val="000000" w:themeColor="text1"/>
        </w:rPr>
        <w:t>i</w:t>
      </w:r>
      <w:r w:rsidR="00C82934" w:rsidRPr="00B731D7">
        <w:rPr>
          <w:rFonts w:ascii="Times New Roman" w:hAnsi="Times New Roman" w:cs="Times New Roman"/>
          <w:b/>
          <w:color w:val="000000" w:themeColor="text1"/>
        </w:rPr>
        <w:t>5a</w:t>
      </w:r>
      <w:r w:rsidR="004167F3" w:rsidRPr="00B731D7">
        <w:rPr>
          <w:rFonts w:ascii="Times New Roman" w:hAnsi="Times New Roman" w:cs="Times New Roman"/>
          <w:b/>
          <w:color w:val="000000" w:themeColor="text1"/>
        </w:rPr>
        <w:t xml:space="preserve"> </w:t>
      </w:r>
      <w:r w:rsidR="004167F3" w:rsidRPr="00B731D7">
        <w:rPr>
          <w:rFonts w:ascii="Times New Roman" w:hAnsi="Times New Roman" w:cs="Times New Roman"/>
          <w:color w:val="000000" w:themeColor="text1"/>
        </w:rPr>
        <w:t>[</w:t>
      </w:r>
      <w:r w:rsidR="00DB30F7" w:rsidRPr="00B731D7">
        <w:rPr>
          <w:rFonts w:ascii="Times New Roman" w:hAnsi="Times New Roman" w:cs="Times New Roman"/>
          <w:color w:val="000000" w:themeColor="text1"/>
          <w:lang w:eastAsia="zh-CN"/>
        </w:rPr>
        <w:t>•</w:t>
      </w:r>
      <w:r w:rsidR="004167F3" w:rsidRPr="00B731D7">
        <w:rPr>
          <w:rFonts w:ascii="Times New Roman" w:hAnsi="Times New Roman" w:cs="Times New Roman"/>
          <w:color w:val="000000" w:themeColor="text1"/>
        </w:rPr>
        <w:t xml:space="preserve">O(HO)BCH=NH] </w:t>
      </w:r>
      <w:r w:rsidR="008E20B8" w:rsidRPr="00B731D7">
        <w:rPr>
          <w:rFonts w:ascii="Times New Roman" w:hAnsi="Times New Roman" w:cs="Times New Roman"/>
          <w:color w:val="000000" w:themeColor="text1"/>
        </w:rPr>
        <w:t xml:space="preserve">and </w:t>
      </w:r>
      <w:proofErr w:type="spellStart"/>
      <w:r w:rsidR="008E20B8" w:rsidRPr="00B731D7">
        <w:rPr>
          <w:rFonts w:ascii="Times New Roman" w:hAnsi="Times New Roman" w:cs="Times New Roman"/>
          <w:color w:val="000000" w:themeColor="text1"/>
        </w:rPr>
        <w:t>hydroperoxyl</w:t>
      </w:r>
      <w:proofErr w:type="spellEnd"/>
      <w:r w:rsidR="008E20B8" w:rsidRPr="00B731D7">
        <w:rPr>
          <w:rFonts w:ascii="Times New Roman" w:hAnsi="Times New Roman" w:cs="Times New Roman"/>
          <w:color w:val="000000" w:themeColor="text1"/>
        </w:rPr>
        <w:t xml:space="preserve"> radical (</w:t>
      </w:r>
      <w:r w:rsidR="00DB30F7" w:rsidRPr="00B731D7">
        <w:rPr>
          <w:rFonts w:ascii="Times New Roman" w:hAnsi="Times New Roman" w:cs="Times New Roman"/>
          <w:color w:val="000000" w:themeColor="text1"/>
          <w:lang w:eastAsia="zh-CN"/>
        </w:rPr>
        <w:t>•</w:t>
      </w:r>
      <w:r w:rsidR="008E20B8" w:rsidRPr="00B731D7">
        <w:rPr>
          <w:rFonts w:ascii="Times New Roman" w:hAnsi="Times New Roman" w:cs="Times New Roman"/>
          <w:color w:val="000000" w:themeColor="text1"/>
        </w:rPr>
        <w:t>HO</w:t>
      </w:r>
      <w:r w:rsidR="008E20B8" w:rsidRPr="00B731D7">
        <w:rPr>
          <w:rFonts w:ascii="Times New Roman" w:hAnsi="Times New Roman" w:cs="Times New Roman"/>
          <w:color w:val="000000" w:themeColor="text1"/>
          <w:vertAlign w:val="subscript"/>
        </w:rPr>
        <w:t>2</w:t>
      </w:r>
      <w:r w:rsidR="008E20B8" w:rsidRPr="00B731D7">
        <w:rPr>
          <w:rFonts w:ascii="Times New Roman" w:hAnsi="Times New Roman" w:cs="Times New Roman"/>
          <w:color w:val="000000" w:themeColor="text1"/>
        </w:rPr>
        <w:t>)</w:t>
      </w:r>
      <w:r w:rsidR="001138AB" w:rsidRPr="00B731D7">
        <w:rPr>
          <w:rFonts w:ascii="Times New Roman" w:hAnsi="Times New Roman" w:cs="Times New Roman"/>
          <w:color w:val="000000" w:themeColor="text1"/>
        </w:rPr>
        <w:t xml:space="preserve"> [step 4]</w:t>
      </w:r>
      <w:r w:rsidR="00395F33" w:rsidRPr="00B731D7">
        <w:rPr>
          <w:rFonts w:ascii="Times New Roman" w:hAnsi="Times New Roman" w:cs="Times New Roman"/>
          <w:color w:val="000000" w:themeColor="text1"/>
        </w:rPr>
        <w:t xml:space="preserve"> at elevated temperature of the merged droplet (Figure 2)</w:t>
      </w:r>
      <w:r w:rsidR="001138AB" w:rsidRPr="00B731D7">
        <w:rPr>
          <w:rFonts w:ascii="Times New Roman" w:hAnsi="Times New Roman" w:cs="Times New Roman"/>
          <w:color w:val="000000" w:themeColor="text1"/>
        </w:rPr>
        <w:t>.</w:t>
      </w:r>
      <w:r w:rsidR="00542033" w:rsidRPr="00B731D7">
        <w:rPr>
          <w:rFonts w:ascii="Times New Roman" w:hAnsi="Times New Roman" w:cs="Times New Roman"/>
          <w:color w:val="000000" w:themeColor="text1"/>
        </w:rPr>
        <w:t xml:space="preserve"> It is to be noted that the</w:t>
      </w:r>
      <w:r w:rsidR="00C82934" w:rsidRPr="00B731D7">
        <w:rPr>
          <w:rFonts w:ascii="Times New Roman" w:hAnsi="Times New Roman" w:cs="Times New Roman"/>
          <w:color w:val="000000" w:themeColor="text1"/>
        </w:rPr>
        <w:t xml:space="preserve"> prior</w:t>
      </w:r>
      <w:r w:rsidR="00542033" w:rsidRPr="00B731D7">
        <w:rPr>
          <w:rFonts w:ascii="Times New Roman" w:hAnsi="Times New Roman" w:cs="Times New Roman"/>
          <w:color w:val="000000" w:themeColor="text1"/>
        </w:rPr>
        <w:t xml:space="preserve"> intermediates</w:t>
      </w:r>
      <w:r w:rsidR="00675D46" w:rsidRPr="00B731D7">
        <w:rPr>
          <w:rFonts w:ascii="Times New Roman" w:hAnsi="Times New Roman" w:cs="Times New Roman"/>
          <w:color w:val="000000" w:themeColor="text1"/>
        </w:rPr>
        <w:t xml:space="preserve">, </w:t>
      </w:r>
      <w:r w:rsidR="00675D46" w:rsidRPr="00B731D7">
        <w:rPr>
          <w:rFonts w:ascii="Times New Roman" w:hAnsi="Times New Roman" w:cs="Times New Roman"/>
          <w:b/>
          <w:color w:val="000000" w:themeColor="text1"/>
        </w:rPr>
        <w:t>i1</w:t>
      </w:r>
      <w:r w:rsidR="00675D46" w:rsidRPr="00B731D7">
        <w:rPr>
          <w:rFonts w:ascii="Times New Roman" w:hAnsi="Times New Roman" w:cs="Times New Roman"/>
          <w:color w:val="000000" w:themeColor="text1"/>
        </w:rPr>
        <w:t xml:space="preserve"> to </w:t>
      </w:r>
      <w:r w:rsidR="00675D46" w:rsidRPr="00B731D7">
        <w:rPr>
          <w:rFonts w:ascii="Times New Roman" w:hAnsi="Times New Roman" w:cs="Times New Roman"/>
          <w:b/>
          <w:color w:val="000000" w:themeColor="text1"/>
        </w:rPr>
        <w:t>i4</w:t>
      </w:r>
      <w:r w:rsidR="00542033" w:rsidRPr="00B731D7">
        <w:rPr>
          <w:rFonts w:ascii="Times New Roman" w:hAnsi="Times New Roman" w:cs="Times New Roman"/>
          <w:color w:val="000000" w:themeColor="text1"/>
        </w:rPr>
        <w:t xml:space="preserve"> </w:t>
      </w:r>
      <w:r w:rsidR="00907422" w:rsidRPr="00B731D7">
        <w:rPr>
          <w:rFonts w:ascii="Times New Roman" w:hAnsi="Times New Roman" w:cs="Times New Roman"/>
          <w:color w:val="000000" w:themeColor="text1"/>
        </w:rPr>
        <w:t xml:space="preserve">on the PES (Figure 6) </w:t>
      </w:r>
      <w:r w:rsidR="00542033" w:rsidRPr="00B731D7">
        <w:rPr>
          <w:rFonts w:ascii="Times New Roman" w:hAnsi="Times New Roman" w:cs="Times New Roman"/>
          <w:color w:val="000000" w:themeColor="text1"/>
        </w:rPr>
        <w:t>are a</w:t>
      </w:r>
      <w:r w:rsidR="00370196" w:rsidRPr="00B731D7">
        <w:rPr>
          <w:rFonts w:ascii="Times New Roman" w:hAnsi="Times New Roman" w:cs="Times New Roman"/>
          <w:color w:val="000000" w:themeColor="text1"/>
        </w:rPr>
        <w:t>lread</w:t>
      </w:r>
      <w:r w:rsidR="00542033" w:rsidRPr="00B731D7">
        <w:rPr>
          <w:rFonts w:ascii="Times New Roman" w:hAnsi="Times New Roman" w:cs="Times New Roman"/>
          <w:color w:val="000000" w:themeColor="text1"/>
        </w:rPr>
        <w:t>y bound complexes</w:t>
      </w:r>
      <w:r w:rsidR="00B42DFE" w:rsidRPr="00B731D7">
        <w:rPr>
          <w:rFonts w:ascii="Times New Roman" w:hAnsi="Times New Roman" w:cs="Times New Roman"/>
          <w:color w:val="000000" w:themeColor="text1"/>
        </w:rPr>
        <w:t>,</w:t>
      </w:r>
      <w:r w:rsidR="00C82934" w:rsidRPr="00B731D7">
        <w:rPr>
          <w:rFonts w:ascii="Times New Roman" w:hAnsi="Times New Roman" w:cs="Times New Roman"/>
          <w:color w:val="000000" w:themeColor="text1"/>
        </w:rPr>
        <w:t xml:space="preserve"> and an approach by the molecular oxygen would be </w:t>
      </w:r>
      <w:r w:rsidR="00847A2F" w:rsidRPr="00B731D7">
        <w:rPr>
          <w:rFonts w:ascii="Times New Roman" w:hAnsi="Times New Roman" w:cs="Times New Roman"/>
          <w:color w:val="000000" w:themeColor="text1"/>
        </w:rPr>
        <w:t xml:space="preserve">energetically </w:t>
      </w:r>
      <w:r w:rsidR="00C82934" w:rsidRPr="00B731D7">
        <w:rPr>
          <w:rFonts w:ascii="Times New Roman" w:hAnsi="Times New Roman" w:cs="Times New Roman"/>
          <w:color w:val="000000" w:themeColor="text1"/>
        </w:rPr>
        <w:t>unfavorable.</w:t>
      </w:r>
      <w:r w:rsidR="00847A2F" w:rsidRPr="00B731D7">
        <w:rPr>
          <w:rFonts w:ascii="Times New Roman" w:hAnsi="Times New Roman" w:cs="Times New Roman"/>
          <w:color w:val="000000" w:themeColor="text1"/>
        </w:rPr>
        <w:t xml:space="preserve"> </w:t>
      </w:r>
      <w:r w:rsidR="00A61E86" w:rsidRPr="00B731D7">
        <w:rPr>
          <w:rFonts w:ascii="Times New Roman" w:hAnsi="Times New Roman" w:cs="Times New Roman"/>
          <w:color w:val="000000" w:themeColor="text1"/>
          <w:lang w:eastAsia="zh-CN"/>
        </w:rPr>
        <w:t>Electronic structure calculations at the B3LYP/6-31G* level of theory</w:t>
      </w:r>
      <w:r w:rsidR="002513C1" w:rsidRPr="00B731D7">
        <w:rPr>
          <w:rFonts w:ascii="Times New Roman" w:hAnsi="Times New Roman" w:cs="Times New Roman"/>
          <w:color w:val="000000" w:themeColor="text1"/>
          <w:lang w:eastAsia="zh-CN"/>
        </w:rPr>
        <w:t xml:space="preserve"> predicts that </w:t>
      </w:r>
      <w:r w:rsidR="002513C1" w:rsidRPr="00B731D7">
        <w:rPr>
          <w:rFonts w:ascii="Times New Roman" w:hAnsi="Times New Roman" w:cs="Times New Roman"/>
          <w:b/>
          <w:color w:val="000000" w:themeColor="text1"/>
          <w:lang w:eastAsia="zh-CN"/>
        </w:rPr>
        <w:t>i</w:t>
      </w:r>
      <w:r w:rsidR="00847A2F" w:rsidRPr="00B731D7">
        <w:rPr>
          <w:rFonts w:ascii="Times New Roman" w:hAnsi="Times New Roman" w:cs="Times New Roman"/>
          <w:b/>
          <w:color w:val="000000" w:themeColor="text1"/>
          <w:lang w:eastAsia="zh-CN"/>
        </w:rPr>
        <w:t>5</w:t>
      </w:r>
      <w:r w:rsidR="002513C1" w:rsidRPr="00B731D7">
        <w:rPr>
          <w:rFonts w:ascii="Times New Roman" w:hAnsi="Times New Roman" w:cs="Times New Roman"/>
          <w:color w:val="000000" w:themeColor="text1"/>
          <w:lang w:eastAsia="zh-CN"/>
        </w:rPr>
        <w:t xml:space="preserve"> and molecular </w:t>
      </w:r>
      <w:r w:rsidR="002513C1" w:rsidRPr="00B731D7">
        <w:rPr>
          <w:rFonts w:ascii="Times New Roman" w:hAnsi="Times New Roman" w:cs="Times New Roman"/>
          <w:color w:val="000000" w:themeColor="text1"/>
        </w:rPr>
        <w:t>O</w:t>
      </w:r>
      <w:r w:rsidR="002513C1" w:rsidRPr="00B731D7">
        <w:rPr>
          <w:rFonts w:ascii="Times New Roman" w:hAnsi="Times New Roman" w:cs="Times New Roman"/>
          <w:color w:val="000000" w:themeColor="text1"/>
          <w:vertAlign w:val="subscript"/>
        </w:rPr>
        <w:t>2</w:t>
      </w:r>
      <w:r w:rsidR="002513C1" w:rsidRPr="00B731D7">
        <w:rPr>
          <w:rFonts w:ascii="Times New Roman" w:hAnsi="Times New Roman" w:cs="Times New Roman"/>
          <w:color w:val="000000" w:themeColor="text1"/>
          <w:lang w:eastAsia="zh-CN"/>
        </w:rPr>
        <w:t xml:space="preserve"> forms</w:t>
      </w:r>
      <w:r w:rsidR="00E837D7" w:rsidRPr="00B731D7">
        <w:rPr>
          <w:rFonts w:ascii="Times New Roman" w:hAnsi="Times New Roman" w:cs="Times New Roman"/>
          <w:color w:val="000000" w:themeColor="text1"/>
          <w:lang w:eastAsia="zh-CN"/>
        </w:rPr>
        <w:t xml:space="preserve"> a</w:t>
      </w:r>
      <w:r w:rsidR="002513C1" w:rsidRPr="00B731D7">
        <w:rPr>
          <w:rFonts w:ascii="Times New Roman" w:hAnsi="Times New Roman" w:cs="Times New Roman"/>
          <w:color w:val="000000" w:themeColor="text1"/>
          <w:lang w:eastAsia="zh-CN"/>
        </w:rPr>
        <w:t xml:space="preserve"> bound complex (</w:t>
      </w:r>
      <w:r w:rsidR="002513C1" w:rsidRPr="00B731D7">
        <w:rPr>
          <w:rFonts w:ascii="Times New Roman" w:hAnsi="Times New Roman" w:cs="Times New Roman"/>
          <w:b/>
          <w:color w:val="000000" w:themeColor="text1"/>
          <w:lang w:eastAsia="zh-CN"/>
        </w:rPr>
        <w:t>v1</w:t>
      </w:r>
      <w:r w:rsidR="002513C1" w:rsidRPr="00B731D7">
        <w:rPr>
          <w:rFonts w:ascii="Times New Roman" w:hAnsi="Times New Roman" w:cs="Times New Roman"/>
          <w:color w:val="000000" w:themeColor="text1"/>
          <w:lang w:eastAsia="zh-CN"/>
        </w:rPr>
        <w:t>)</w:t>
      </w:r>
      <w:r w:rsidR="00E837D7" w:rsidRPr="00B731D7">
        <w:rPr>
          <w:rFonts w:ascii="Times New Roman" w:hAnsi="Times New Roman" w:cs="Times New Roman"/>
          <w:color w:val="000000" w:themeColor="text1"/>
          <w:lang w:eastAsia="zh-CN"/>
        </w:rPr>
        <w:t xml:space="preserve"> stabilized by 7 kJ mol</w:t>
      </w:r>
      <w:r w:rsidR="00E837D7" w:rsidRPr="00B731D7">
        <w:rPr>
          <w:rFonts w:ascii="Times New Roman" w:hAnsi="Times New Roman" w:cs="Times New Roman"/>
          <w:color w:val="000000" w:themeColor="text1"/>
          <w:vertAlign w:val="superscript"/>
          <w:lang w:eastAsia="zh-CN"/>
        </w:rPr>
        <w:t>-1</w:t>
      </w:r>
      <w:r w:rsidR="00E837D7" w:rsidRPr="00B731D7">
        <w:rPr>
          <w:rFonts w:ascii="Times New Roman" w:hAnsi="Times New Roman" w:cs="Times New Roman"/>
          <w:color w:val="000000" w:themeColor="text1"/>
          <w:lang w:eastAsia="zh-CN"/>
        </w:rPr>
        <w:t xml:space="preserve"> with respect to the separated reactants (</w:t>
      </w:r>
      <w:r w:rsidR="00E837D7" w:rsidRPr="00B731D7">
        <w:rPr>
          <w:rFonts w:ascii="Times New Roman" w:hAnsi="Times New Roman" w:cs="Times New Roman"/>
          <w:b/>
          <w:color w:val="000000" w:themeColor="text1"/>
          <w:lang w:eastAsia="zh-CN"/>
        </w:rPr>
        <w:t>i</w:t>
      </w:r>
      <w:r w:rsidR="00847A2F" w:rsidRPr="00B731D7">
        <w:rPr>
          <w:rFonts w:ascii="Times New Roman" w:hAnsi="Times New Roman" w:cs="Times New Roman"/>
          <w:b/>
          <w:color w:val="000000" w:themeColor="text1"/>
          <w:lang w:eastAsia="zh-CN"/>
        </w:rPr>
        <w:t>5</w:t>
      </w:r>
      <w:r w:rsidR="00E837D7" w:rsidRPr="00B731D7">
        <w:rPr>
          <w:rFonts w:ascii="Times New Roman" w:hAnsi="Times New Roman" w:cs="Times New Roman"/>
          <w:color w:val="000000" w:themeColor="text1"/>
          <w:lang w:eastAsia="zh-CN"/>
        </w:rPr>
        <w:t xml:space="preserve"> and O</w:t>
      </w:r>
      <w:r w:rsidR="00E837D7" w:rsidRPr="00B731D7">
        <w:rPr>
          <w:rFonts w:ascii="Times New Roman" w:hAnsi="Times New Roman" w:cs="Times New Roman"/>
          <w:color w:val="000000" w:themeColor="text1"/>
          <w:vertAlign w:val="subscript"/>
          <w:lang w:eastAsia="zh-CN"/>
        </w:rPr>
        <w:t>2</w:t>
      </w:r>
      <w:r w:rsidR="00E837D7" w:rsidRPr="00B731D7">
        <w:rPr>
          <w:rFonts w:ascii="Times New Roman" w:hAnsi="Times New Roman" w:cs="Times New Roman"/>
          <w:color w:val="000000" w:themeColor="text1"/>
          <w:lang w:eastAsia="zh-CN"/>
        </w:rPr>
        <w:t>) and undergoes an endoergic (69 kJ mol</w:t>
      </w:r>
      <w:r w:rsidR="00E837D7" w:rsidRPr="00B731D7">
        <w:rPr>
          <w:rFonts w:ascii="Times New Roman" w:hAnsi="Times New Roman" w:cs="Times New Roman"/>
          <w:color w:val="000000" w:themeColor="text1"/>
          <w:vertAlign w:val="superscript"/>
          <w:lang w:eastAsia="zh-CN"/>
        </w:rPr>
        <w:t>-1</w:t>
      </w:r>
      <w:r w:rsidR="00E837D7" w:rsidRPr="00B731D7">
        <w:rPr>
          <w:rFonts w:ascii="Times New Roman" w:hAnsi="Times New Roman" w:cs="Times New Roman"/>
          <w:color w:val="000000" w:themeColor="text1"/>
          <w:lang w:eastAsia="zh-CN"/>
        </w:rPr>
        <w:t xml:space="preserve">) </w:t>
      </w:r>
      <w:r w:rsidR="00B42DFE" w:rsidRPr="00B731D7">
        <w:rPr>
          <w:rFonts w:ascii="Times New Roman" w:hAnsi="Times New Roman" w:cs="Times New Roman"/>
          <w:color w:val="000000" w:themeColor="text1"/>
          <w:lang w:eastAsia="zh-CN"/>
        </w:rPr>
        <w:t xml:space="preserve">hydrogen </w:t>
      </w:r>
      <w:r w:rsidR="00E837D7" w:rsidRPr="00B731D7">
        <w:rPr>
          <w:rFonts w:ascii="Times New Roman" w:hAnsi="Times New Roman" w:cs="Times New Roman"/>
          <w:color w:val="000000" w:themeColor="text1"/>
          <w:lang w:eastAsia="zh-CN"/>
        </w:rPr>
        <w:t xml:space="preserve">atom transfer generating </w:t>
      </w:r>
      <w:r w:rsidR="00DB0174" w:rsidRPr="00B731D7">
        <w:rPr>
          <w:rFonts w:ascii="Times New Roman" w:hAnsi="Times New Roman" w:cs="Times New Roman"/>
          <w:color w:val="000000" w:themeColor="text1"/>
          <w:lang w:eastAsia="zh-CN"/>
        </w:rPr>
        <w:t>•</w:t>
      </w:r>
      <w:r w:rsidR="00E837D7" w:rsidRPr="00B731D7">
        <w:rPr>
          <w:rFonts w:ascii="Times New Roman" w:hAnsi="Times New Roman" w:cs="Times New Roman"/>
          <w:color w:val="000000" w:themeColor="text1"/>
        </w:rPr>
        <w:t>HO</w:t>
      </w:r>
      <w:r w:rsidR="00E837D7" w:rsidRPr="00B731D7">
        <w:rPr>
          <w:rFonts w:ascii="Times New Roman" w:hAnsi="Times New Roman" w:cs="Times New Roman"/>
          <w:color w:val="000000" w:themeColor="text1"/>
          <w:vertAlign w:val="subscript"/>
        </w:rPr>
        <w:t xml:space="preserve">2 </w:t>
      </w:r>
      <w:r w:rsidR="00E837D7" w:rsidRPr="00B731D7">
        <w:rPr>
          <w:rFonts w:ascii="Times New Roman" w:hAnsi="Times New Roman" w:cs="Times New Roman"/>
          <w:color w:val="000000" w:themeColor="text1"/>
        </w:rPr>
        <w:t xml:space="preserve">and </w:t>
      </w:r>
      <w:r w:rsidR="00E837D7" w:rsidRPr="00B731D7">
        <w:rPr>
          <w:rFonts w:ascii="Times New Roman" w:hAnsi="Times New Roman" w:cs="Times New Roman"/>
          <w:b/>
          <w:color w:val="000000" w:themeColor="text1"/>
        </w:rPr>
        <w:t>i</w:t>
      </w:r>
      <w:r w:rsidR="00847A2F" w:rsidRPr="00B731D7">
        <w:rPr>
          <w:rFonts w:ascii="Times New Roman" w:hAnsi="Times New Roman" w:cs="Times New Roman"/>
          <w:b/>
          <w:color w:val="000000" w:themeColor="text1"/>
        </w:rPr>
        <w:t>5a</w:t>
      </w:r>
      <w:r w:rsidR="00E837D7" w:rsidRPr="00B731D7">
        <w:rPr>
          <w:rFonts w:ascii="Times New Roman" w:hAnsi="Times New Roman" w:cs="Times New Roman"/>
          <w:color w:val="000000" w:themeColor="text1"/>
        </w:rPr>
        <w:t>.</w:t>
      </w:r>
      <w:r w:rsidR="00D11F85" w:rsidRPr="00B731D7">
        <w:rPr>
          <w:rFonts w:ascii="Times New Roman" w:hAnsi="Times New Roman" w:cs="Times New Roman"/>
          <w:color w:val="000000" w:themeColor="text1"/>
        </w:rPr>
        <w:t xml:space="preserve"> The </w:t>
      </w:r>
      <w:proofErr w:type="spellStart"/>
      <w:r w:rsidR="00D11F85" w:rsidRPr="00B731D7">
        <w:rPr>
          <w:rFonts w:ascii="Times New Roman" w:hAnsi="Times New Roman" w:cs="Times New Roman"/>
          <w:color w:val="000000" w:themeColor="text1"/>
        </w:rPr>
        <w:t>endoergicity</w:t>
      </w:r>
      <w:proofErr w:type="spellEnd"/>
      <w:r w:rsidR="00D11F85" w:rsidRPr="00B731D7">
        <w:rPr>
          <w:rFonts w:ascii="Times New Roman" w:hAnsi="Times New Roman" w:cs="Times New Roman"/>
          <w:color w:val="000000" w:themeColor="text1"/>
        </w:rPr>
        <w:t xml:space="preserve"> is compensated by the merging enthalpy (Table S4) evolved due to </w:t>
      </w:r>
      <w:r w:rsidR="00074B05" w:rsidRPr="00B731D7">
        <w:rPr>
          <w:rFonts w:ascii="Times New Roman" w:hAnsi="Times New Roman" w:cs="Times New Roman"/>
          <w:color w:val="000000" w:themeColor="text1"/>
        </w:rPr>
        <w:t xml:space="preserve">overall </w:t>
      </w:r>
      <w:r w:rsidR="00D11F85" w:rsidRPr="00B731D7">
        <w:rPr>
          <w:rFonts w:ascii="Times New Roman" w:hAnsi="Times New Roman" w:cs="Times New Roman"/>
          <w:color w:val="000000" w:themeColor="text1"/>
        </w:rPr>
        <w:t>exo</w:t>
      </w:r>
      <w:r w:rsidR="00074B05" w:rsidRPr="00B731D7">
        <w:rPr>
          <w:rFonts w:ascii="Times New Roman" w:hAnsi="Times New Roman" w:cs="Times New Roman"/>
          <w:color w:val="000000" w:themeColor="text1"/>
        </w:rPr>
        <w:t xml:space="preserve">ergic </w:t>
      </w:r>
      <w:r w:rsidR="00D11F85" w:rsidRPr="00B731D7">
        <w:rPr>
          <w:rFonts w:ascii="Times New Roman" w:hAnsi="Times New Roman" w:cs="Times New Roman"/>
          <w:color w:val="000000" w:themeColor="text1"/>
        </w:rPr>
        <w:t xml:space="preserve">initial reactions </w:t>
      </w:r>
      <w:r w:rsidR="00847A2F" w:rsidRPr="00B731D7">
        <w:rPr>
          <w:rFonts w:ascii="Times New Roman" w:hAnsi="Times New Roman" w:cs="Times New Roman"/>
          <w:color w:val="000000" w:themeColor="text1"/>
        </w:rPr>
        <w:t xml:space="preserve">in between </w:t>
      </w:r>
      <w:r w:rsidR="00D11F85" w:rsidRPr="00B731D7">
        <w:rPr>
          <w:rFonts w:ascii="Times New Roman" w:hAnsi="Times New Roman" w:cs="Times New Roman"/>
          <w:color w:val="000000" w:themeColor="text1"/>
        </w:rPr>
        <w:t>[CBH]</w:t>
      </w:r>
      <w:r w:rsidR="00D11F85" w:rsidRPr="00B731D7">
        <w:rPr>
          <w:rFonts w:ascii="Times New Roman" w:hAnsi="Times New Roman" w:cs="Times New Roman"/>
          <w:color w:val="000000" w:themeColor="text1"/>
          <w:vertAlign w:val="superscript"/>
        </w:rPr>
        <w:t>-</w:t>
      </w:r>
      <w:r w:rsidR="00D11F85" w:rsidRPr="00B731D7">
        <w:rPr>
          <w:rFonts w:ascii="Times New Roman" w:hAnsi="Times New Roman" w:cs="Times New Roman"/>
          <w:color w:val="000000" w:themeColor="text1"/>
        </w:rPr>
        <w:t xml:space="preserve"> and H</w:t>
      </w:r>
      <w:r w:rsidR="00D11F85" w:rsidRPr="00B731D7">
        <w:rPr>
          <w:rFonts w:ascii="Times New Roman" w:hAnsi="Times New Roman" w:cs="Times New Roman"/>
          <w:color w:val="000000" w:themeColor="text1"/>
          <w:vertAlign w:val="subscript"/>
        </w:rPr>
        <w:t>2</w:t>
      </w:r>
      <w:r w:rsidR="00D11F85" w:rsidRPr="00B731D7">
        <w:rPr>
          <w:rFonts w:ascii="Times New Roman" w:hAnsi="Times New Roman" w:cs="Times New Roman"/>
          <w:color w:val="000000" w:themeColor="text1"/>
        </w:rPr>
        <w:t>O</w:t>
      </w:r>
      <w:r w:rsidR="00D11F85" w:rsidRPr="00B731D7">
        <w:rPr>
          <w:rFonts w:ascii="Times New Roman" w:hAnsi="Times New Roman" w:cs="Times New Roman"/>
          <w:color w:val="000000" w:themeColor="text1"/>
          <w:vertAlign w:val="subscript"/>
        </w:rPr>
        <w:t>2</w:t>
      </w:r>
      <w:r w:rsidR="008C0730" w:rsidRPr="00B731D7">
        <w:rPr>
          <w:rFonts w:ascii="Times New Roman" w:hAnsi="Times New Roman" w:cs="Times New Roman"/>
          <w:color w:val="000000" w:themeColor="text1"/>
        </w:rPr>
        <w:t xml:space="preserve"> (Figure 6)</w:t>
      </w:r>
      <w:r w:rsidR="00D11F85" w:rsidRPr="00B731D7">
        <w:rPr>
          <w:rFonts w:ascii="Times New Roman" w:hAnsi="Times New Roman" w:cs="Times New Roman"/>
          <w:color w:val="000000" w:themeColor="text1"/>
        </w:rPr>
        <w:t>.</w:t>
      </w:r>
      <w:r w:rsidR="001138AB" w:rsidRPr="00B731D7">
        <w:rPr>
          <w:rFonts w:ascii="Times New Roman" w:hAnsi="Times New Roman" w:cs="Times New Roman"/>
          <w:color w:val="000000" w:themeColor="text1"/>
        </w:rPr>
        <w:t xml:space="preserve"> Subsequently, </w:t>
      </w:r>
      <w:r w:rsidR="00F50D94" w:rsidRPr="00B731D7">
        <w:rPr>
          <w:rFonts w:ascii="Times New Roman" w:hAnsi="Times New Roman" w:cs="Times New Roman"/>
          <w:color w:val="000000" w:themeColor="text1"/>
        </w:rPr>
        <w:t xml:space="preserve">the second </w:t>
      </w:r>
      <w:r w:rsidR="00074B05" w:rsidRPr="00B731D7">
        <w:rPr>
          <w:rFonts w:ascii="Times New Roman" w:hAnsi="Times New Roman" w:cs="Times New Roman"/>
          <w:color w:val="000000" w:themeColor="text1"/>
        </w:rPr>
        <w:t xml:space="preserve">hydrogen </w:t>
      </w:r>
      <w:r w:rsidR="00F50D94" w:rsidRPr="00B731D7">
        <w:rPr>
          <w:rFonts w:ascii="Times New Roman" w:hAnsi="Times New Roman" w:cs="Times New Roman"/>
          <w:color w:val="000000" w:themeColor="text1"/>
        </w:rPr>
        <w:t xml:space="preserve">atom transfer from </w:t>
      </w:r>
      <w:r w:rsidR="00F50D94" w:rsidRPr="00B731D7">
        <w:rPr>
          <w:rFonts w:ascii="Times New Roman" w:hAnsi="Times New Roman" w:cs="Times New Roman"/>
          <w:b/>
          <w:color w:val="000000" w:themeColor="text1"/>
        </w:rPr>
        <w:t>i</w:t>
      </w:r>
      <w:r w:rsidR="00B53D91" w:rsidRPr="00B731D7">
        <w:rPr>
          <w:rFonts w:ascii="Times New Roman" w:hAnsi="Times New Roman" w:cs="Times New Roman"/>
          <w:b/>
          <w:color w:val="000000" w:themeColor="text1"/>
        </w:rPr>
        <w:t>5a</w:t>
      </w:r>
      <w:r w:rsidR="00943ACB" w:rsidRPr="00B731D7">
        <w:rPr>
          <w:rFonts w:ascii="Times New Roman" w:hAnsi="Times New Roman" w:cs="Times New Roman"/>
          <w:b/>
          <w:color w:val="000000" w:themeColor="text1"/>
        </w:rPr>
        <w:t xml:space="preserve"> </w:t>
      </w:r>
      <w:r w:rsidR="00F50D94" w:rsidRPr="00B731D7">
        <w:rPr>
          <w:rFonts w:ascii="Times New Roman" w:hAnsi="Times New Roman" w:cs="Times New Roman"/>
          <w:color w:val="000000" w:themeColor="text1"/>
        </w:rPr>
        <w:t xml:space="preserve">by the </w:t>
      </w:r>
      <w:r w:rsidR="001C14B8" w:rsidRPr="00B731D7">
        <w:rPr>
          <w:rFonts w:ascii="Times New Roman" w:hAnsi="Times New Roman" w:cs="Times New Roman"/>
          <w:color w:val="000000" w:themeColor="text1"/>
        </w:rPr>
        <w:t xml:space="preserve">highly </w:t>
      </w:r>
      <w:r w:rsidR="00F50D94" w:rsidRPr="00B731D7">
        <w:rPr>
          <w:rFonts w:ascii="Times New Roman" w:hAnsi="Times New Roman" w:cs="Times New Roman"/>
          <w:color w:val="000000" w:themeColor="text1"/>
        </w:rPr>
        <w:t xml:space="preserve">reactive </w:t>
      </w:r>
      <w:r w:rsidR="004E6ABB" w:rsidRPr="00B731D7">
        <w:rPr>
          <w:rFonts w:ascii="Times New Roman" w:hAnsi="Times New Roman" w:cs="Times New Roman"/>
          <w:color w:val="000000" w:themeColor="text1"/>
          <w:lang w:eastAsia="zh-CN"/>
        </w:rPr>
        <w:t>•</w:t>
      </w:r>
      <w:r w:rsidR="00F50D94" w:rsidRPr="00B731D7">
        <w:rPr>
          <w:rFonts w:ascii="Times New Roman" w:hAnsi="Times New Roman" w:cs="Times New Roman"/>
          <w:color w:val="000000" w:themeColor="text1"/>
        </w:rPr>
        <w:t>HO</w:t>
      </w:r>
      <w:r w:rsidR="00F50D94" w:rsidRPr="00B731D7">
        <w:rPr>
          <w:rFonts w:ascii="Times New Roman" w:hAnsi="Times New Roman" w:cs="Times New Roman"/>
          <w:color w:val="000000" w:themeColor="text1"/>
          <w:vertAlign w:val="subscript"/>
        </w:rPr>
        <w:t>2</w:t>
      </w:r>
      <w:r w:rsidR="00F50D94" w:rsidRPr="00B731D7">
        <w:rPr>
          <w:rFonts w:ascii="Times New Roman" w:hAnsi="Times New Roman" w:cs="Times New Roman"/>
          <w:color w:val="000000" w:themeColor="text1"/>
        </w:rPr>
        <w:t xml:space="preserve"> radical is </w:t>
      </w:r>
      <w:r w:rsidR="004D76AA" w:rsidRPr="00B731D7">
        <w:rPr>
          <w:rFonts w:ascii="Times New Roman" w:hAnsi="Times New Roman" w:cs="Times New Roman"/>
          <w:color w:val="000000" w:themeColor="text1"/>
        </w:rPr>
        <w:t xml:space="preserve">very </w:t>
      </w:r>
      <w:r w:rsidR="00F50D94" w:rsidRPr="00B731D7">
        <w:rPr>
          <w:rFonts w:ascii="Times New Roman" w:hAnsi="Times New Roman" w:cs="Times New Roman"/>
          <w:color w:val="000000" w:themeColor="text1"/>
        </w:rPr>
        <w:t xml:space="preserve">likely to occur </w:t>
      </w:r>
      <w:r w:rsidR="00460424" w:rsidRPr="00B731D7">
        <w:rPr>
          <w:rFonts w:ascii="Times New Roman" w:hAnsi="Times New Roman" w:cs="Times New Roman"/>
          <w:color w:val="000000" w:themeColor="text1"/>
        </w:rPr>
        <w:t xml:space="preserve">followed by the boron-carbon bond cleavage, which produces </w:t>
      </w:r>
      <w:r w:rsidR="004E6ABB" w:rsidRPr="00B731D7">
        <w:rPr>
          <w:rFonts w:ascii="Times New Roman" w:hAnsi="Times New Roman" w:cs="Times New Roman"/>
          <w:color w:val="000000" w:themeColor="text1"/>
          <w:lang w:eastAsia="zh-CN"/>
        </w:rPr>
        <w:t>•</w:t>
      </w:r>
      <w:r w:rsidR="00460424" w:rsidRPr="00B731D7">
        <w:rPr>
          <w:rFonts w:ascii="Times New Roman" w:hAnsi="Times New Roman" w:cs="Times New Roman"/>
          <w:color w:val="000000" w:themeColor="text1"/>
        </w:rPr>
        <w:t>BO</w:t>
      </w:r>
      <w:r w:rsidR="00460424" w:rsidRPr="00B731D7">
        <w:rPr>
          <w:rFonts w:ascii="Times New Roman" w:hAnsi="Times New Roman" w:cs="Times New Roman"/>
          <w:color w:val="000000" w:themeColor="text1"/>
          <w:vertAlign w:val="subscript"/>
        </w:rPr>
        <w:t>2</w:t>
      </w:r>
      <w:r w:rsidR="00CF1AED" w:rsidRPr="00B731D7">
        <w:rPr>
          <w:rFonts w:ascii="Times New Roman" w:hAnsi="Times New Roman" w:cs="Times New Roman"/>
          <w:color w:val="000000" w:themeColor="text1"/>
        </w:rPr>
        <w:t>,</w:t>
      </w:r>
      <w:r w:rsidR="00EA3D60" w:rsidRPr="00B731D7">
        <w:rPr>
          <w:rFonts w:ascii="Times New Roman" w:hAnsi="Times New Roman" w:cs="Times New Roman"/>
          <w:color w:val="000000" w:themeColor="text1"/>
        </w:rPr>
        <w:t xml:space="preserve"> </w:t>
      </w:r>
      <w:r w:rsidR="004E6ABB" w:rsidRPr="00B731D7">
        <w:rPr>
          <w:rFonts w:ascii="Times New Roman" w:hAnsi="Times New Roman" w:cs="Times New Roman"/>
          <w:color w:val="000000" w:themeColor="text1"/>
          <w:lang w:eastAsia="zh-CN"/>
        </w:rPr>
        <w:t>•</w:t>
      </w:r>
      <w:r w:rsidR="00EA3D60" w:rsidRPr="00B731D7">
        <w:rPr>
          <w:rFonts w:ascii="Times New Roman" w:hAnsi="Times New Roman" w:cs="Times New Roman"/>
          <w:color w:val="000000" w:themeColor="text1"/>
        </w:rPr>
        <w:t>HC=NH radical</w:t>
      </w:r>
      <w:r w:rsidR="00FA6D00" w:rsidRPr="00B731D7">
        <w:rPr>
          <w:rFonts w:ascii="Times New Roman" w:hAnsi="Times New Roman" w:cs="Times New Roman"/>
          <w:color w:val="000000" w:themeColor="text1"/>
        </w:rPr>
        <w:t>s</w:t>
      </w:r>
      <w:r w:rsidR="00171FE5" w:rsidRPr="00B731D7">
        <w:rPr>
          <w:rFonts w:ascii="Times New Roman" w:hAnsi="Times New Roman" w:cs="Times New Roman"/>
          <w:color w:val="000000" w:themeColor="text1"/>
        </w:rPr>
        <w:t xml:space="preserve"> and H</w:t>
      </w:r>
      <w:r w:rsidR="00171FE5" w:rsidRPr="00B731D7">
        <w:rPr>
          <w:rFonts w:ascii="Times New Roman" w:hAnsi="Times New Roman" w:cs="Times New Roman"/>
          <w:color w:val="000000" w:themeColor="text1"/>
          <w:vertAlign w:val="subscript"/>
        </w:rPr>
        <w:t>2</w:t>
      </w:r>
      <w:r w:rsidR="00171FE5" w:rsidRPr="00B731D7">
        <w:rPr>
          <w:rFonts w:ascii="Times New Roman" w:hAnsi="Times New Roman" w:cs="Times New Roman"/>
          <w:color w:val="000000" w:themeColor="text1"/>
        </w:rPr>
        <w:t>O</w:t>
      </w:r>
      <w:r w:rsidR="00171FE5" w:rsidRPr="00B731D7">
        <w:rPr>
          <w:rFonts w:ascii="Times New Roman" w:hAnsi="Times New Roman" w:cs="Times New Roman"/>
          <w:color w:val="000000" w:themeColor="text1"/>
          <w:vertAlign w:val="subscript"/>
        </w:rPr>
        <w:t>2</w:t>
      </w:r>
      <w:r w:rsidR="00FB611D" w:rsidRPr="00B731D7">
        <w:rPr>
          <w:rFonts w:ascii="Times New Roman" w:hAnsi="Times New Roman" w:cs="Times New Roman"/>
          <w:color w:val="000000" w:themeColor="text1"/>
          <w:vertAlign w:val="subscript"/>
        </w:rPr>
        <w:t xml:space="preserve"> </w:t>
      </w:r>
      <w:r w:rsidR="00FB611D" w:rsidRPr="00B731D7">
        <w:rPr>
          <w:rFonts w:ascii="Times New Roman" w:hAnsi="Times New Roman" w:cs="Times New Roman"/>
          <w:color w:val="000000" w:themeColor="text1"/>
        </w:rPr>
        <w:t>[step 5]</w:t>
      </w:r>
      <w:r w:rsidR="00EA3D60" w:rsidRPr="00B731D7">
        <w:rPr>
          <w:rFonts w:ascii="Times New Roman" w:hAnsi="Times New Roman" w:cs="Times New Roman"/>
          <w:color w:val="000000" w:themeColor="text1"/>
        </w:rPr>
        <w:t>.</w:t>
      </w:r>
      <w:r w:rsidR="00F50D94" w:rsidRPr="00B731D7">
        <w:rPr>
          <w:rFonts w:ascii="Times New Roman" w:hAnsi="Times New Roman" w:cs="Times New Roman"/>
          <w:color w:val="000000" w:themeColor="text1"/>
        </w:rPr>
        <w:t xml:space="preserve"> </w:t>
      </w:r>
      <w:r w:rsidR="00171FE5" w:rsidRPr="00B731D7">
        <w:rPr>
          <w:rFonts w:ascii="Times New Roman" w:hAnsi="Times New Roman" w:cs="Times New Roman"/>
          <w:color w:val="000000" w:themeColor="text1"/>
        </w:rPr>
        <w:t>The latter</w:t>
      </w:r>
      <w:r w:rsidR="00F93CC2" w:rsidRPr="00B731D7">
        <w:rPr>
          <w:rFonts w:ascii="Times New Roman" w:hAnsi="Times New Roman" w:cs="Times New Roman"/>
          <w:color w:val="000000" w:themeColor="text1"/>
        </w:rPr>
        <w:t xml:space="preserve"> radical</w:t>
      </w:r>
      <w:r w:rsidR="00171FE5" w:rsidRPr="00B731D7">
        <w:rPr>
          <w:rFonts w:ascii="Times New Roman" w:hAnsi="Times New Roman" w:cs="Times New Roman"/>
          <w:color w:val="000000" w:themeColor="text1"/>
        </w:rPr>
        <w:t xml:space="preserve"> spontaneously reacts with </w:t>
      </w:r>
      <w:r w:rsidR="007C17C9" w:rsidRPr="00B731D7">
        <w:rPr>
          <w:rFonts w:ascii="Times New Roman" w:hAnsi="Times New Roman" w:cs="Times New Roman"/>
          <w:color w:val="000000" w:themeColor="text1"/>
        </w:rPr>
        <w:t xml:space="preserve">the recycled </w:t>
      </w:r>
      <w:r w:rsidR="00F93CC2" w:rsidRPr="00B731D7">
        <w:rPr>
          <w:rFonts w:ascii="Times New Roman" w:hAnsi="Times New Roman" w:cs="Times New Roman"/>
          <w:color w:val="000000" w:themeColor="text1"/>
        </w:rPr>
        <w:t>H</w:t>
      </w:r>
      <w:r w:rsidR="00F93CC2" w:rsidRPr="00B731D7">
        <w:rPr>
          <w:rFonts w:ascii="Times New Roman" w:hAnsi="Times New Roman" w:cs="Times New Roman"/>
          <w:color w:val="000000" w:themeColor="text1"/>
          <w:vertAlign w:val="subscript"/>
        </w:rPr>
        <w:t>2</w:t>
      </w:r>
      <w:r w:rsidR="00F93CC2" w:rsidRPr="00B731D7">
        <w:rPr>
          <w:rFonts w:ascii="Times New Roman" w:hAnsi="Times New Roman" w:cs="Times New Roman"/>
          <w:color w:val="000000" w:themeColor="text1"/>
        </w:rPr>
        <w:t>O</w:t>
      </w:r>
      <w:r w:rsidR="00F93CC2" w:rsidRPr="00B731D7">
        <w:rPr>
          <w:rFonts w:ascii="Times New Roman" w:hAnsi="Times New Roman" w:cs="Times New Roman"/>
          <w:color w:val="000000" w:themeColor="text1"/>
          <w:vertAlign w:val="subscript"/>
        </w:rPr>
        <w:t xml:space="preserve">2 </w:t>
      </w:r>
      <w:r w:rsidR="00890A99" w:rsidRPr="00B731D7">
        <w:rPr>
          <w:rFonts w:ascii="Times New Roman" w:hAnsi="Times New Roman" w:cs="Times New Roman"/>
          <w:color w:val="000000" w:themeColor="text1"/>
        </w:rPr>
        <w:t>generating HCN,</w:t>
      </w:r>
      <w:r w:rsidR="00F93CC2" w:rsidRPr="00B731D7">
        <w:rPr>
          <w:rFonts w:ascii="Times New Roman" w:hAnsi="Times New Roman" w:cs="Times New Roman"/>
          <w:color w:val="000000" w:themeColor="text1"/>
        </w:rPr>
        <w:t xml:space="preserve"> </w:t>
      </w:r>
      <w:r w:rsidR="007057E8" w:rsidRPr="00B731D7">
        <w:rPr>
          <w:rFonts w:ascii="Times New Roman" w:hAnsi="Times New Roman" w:cs="Times New Roman"/>
          <w:color w:val="000000" w:themeColor="text1"/>
        </w:rPr>
        <w:t>hydroxyl (</w:t>
      </w:r>
      <w:r w:rsidR="004E6ABB" w:rsidRPr="00B731D7">
        <w:rPr>
          <w:rFonts w:ascii="Times New Roman" w:hAnsi="Times New Roman" w:cs="Times New Roman"/>
          <w:color w:val="000000" w:themeColor="text1"/>
          <w:lang w:eastAsia="zh-CN"/>
        </w:rPr>
        <w:t>•</w:t>
      </w:r>
      <w:r w:rsidR="007057E8" w:rsidRPr="00B731D7">
        <w:rPr>
          <w:rFonts w:ascii="Times New Roman" w:hAnsi="Times New Roman" w:cs="Times New Roman"/>
          <w:color w:val="000000" w:themeColor="text1"/>
        </w:rPr>
        <w:t>OH)</w:t>
      </w:r>
      <w:r w:rsidR="007057E8" w:rsidRPr="00B731D7">
        <w:rPr>
          <w:rFonts w:ascii="Times New Roman" w:hAnsi="Times New Roman" w:cs="Times New Roman"/>
          <w:color w:val="000000" w:themeColor="text1"/>
          <w:vertAlign w:val="superscript"/>
        </w:rPr>
        <w:t xml:space="preserve"> </w:t>
      </w:r>
      <w:r w:rsidR="00F93CC2" w:rsidRPr="00B731D7">
        <w:rPr>
          <w:rFonts w:ascii="Times New Roman" w:hAnsi="Times New Roman" w:cs="Times New Roman"/>
          <w:color w:val="000000" w:themeColor="text1"/>
        </w:rPr>
        <w:t>radical</w:t>
      </w:r>
      <w:r w:rsidR="007057E8" w:rsidRPr="00B731D7">
        <w:rPr>
          <w:rFonts w:ascii="Times New Roman" w:hAnsi="Times New Roman" w:cs="Times New Roman"/>
          <w:color w:val="000000" w:themeColor="text1"/>
        </w:rPr>
        <w:t xml:space="preserve"> and water</w:t>
      </w:r>
      <w:r w:rsidR="00890A99" w:rsidRPr="00B731D7">
        <w:rPr>
          <w:rFonts w:ascii="Times New Roman" w:hAnsi="Times New Roman" w:cs="Times New Roman"/>
          <w:color w:val="000000" w:themeColor="text1"/>
        </w:rPr>
        <w:t xml:space="preserve"> </w:t>
      </w:r>
      <w:r w:rsidR="00890A99" w:rsidRPr="00B731D7">
        <w:rPr>
          <w:rFonts w:ascii="Times New Roman" w:hAnsi="Times New Roman" w:cs="Times New Roman"/>
          <w:color w:val="000000" w:themeColor="text1"/>
        </w:rPr>
        <w:lastRenderedPageBreak/>
        <w:t>(H</w:t>
      </w:r>
      <w:r w:rsidR="00890A99" w:rsidRPr="00B731D7">
        <w:rPr>
          <w:rFonts w:ascii="Times New Roman" w:hAnsi="Times New Roman" w:cs="Times New Roman"/>
          <w:color w:val="000000" w:themeColor="text1"/>
          <w:vertAlign w:val="subscript"/>
        </w:rPr>
        <w:t>2</w:t>
      </w:r>
      <w:r w:rsidR="00890A99" w:rsidRPr="00B731D7">
        <w:rPr>
          <w:rFonts w:ascii="Times New Roman" w:hAnsi="Times New Roman" w:cs="Times New Roman"/>
          <w:color w:val="000000" w:themeColor="text1"/>
        </w:rPr>
        <w:t>O)</w:t>
      </w:r>
      <w:r w:rsidR="00D96531" w:rsidRPr="00B731D7">
        <w:rPr>
          <w:rFonts w:ascii="Times New Roman" w:hAnsi="Times New Roman" w:cs="Times New Roman"/>
          <w:color w:val="000000" w:themeColor="text1"/>
        </w:rPr>
        <w:t xml:space="preserve"> [step 6]</w:t>
      </w:r>
      <w:r w:rsidR="00F93CC2" w:rsidRPr="00B731D7">
        <w:rPr>
          <w:rFonts w:ascii="Times New Roman" w:hAnsi="Times New Roman" w:cs="Times New Roman"/>
          <w:color w:val="000000" w:themeColor="text1"/>
        </w:rPr>
        <w:t>.</w:t>
      </w:r>
      <w:hyperlink w:anchor="_ENREF_44" w:tooltip="Glarborg, 2020 #97" w:history="1">
        <w:r w:rsidR="00D84C38" w:rsidRPr="00B731D7">
          <w:rPr>
            <w:rFonts w:ascii="Times New Roman" w:hAnsi="Times New Roman" w:cs="Times New Roman"/>
            <w:color w:val="000000" w:themeColor="text1"/>
          </w:rPr>
          <w:fldChar w:fldCharType="begin"/>
        </w:r>
        <w:r w:rsidR="00D84C38" w:rsidRPr="00B731D7">
          <w:rPr>
            <w:rFonts w:ascii="Times New Roman" w:hAnsi="Times New Roman" w:cs="Times New Roman"/>
            <w:color w:val="000000" w:themeColor="text1"/>
          </w:rPr>
          <w:instrText xml:space="preserve"> ADDIN EN.CITE &lt;EndNote&gt;&lt;Cite&gt;&lt;Author&gt;Glarborg&lt;/Author&gt;&lt;Year&gt;2020&lt;/Year&gt;&lt;RecNum&gt;97&lt;/RecNum&gt;&lt;DisplayText&gt;&lt;style face="superscript"&gt;44&lt;/style&gt;&lt;/DisplayText&gt;&lt;record&gt;&lt;rec-number&gt;97&lt;/rec-number&gt;&lt;foreign-keys&gt;&lt;key app="EN" db-id="zsvfdw0xordt5qerxp85t2acsaev0pepzaws"&gt;97&lt;/key&gt;&lt;/foreign-keys&gt;&lt;ref-type name="Journal Article"&gt;17&lt;/ref-type&gt;&lt;contributors&gt;&lt;authors&gt;&lt;author&gt;Glarborg, Peter&lt;/author&gt;&lt;author&gt;Andreasen, Charlotte S.&lt;/author&gt;&lt;author&gt;Hashemi, Hamid&lt;/author&gt;&lt;author&gt;Qian, Rachel&lt;/author&gt;&lt;author&gt;Marshall, Paul&lt;/author&gt;&lt;/authors&gt;&lt;/contributors&gt;&lt;titles&gt;&lt;title&gt;Oxidation of methylamine&lt;/title&gt;&lt;secondary-title&gt;International Journal of Chemical Kinetics&lt;/secondary-title&gt;&lt;/titles&gt;&lt;periodical&gt;&lt;full-title&gt;International Journal of Chemical Kinetics&lt;/full-title&gt;&lt;/periodical&gt;&lt;pages&gt;893-906&lt;/pages&gt;&lt;volume&gt;52&lt;/volume&gt;&lt;number&gt;12&lt;/number&gt;&lt;keywords&gt;&lt;keyword&gt;chemical kinetic model&lt;/keyword&gt;&lt;keyword&gt;methylamine&lt;/keyword&gt;&lt;keyword&gt;oxidation&lt;/keyword&gt;&lt;/keywords&gt;&lt;dates&gt;&lt;year&gt;2020&lt;/year&gt;&lt;pub-dates&gt;&lt;date&gt;2020/12/01&lt;/date&gt;&lt;/pub-dates&gt;&lt;/dates&gt;&lt;publisher&gt;John Wiley &amp;amp; Sons, Ltd&lt;/publisher&gt;&lt;isbn&gt;0538-8066&lt;/isbn&gt;&lt;urls&gt;&lt;related-urls&gt;&lt;url&gt;https://doi.org/10.1002/kin.21408&lt;/url&gt;&lt;/related-urls&gt;&lt;/urls&gt;&lt;electronic-resource-num&gt;https://doi.org/10.1002/kin.21408&lt;/electronic-resource-num&gt;&lt;access-date&gt;2025/01/11&lt;/access-date&gt;&lt;/record&gt;&lt;/Cite&gt;&lt;/EndNote&gt;</w:instrText>
        </w:r>
        <w:r w:rsidR="00D84C38" w:rsidRPr="00B731D7">
          <w:rPr>
            <w:rFonts w:ascii="Times New Roman" w:hAnsi="Times New Roman" w:cs="Times New Roman"/>
            <w:color w:val="000000" w:themeColor="text1"/>
          </w:rPr>
          <w:fldChar w:fldCharType="separate"/>
        </w:r>
        <w:r w:rsidR="00D84C38" w:rsidRPr="00B731D7">
          <w:rPr>
            <w:rFonts w:ascii="Times New Roman" w:hAnsi="Times New Roman" w:cs="Times New Roman"/>
            <w:noProof/>
            <w:color w:val="000000" w:themeColor="text1"/>
            <w:vertAlign w:val="superscript"/>
          </w:rPr>
          <w:t>44</w:t>
        </w:r>
        <w:r w:rsidR="00D84C38" w:rsidRPr="00B731D7">
          <w:rPr>
            <w:rFonts w:ascii="Times New Roman" w:hAnsi="Times New Roman" w:cs="Times New Roman"/>
            <w:color w:val="000000" w:themeColor="text1"/>
          </w:rPr>
          <w:fldChar w:fldCharType="end"/>
        </w:r>
      </w:hyperlink>
      <w:r w:rsidR="00F93CC2" w:rsidRPr="00B731D7">
        <w:rPr>
          <w:rFonts w:ascii="Times New Roman" w:hAnsi="Times New Roman" w:cs="Times New Roman"/>
          <w:color w:val="000000" w:themeColor="text1"/>
        </w:rPr>
        <w:t xml:space="preserve"> </w:t>
      </w:r>
      <w:r w:rsidR="005A7B49" w:rsidRPr="00B731D7">
        <w:rPr>
          <w:rFonts w:ascii="Times New Roman" w:hAnsi="Times New Roman" w:cs="Times New Roman"/>
          <w:color w:val="000000" w:themeColor="text1"/>
        </w:rPr>
        <w:t xml:space="preserve">The liberated </w:t>
      </w:r>
      <w:r w:rsidR="004E6ABB" w:rsidRPr="00B731D7">
        <w:rPr>
          <w:rFonts w:ascii="Times New Roman" w:hAnsi="Times New Roman" w:cs="Times New Roman"/>
          <w:color w:val="000000" w:themeColor="text1"/>
          <w:lang w:eastAsia="zh-CN"/>
        </w:rPr>
        <w:t>•</w:t>
      </w:r>
      <w:r w:rsidR="005A7B49" w:rsidRPr="00B731D7">
        <w:rPr>
          <w:rFonts w:ascii="Times New Roman" w:hAnsi="Times New Roman" w:cs="Times New Roman"/>
          <w:color w:val="000000" w:themeColor="text1"/>
        </w:rPr>
        <w:t>OH</w:t>
      </w:r>
      <w:r w:rsidR="005A7B49" w:rsidRPr="00B731D7">
        <w:rPr>
          <w:rFonts w:ascii="Times New Roman" w:hAnsi="Times New Roman" w:cs="Times New Roman"/>
          <w:color w:val="000000" w:themeColor="text1"/>
          <w:vertAlign w:val="superscript"/>
        </w:rPr>
        <w:t xml:space="preserve"> </w:t>
      </w:r>
      <w:r w:rsidR="005A7B49" w:rsidRPr="00B731D7">
        <w:rPr>
          <w:rFonts w:ascii="Times New Roman" w:hAnsi="Times New Roman" w:cs="Times New Roman"/>
          <w:color w:val="000000" w:themeColor="text1"/>
        </w:rPr>
        <w:t xml:space="preserve">radical can essentially trigger facile oxidative decomposition of the initial intermediates in the primary </w:t>
      </w:r>
      <w:proofErr w:type="spellStart"/>
      <w:r w:rsidR="005A7B49" w:rsidRPr="00B731D7">
        <w:rPr>
          <w:rFonts w:ascii="Times New Roman" w:hAnsi="Times New Roman" w:cs="Times New Roman"/>
          <w:color w:val="000000" w:themeColor="text1"/>
        </w:rPr>
        <w:t>termolecular</w:t>
      </w:r>
      <w:proofErr w:type="spellEnd"/>
      <w:r w:rsidR="00D82DD0" w:rsidRPr="00B731D7">
        <w:rPr>
          <w:rFonts w:ascii="Times New Roman" w:hAnsi="Times New Roman" w:cs="Times New Roman"/>
          <w:color w:val="000000" w:themeColor="text1"/>
        </w:rPr>
        <w:t xml:space="preserve"> reaction</w:t>
      </w:r>
      <w:r w:rsidR="005A7B49" w:rsidRPr="00B731D7">
        <w:rPr>
          <w:rFonts w:ascii="Times New Roman" w:hAnsi="Times New Roman" w:cs="Times New Roman"/>
          <w:color w:val="000000" w:themeColor="text1"/>
        </w:rPr>
        <w:t xml:space="preserve"> ([CBH]</w:t>
      </w:r>
      <w:r w:rsidR="005A7B49" w:rsidRPr="00B731D7">
        <w:rPr>
          <w:rFonts w:ascii="Times New Roman" w:hAnsi="Times New Roman" w:cs="Times New Roman"/>
          <w:color w:val="000000" w:themeColor="text1"/>
          <w:vertAlign w:val="superscript"/>
        </w:rPr>
        <w:t>-</w:t>
      </w:r>
      <w:r w:rsidR="005A7B49" w:rsidRPr="00B731D7">
        <w:rPr>
          <w:rFonts w:ascii="Times New Roman" w:hAnsi="Times New Roman" w:cs="Times New Roman"/>
          <w:color w:val="000000" w:themeColor="text1"/>
        </w:rPr>
        <w:t xml:space="preserve"> + 2 H</w:t>
      </w:r>
      <w:r w:rsidR="005A7B49" w:rsidRPr="00B731D7">
        <w:rPr>
          <w:rFonts w:ascii="Times New Roman" w:hAnsi="Times New Roman" w:cs="Times New Roman"/>
          <w:color w:val="000000" w:themeColor="text1"/>
          <w:vertAlign w:val="subscript"/>
        </w:rPr>
        <w:t>2</w:t>
      </w:r>
      <w:r w:rsidR="005A7B49" w:rsidRPr="00B731D7">
        <w:rPr>
          <w:rFonts w:ascii="Times New Roman" w:hAnsi="Times New Roman" w:cs="Times New Roman"/>
          <w:color w:val="000000" w:themeColor="text1"/>
        </w:rPr>
        <w:t>O</w:t>
      </w:r>
      <w:r w:rsidR="005A7B49" w:rsidRPr="00B731D7">
        <w:rPr>
          <w:rFonts w:ascii="Times New Roman" w:hAnsi="Times New Roman" w:cs="Times New Roman"/>
          <w:color w:val="000000" w:themeColor="text1"/>
          <w:vertAlign w:val="subscript"/>
        </w:rPr>
        <w:t>2</w:t>
      </w:r>
      <w:r w:rsidR="005A7B49" w:rsidRPr="00B731D7">
        <w:rPr>
          <w:rFonts w:ascii="Times New Roman" w:hAnsi="Times New Roman" w:cs="Times New Roman"/>
          <w:color w:val="000000" w:themeColor="text1"/>
        </w:rPr>
        <w:t xml:space="preserve">) </w:t>
      </w:r>
      <w:r w:rsidR="00D82DD0" w:rsidRPr="00B731D7">
        <w:rPr>
          <w:rFonts w:ascii="Times New Roman" w:hAnsi="Times New Roman" w:cs="Times New Roman"/>
          <w:color w:val="000000" w:themeColor="text1"/>
        </w:rPr>
        <w:t>energy profile.</w:t>
      </w:r>
      <w:r w:rsidR="007A63C8" w:rsidRPr="00B731D7">
        <w:rPr>
          <w:rFonts w:ascii="Times New Roman" w:hAnsi="Times New Roman" w:cs="Times New Roman"/>
          <w:color w:val="000000" w:themeColor="text1"/>
        </w:rPr>
        <w:t xml:space="preserve"> </w:t>
      </w:r>
      <w:r w:rsidR="00713107" w:rsidRPr="00B731D7">
        <w:rPr>
          <w:rFonts w:ascii="Times New Roman" w:hAnsi="Times New Roman" w:cs="Times New Roman"/>
          <w:color w:val="000000" w:themeColor="text1"/>
        </w:rPr>
        <w:t>On the other hand, reaction of molecular oxygen (O</w:t>
      </w:r>
      <w:r w:rsidR="00713107" w:rsidRPr="00B731D7">
        <w:rPr>
          <w:rFonts w:ascii="Times New Roman" w:hAnsi="Times New Roman" w:cs="Times New Roman"/>
          <w:color w:val="000000" w:themeColor="text1"/>
          <w:vertAlign w:val="subscript"/>
        </w:rPr>
        <w:t>2</w:t>
      </w:r>
      <w:r w:rsidR="00713107" w:rsidRPr="00B731D7">
        <w:rPr>
          <w:rFonts w:ascii="Times New Roman" w:hAnsi="Times New Roman" w:cs="Times New Roman"/>
          <w:color w:val="000000" w:themeColor="text1"/>
        </w:rPr>
        <w:t>) and</w:t>
      </w:r>
      <w:r w:rsidR="005A7B49" w:rsidRPr="00B731D7">
        <w:rPr>
          <w:rFonts w:ascii="Times New Roman" w:hAnsi="Times New Roman" w:cs="Times New Roman"/>
          <w:color w:val="000000" w:themeColor="text1"/>
        </w:rPr>
        <w:t xml:space="preserve"> </w:t>
      </w:r>
      <w:r w:rsidR="004E6ABB" w:rsidRPr="00B731D7">
        <w:rPr>
          <w:rFonts w:ascii="Times New Roman" w:hAnsi="Times New Roman" w:cs="Times New Roman"/>
          <w:color w:val="000000" w:themeColor="text1"/>
          <w:lang w:eastAsia="zh-CN"/>
        </w:rPr>
        <w:t>•</w:t>
      </w:r>
      <w:r w:rsidR="005A7B49" w:rsidRPr="00B731D7">
        <w:rPr>
          <w:rFonts w:ascii="Times New Roman" w:hAnsi="Times New Roman" w:cs="Times New Roman"/>
          <w:color w:val="000000" w:themeColor="text1"/>
        </w:rPr>
        <w:t xml:space="preserve">HC=NH radical </w:t>
      </w:r>
      <w:r w:rsidR="00AD7602" w:rsidRPr="00B731D7">
        <w:rPr>
          <w:rFonts w:ascii="Times New Roman" w:hAnsi="Times New Roman" w:cs="Times New Roman"/>
          <w:color w:val="000000" w:themeColor="text1"/>
        </w:rPr>
        <w:t>regenerates</w:t>
      </w:r>
      <w:r w:rsidR="00713107" w:rsidRPr="00B731D7">
        <w:rPr>
          <w:rFonts w:ascii="Times New Roman" w:hAnsi="Times New Roman" w:cs="Times New Roman"/>
          <w:color w:val="000000" w:themeColor="text1"/>
        </w:rPr>
        <w:t xml:space="preserve"> </w:t>
      </w:r>
      <w:r w:rsidR="004E6ABB" w:rsidRPr="00B731D7">
        <w:rPr>
          <w:rFonts w:ascii="Times New Roman" w:hAnsi="Times New Roman" w:cs="Times New Roman"/>
          <w:color w:val="000000" w:themeColor="text1"/>
          <w:lang w:eastAsia="zh-CN"/>
        </w:rPr>
        <w:t>•</w:t>
      </w:r>
      <w:r w:rsidR="00713107" w:rsidRPr="00B731D7">
        <w:rPr>
          <w:rFonts w:ascii="Times New Roman" w:hAnsi="Times New Roman" w:cs="Times New Roman"/>
          <w:color w:val="000000" w:themeColor="text1"/>
        </w:rPr>
        <w:t>HO</w:t>
      </w:r>
      <w:r w:rsidR="00713107" w:rsidRPr="00B731D7">
        <w:rPr>
          <w:rFonts w:ascii="Times New Roman" w:hAnsi="Times New Roman" w:cs="Times New Roman"/>
          <w:color w:val="000000" w:themeColor="text1"/>
          <w:vertAlign w:val="subscript"/>
        </w:rPr>
        <w:t>2</w:t>
      </w:r>
      <w:r w:rsidR="00713107" w:rsidRPr="00B731D7">
        <w:rPr>
          <w:rFonts w:ascii="Times New Roman" w:hAnsi="Times New Roman" w:cs="Times New Roman"/>
          <w:color w:val="000000" w:themeColor="text1"/>
        </w:rPr>
        <w:t xml:space="preserve"> radical</w:t>
      </w:r>
      <w:r w:rsidR="00D8780C" w:rsidRPr="00B731D7">
        <w:rPr>
          <w:rFonts w:ascii="Times New Roman" w:hAnsi="Times New Roman" w:cs="Times New Roman"/>
          <w:color w:val="000000" w:themeColor="text1"/>
        </w:rPr>
        <w:t xml:space="preserve"> [step 7]</w:t>
      </w:r>
      <w:r w:rsidR="007A63C8" w:rsidRPr="00B731D7">
        <w:rPr>
          <w:rFonts w:ascii="Times New Roman" w:hAnsi="Times New Roman" w:cs="Times New Roman"/>
          <w:color w:val="000000" w:themeColor="text1"/>
        </w:rPr>
        <w:t>,</w:t>
      </w:r>
      <w:r w:rsidR="00713107" w:rsidRPr="00B731D7">
        <w:rPr>
          <w:rFonts w:ascii="Times New Roman" w:hAnsi="Times New Roman" w:cs="Times New Roman"/>
          <w:color w:val="000000" w:themeColor="text1"/>
        </w:rPr>
        <w:t xml:space="preserve"> </w:t>
      </w:r>
      <w:r w:rsidR="00AD7602" w:rsidRPr="00B731D7">
        <w:rPr>
          <w:rFonts w:ascii="Times New Roman" w:hAnsi="Times New Roman" w:cs="Times New Roman"/>
          <w:color w:val="000000" w:themeColor="text1"/>
        </w:rPr>
        <w:t>which</w:t>
      </w:r>
      <w:r w:rsidR="00F93CC2" w:rsidRPr="00B731D7">
        <w:rPr>
          <w:rFonts w:ascii="Times New Roman" w:hAnsi="Times New Roman" w:cs="Times New Roman"/>
          <w:color w:val="000000" w:themeColor="text1"/>
        </w:rPr>
        <w:t xml:space="preserve"> may </w:t>
      </w:r>
      <w:r w:rsidR="009A5C01" w:rsidRPr="00B731D7">
        <w:rPr>
          <w:rFonts w:ascii="Times New Roman" w:hAnsi="Times New Roman" w:cs="Times New Roman"/>
          <w:color w:val="000000" w:themeColor="text1"/>
        </w:rPr>
        <w:t xml:space="preserve">further </w:t>
      </w:r>
      <w:r w:rsidR="00F93CC2" w:rsidRPr="00B731D7">
        <w:rPr>
          <w:rFonts w:ascii="Times New Roman" w:hAnsi="Times New Roman" w:cs="Times New Roman"/>
          <w:color w:val="000000" w:themeColor="text1"/>
        </w:rPr>
        <w:t>participate in the chain reactions, ultimately showing catalytic effects in the atmospheric ignition process.</w:t>
      </w:r>
      <w:r w:rsidR="00955B1B" w:rsidRPr="00B731D7">
        <w:rPr>
          <w:rFonts w:ascii="Times New Roman" w:hAnsi="Times New Roman" w:cs="Times New Roman"/>
          <w:color w:val="000000" w:themeColor="text1"/>
        </w:rPr>
        <w:t xml:space="preserve"> Starting from intermediate </w:t>
      </w:r>
      <w:r w:rsidR="00955B1B" w:rsidRPr="00B731D7">
        <w:rPr>
          <w:rFonts w:ascii="Times New Roman" w:hAnsi="Times New Roman" w:cs="Times New Roman"/>
          <w:b/>
          <w:color w:val="000000" w:themeColor="text1"/>
        </w:rPr>
        <w:t>i</w:t>
      </w:r>
      <w:r w:rsidR="00B53D91" w:rsidRPr="00B731D7">
        <w:rPr>
          <w:rFonts w:ascii="Times New Roman" w:hAnsi="Times New Roman" w:cs="Times New Roman"/>
          <w:b/>
          <w:color w:val="000000" w:themeColor="text1"/>
        </w:rPr>
        <w:t>5</w:t>
      </w:r>
      <w:r w:rsidR="00955B1B" w:rsidRPr="00B731D7">
        <w:rPr>
          <w:rFonts w:ascii="Times New Roman" w:hAnsi="Times New Roman" w:cs="Times New Roman"/>
          <w:color w:val="000000" w:themeColor="text1"/>
        </w:rPr>
        <w:t xml:space="preserve">, intuitively it can be perceived that the interim stages to the </w:t>
      </w:r>
      <w:r w:rsidR="004E6ABB" w:rsidRPr="00B731D7">
        <w:rPr>
          <w:rFonts w:ascii="Times New Roman" w:hAnsi="Times New Roman" w:cs="Times New Roman"/>
          <w:color w:val="000000" w:themeColor="text1"/>
          <w:lang w:eastAsia="zh-CN"/>
        </w:rPr>
        <w:t>•</w:t>
      </w:r>
      <w:r w:rsidR="00955B1B" w:rsidRPr="00B731D7">
        <w:rPr>
          <w:rFonts w:ascii="Times New Roman" w:hAnsi="Times New Roman" w:cs="Times New Roman"/>
          <w:color w:val="000000" w:themeColor="text1"/>
        </w:rPr>
        <w:t>BO</w:t>
      </w:r>
      <w:r w:rsidR="00955B1B" w:rsidRPr="00B731D7">
        <w:rPr>
          <w:rFonts w:ascii="Times New Roman" w:hAnsi="Times New Roman" w:cs="Times New Roman"/>
          <w:color w:val="000000" w:themeColor="text1"/>
          <w:vertAlign w:val="subscript"/>
        </w:rPr>
        <w:t>2</w:t>
      </w:r>
      <w:r w:rsidR="00955B1B" w:rsidRPr="00B731D7">
        <w:rPr>
          <w:rFonts w:ascii="Times New Roman" w:hAnsi="Times New Roman" w:cs="Times New Roman"/>
          <w:color w:val="000000" w:themeColor="text1"/>
        </w:rPr>
        <w:t xml:space="preserve"> formation in presence oxygen [</w:t>
      </w:r>
      <w:r w:rsidR="00F22E99" w:rsidRPr="00B731D7">
        <w:rPr>
          <w:rFonts w:ascii="Times New Roman" w:hAnsi="Times New Roman" w:cs="Times New Roman"/>
          <w:color w:val="000000" w:themeColor="text1"/>
        </w:rPr>
        <w:t>steps 4-</w:t>
      </w:r>
      <w:r w:rsidR="007A63C8" w:rsidRPr="00B731D7">
        <w:rPr>
          <w:rFonts w:ascii="Times New Roman" w:hAnsi="Times New Roman" w:cs="Times New Roman"/>
          <w:color w:val="000000" w:themeColor="text1"/>
        </w:rPr>
        <w:t>7</w:t>
      </w:r>
      <w:r w:rsidR="00955B1B" w:rsidRPr="00B731D7">
        <w:rPr>
          <w:rFonts w:ascii="Times New Roman" w:hAnsi="Times New Roman" w:cs="Times New Roman"/>
          <w:color w:val="000000" w:themeColor="text1"/>
        </w:rPr>
        <w:t>] are of lower energy barrier</w:t>
      </w:r>
      <w:r w:rsidR="005170E2" w:rsidRPr="00B731D7">
        <w:rPr>
          <w:rFonts w:ascii="Times New Roman" w:hAnsi="Times New Roman" w:cs="Times New Roman"/>
          <w:color w:val="000000" w:themeColor="text1"/>
        </w:rPr>
        <w:t>s</w:t>
      </w:r>
      <w:r w:rsidR="00955B1B" w:rsidRPr="00B731D7">
        <w:rPr>
          <w:rFonts w:ascii="Times New Roman" w:hAnsi="Times New Roman" w:cs="Times New Roman"/>
          <w:color w:val="000000" w:themeColor="text1"/>
        </w:rPr>
        <w:t xml:space="preserve"> than those in the</w:t>
      </w:r>
      <w:r w:rsidR="005170E2" w:rsidRPr="00B731D7">
        <w:rPr>
          <w:rFonts w:ascii="Times New Roman" w:hAnsi="Times New Roman" w:cs="Times New Roman"/>
          <w:color w:val="000000" w:themeColor="text1"/>
        </w:rPr>
        <w:t xml:space="preserve"> anaerobic</w:t>
      </w:r>
      <w:r w:rsidR="00955B1B" w:rsidRPr="00B731D7">
        <w:rPr>
          <w:rFonts w:ascii="Times New Roman" w:hAnsi="Times New Roman" w:cs="Times New Roman"/>
          <w:color w:val="000000" w:themeColor="text1"/>
        </w:rPr>
        <w:t xml:space="preserve"> case </w:t>
      </w:r>
      <w:r w:rsidR="00BE40D3" w:rsidRPr="00B731D7">
        <w:rPr>
          <w:rFonts w:ascii="Times New Roman" w:hAnsi="Times New Roman" w:cs="Times New Roman"/>
          <w:color w:val="000000" w:themeColor="text1"/>
        </w:rPr>
        <w:t>[steps 2-3]</w:t>
      </w:r>
      <w:r w:rsidR="00955B1B" w:rsidRPr="00B731D7">
        <w:rPr>
          <w:rFonts w:ascii="Times New Roman" w:hAnsi="Times New Roman" w:cs="Times New Roman"/>
          <w:color w:val="000000" w:themeColor="text1"/>
        </w:rPr>
        <w:t>.</w:t>
      </w:r>
      <w:r w:rsidR="00B56E1A" w:rsidRPr="00B731D7">
        <w:rPr>
          <w:rFonts w:ascii="Times New Roman" w:hAnsi="Times New Roman" w:cs="Times New Roman"/>
          <w:color w:val="000000" w:themeColor="text1"/>
        </w:rPr>
        <w:t xml:space="preserve"> It is also expected that the </w:t>
      </w:r>
      <w:proofErr w:type="spellStart"/>
      <w:r w:rsidR="00B56E1A" w:rsidRPr="00B731D7">
        <w:rPr>
          <w:rFonts w:ascii="Times New Roman" w:hAnsi="Times New Roman" w:cs="Times New Roman"/>
          <w:color w:val="000000" w:themeColor="text1"/>
        </w:rPr>
        <w:t>exoergicity</w:t>
      </w:r>
      <w:proofErr w:type="spellEnd"/>
      <w:r w:rsidR="00B56E1A" w:rsidRPr="00B731D7">
        <w:rPr>
          <w:rFonts w:ascii="Times New Roman" w:hAnsi="Times New Roman" w:cs="Times New Roman"/>
          <w:color w:val="000000" w:themeColor="text1"/>
        </w:rPr>
        <w:t xml:space="preserve"> of the overall reaction steps in presence of O</w:t>
      </w:r>
      <w:r w:rsidR="00B56E1A" w:rsidRPr="00B731D7">
        <w:rPr>
          <w:rFonts w:ascii="Times New Roman" w:hAnsi="Times New Roman" w:cs="Times New Roman"/>
          <w:color w:val="000000" w:themeColor="text1"/>
          <w:vertAlign w:val="subscript"/>
        </w:rPr>
        <w:t>2</w:t>
      </w:r>
      <w:r w:rsidR="000F7F1D" w:rsidRPr="00B731D7">
        <w:rPr>
          <w:rFonts w:ascii="Times New Roman" w:hAnsi="Times New Roman" w:cs="Times New Roman"/>
          <w:color w:val="000000" w:themeColor="text1"/>
        </w:rPr>
        <w:t xml:space="preserve"> exceeds that of </w:t>
      </w:r>
      <w:r w:rsidR="00B56E1A" w:rsidRPr="00B731D7">
        <w:rPr>
          <w:rFonts w:ascii="Times New Roman" w:hAnsi="Times New Roman" w:cs="Times New Roman"/>
          <w:color w:val="000000" w:themeColor="text1"/>
        </w:rPr>
        <w:t xml:space="preserve">the </w:t>
      </w:r>
      <w:r w:rsidR="00CA2938" w:rsidRPr="00B731D7">
        <w:rPr>
          <w:rFonts w:ascii="Times New Roman" w:hAnsi="Times New Roman" w:cs="Times New Roman"/>
          <w:color w:val="000000" w:themeColor="text1"/>
        </w:rPr>
        <w:t>reactions</w:t>
      </w:r>
      <w:r w:rsidR="000F7F1D" w:rsidRPr="00B731D7">
        <w:rPr>
          <w:rFonts w:ascii="Times New Roman" w:hAnsi="Times New Roman" w:cs="Times New Roman"/>
          <w:color w:val="000000" w:themeColor="text1"/>
        </w:rPr>
        <w:t xml:space="preserve"> in </w:t>
      </w:r>
      <w:r w:rsidR="008F5795" w:rsidRPr="00B731D7">
        <w:rPr>
          <w:rFonts w:ascii="Times New Roman" w:hAnsi="Times New Roman" w:cs="Times New Roman"/>
          <w:color w:val="000000" w:themeColor="text1"/>
        </w:rPr>
        <w:t xml:space="preserve">hypergolic </w:t>
      </w:r>
      <w:r w:rsidR="00E12FBF" w:rsidRPr="00B731D7">
        <w:rPr>
          <w:rFonts w:ascii="Times New Roman" w:hAnsi="Times New Roman" w:cs="Times New Roman"/>
          <w:color w:val="000000" w:themeColor="text1"/>
        </w:rPr>
        <w:t xml:space="preserve">condition and </w:t>
      </w:r>
      <w:r w:rsidR="00546B3D" w:rsidRPr="00B731D7">
        <w:rPr>
          <w:rFonts w:ascii="Times New Roman" w:hAnsi="Times New Roman" w:cs="Times New Roman"/>
          <w:color w:val="000000" w:themeColor="text1"/>
        </w:rPr>
        <w:t>th</w:t>
      </w:r>
      <w:r w:rsidR="001B5EA5" w:rsidRPr="00B731D7">
        <w:rPr>
          <w:rFonts w:ascii="Times New Roman" w:hAnsi="Times New Roman" w:cs="Times New Roman"/>
          <w:color w:val="000000" w:themeColor="text1"/>
        </w:rPr>
        <w:t>is</w:t>
      </w:r>
      <w:r w:rsidR="00E12FBF" w:rsidRPr="00B731D7">
        <w:rPr>
          <w:rFonts w:ascii="Times New Roman" w:hAnsi="Times New Roman" w:cs="Times New Roman"/>
          <w:color w:val="000000" w:themeColor="text1"/>
        </w:rPr>
        <w:t xml:space="preserve"> is also corroborated in the higher maximum temperature</w:t>
      </w:r>
      <w:r w:rsidR="00F74DA4" w:rsidRPr="00B731D7">
        <w:rPr>
          <w:rFonts w:ascii="Times New Roman" w:hAnsi="Times New Roman" w:cs="Times New Roman"/>
          <w:color w:val="000000" w:themeColor="text1"/>
        </w:rPr>
        <w:t xml:space="preserve"> recorded</w:t>
      </w:r>
      <w:r w:rsidR="00E12FBF" w:rsidRPr="00B731D7">
        <w:rPr>
          <w:rFonts w:ascii="Times New Roman" w:hAnsi="Times New Roman" w:cs="Times New Roman"/>
          <w:color w:val="000000" w:themeColor="text1"/>
        </w:rPr>
        <w:t xml:space="preserve"> in the atmospheric ignition </w:t>
      </w:r>
      <w:r w:rsidR="00F74DA4" w:rsidRPr="00B731D7">
        <w:rPr>
          <w:rFonts w:ascii="Times New Roman" w:hAnsi="Times New Roman" w:cs="Times New Roman"/>
          <w:color w:val="000000" w:themeColor="text1"/>
        </w:rPr>
        <w:t>(</w:t>
      </w:r>
      <w:r w:rsidR="00E12FBF" w:rsidRPr="00B731D7">
        <w:rPr>
          <w:rFonts w:ascii="Times New Roman" w:hAnsi="Times New Roman" w:cs="Times New Roman"/>
          <w:iCs/>
          <w:color w:val="000000" w:themeColor="text1"/>
          <w:lang w:eastAsia="zh-CN"/>
        </w:rPr>
        <w:t xml:space="preserve">2,876 </w:t>
      </w:r>
      <w:r w:rsidR="00E12FBF" w:rsidRPr="00B731D7">
        <w:rPr>
          <w:rFonts w:ascii="Times New Roman" w:hAnsi="Times New Roman" w:cs="Times New Roman"/>
          <w:color w:val="000000" w:themeColor="text1"/>
          <w:lang w:eastAsia="zh-CN"/>
        </w:rPr>
        <w:t>± 100</w:t>
      </w:r>
      <w:r w:rsidR="00E12FBF" w:rsidRPr="00B731D7">
        <w:rPr>
          <w:rFonts w:ascii="Times New Roman" w:hAnsi="Times New Roman" w:cs="Times New Roman"/>
          <w:iCs/>
          <w:color w:val="000000" w:themeColor="text1"/>
          <w:lang w:eastAsia="zh-CN"/>
        </w:rPr>
        <w:t xml:space="preserve"> K</w:t>
      </w:r>
      <w:r w:rsidR="00F74DA4" w:rsidRPr="00B731D7">
        <w:rPr>
          <w:rFonts w:ascii="Times New Roman" w:hAnsi="Times New Roman" w:cs="Times New Roman"/>
          <w:iCs/>
          <w:color w:val="000000" w:themeColor="text1"/>
          <w:lang w:eastAsia="zh-CN"/>
        </w:rPr>
        <w:t xml:space="preserve">) as compared to </w:t>
      </w:r>
      <w:r w:rsidR="00E12FBF" w:rsidRPr="00B731D7">
        <w:rPr>
          <w:rFonts w:ascii="Times New Roman" w:hAnsi="Times New Roman" w:cs="Times New Roman"/>
          <w:color w:val="000000" w:themeColor="text1"/>
        </w:rPr>
        <w:t xml:space="preserve">the hypergolic one </w:t>
      </w:r>
      <w:r w:rsidR="00F74DA4" w:rsidRPr="00B731D7">
        <w:rPr>
          <w:rFonts w:ascii="Times New Roman" w:hAnsi="Times New Roman" w:cs="Times New Roman"/>
          <w:color w:val="000000" w:themeColor="text1"/>
        </w:rPr>
        <w:t>(</w:t>
      </w:r>
      <w:r w:rsidR="00E12FBF" w:rsidRPr="00B731D7">
        <w:rPr>
          <w:rFonts w:ascii="Times New Roman" w:hAnsi="Times New Roman" w:cs="Times New Roman"/>
          <w:iCs/>
          <w:color w:val="000000" w:themeColor="text1"/>
          <w:lang w:eastAsia="zh-CN"/>
        </w:rPr>
        <w:t xml:space="preserve">2,521 </w:t>
      </w:r>
      <w:r w:rsidR="00E12FBF" w:rsidRPr="00B731D7">
        <w:rPr>
          <w:rFonts w:ascii="Times New Roman" w:hAnsi="Times New Roman" w:cs="Times New Roman"/>
          <w:color w:val="000000" w:themeColor="text1"/>
          <w:lang w:eastAsia="zh-CN"/>
        </w:rPr>
        <w:t>± 100</w:t>
      </w:r>
      <w:r w:rsidR="00E12FBF" w:rsidRPr="00B731D7">
        <w:rPr>
          <w:rFonts w:ascii="Times New Roman" w:hAnsi="Times New Roman" w:cs="Times New Roman"/>
          <w:iCs/>
          <w:color w:val="000000" w:themeColor="text1"/>
          <w:lang w:eastAsia="zh-CN"/>
        </w:rPr>
        <w:t xml:space="preserve"> K</w:t>
      </w:r>
      <w:r w:rsidR="00F74DA4" w:rsidRPr="00B731D7">
        <w:rPr>
          <w:rFonts w:ascii="Times New Roman" w:hAnsi="Times New Roman" w:cs="Times New Roman"/>
          <w:iCs/>
          <w:color w:val="000000" w:themeColor="text1"/>
          <w:lang w:eastAsia="zh-CN"/>
        </w:rPr>
        <w:t>)</w:t>
      </w:r>
      <w:r w:rsidR="00617F56" w:rsidRPr="00B731D7">
        <w:rPr>
          <w:rFonts w:ascii="Times New Roman" w:hAnsi="Times New Roman" w:cs="Times New Roman"/>
          <w:iCs/>
          <w:color w:val="000000" w:themeColor="text1"/>
          <w:lang w:eastAsia="zh-CN"/>
        </w:rPr>
        <w:t>.</w:t>
      </w:r>
      <w:r w:rsidR="00F74DA4" w:rsidRPr="00B731D7">
        <w:rPr>
          <w:rFonts w:ascii="Times New Roman" w:hAnsi="Times New Roman" w:cs="Times New Roman"/>
          <w:iCs/>
          <w:color w:val="000000" w:themeColor="text1"/>
          <w:lang w:eastAsia="zh-CN"/>
        </w:rPr>
        <w:t xml:space="preserve"> </w:t>
      </w:r>
      <w:r w:rsidR="00C549C8" w:rsidRPr="00B731D7">
        <w:rPr>
          <w:rFonts w:ascii="Times New Roman" w:hAnsi="Times New Roman" w:cs="Times New Roman"/>
          <w:color w:val="000000" w:themeColor="text1"/>
        </w:rPr>
        <w:t>The produced HCN via step</w:t>
      </w:r>
      <w:r w:rsidR="007A63C8" w:rsidRPr="00B731D7">
        <w:rPr>
          <w:rFonts w:ascii="Times New Roman" w:hAnsi="Times New Roman" w:cs="Times New Roman"/>
          <w:color w:val="000000" w:themeColor="text1"/>
        </w:rPr>
        <w:t>s</w:t>
      </w:r>
      <w:r w:rsidR="00C549C8" w:rsidRPr="00B731D7">
        <w:rPr>
          <w:rFonts w:ascii="Times New Roman" w:hAnsi="Times New Roman" w:cs="Times New Roman"/>
          <w:color w:val="000000" w:themeColor="text1"/>
        </w:rPr>
        <w:t xml:space="preserve"> 6</w:t>
      </w:r>
      <w:r w:rsidR="007A63C8" w:rsidRPr="00B731D7">
        <w:rPr>
          <w:rFonts w:ascii="Times New Roman" w:hAnsi="Times New Roman" w:cs="Times New Roman"/>
          <w:color w:val="000000" w:themeColor="text1"/>
        </w:rPr>
        <w:t>, 7</w:t>
      </w:r>
      <w:r w:rsidR="00C549C8" w:rsidRPr="00B731D7">
        <w:rPr>
          <w:rFonts w:ascii="Times New Roman" w:hAnsi="Times New Roman" w:cs="Times New Roman"/>
          <w:color w:val="000000" w:themeColor="text1"/>
        </w:rPr>
        <w:t xml:space="preserve"> can undergo facile oxidation in </w:t>
      </w:r>
      <w:r w:rsidR="00612E16" w:rsidRPr="00B731D7">
        <w:rPr>
          <w:rFonts w:ascii="Times New Roman" w:hAnsi="Times New Roman" w:cs="Times New Roman"/>
          <w:color w:val="000000" w:themeColor="text1"/>
        </w:rPr>
        <w:t xml:space="preserve">excess </w:t>
      </w:r>
      <w:r w:rsidR="00C549C8" w:rsidRPr="00B731D7">
        <w:rPr>
          <w:rFonts w:ascii="Times New Roman" w:hAnsi="Times New Roman" w:cs="Times New Roman"/>
          <w:color w:val="000000" w:themeColor="text1"/>
        </w:rPr>
        <w:t>molecular O</w:t>
      </w:r>
      <w:r w:rsidR="00C549C8" w:rsidRPr="00B731D7">
        <w:rPr>
          <w:rFonts w:ascii="Times New Roman" w:hAnsi="Times New Roman" w:cs="Times New Roman"/>
          <w:color w:val="000000" w:themeColor="text1"/>
          <w:vertAlign w:val="subscript"/>
        </w:rPr>
        <w:t>2</w:t>
      </w:r>
      <w:r w:rsidR="00756C16" w:rsidRPr="00B731D7">
        <w:rPr>
          <w:rFonts w:ascii="Times New Roman" w:hAnsi="Times New Roman" w:cs="Times New Roman"/>
          <w:color w:val="000000" w:themeColor="text1"/>
        </w:rPr>
        <w:t xml:space="preserve"> (number of moles ~ 0.15 ± 0.02)</w:t>
      </w:r>
      <w:r w:rsidR="00C549C8" w:rsidRPr="00B731D7">
        <w:rPr>
          <w:rFonts w:ascii="Times New Roman" w:hAnsi="Times New Roman" w:cs="Times New Roman"/>
          <w:color w:val="000000" w:themeColor="text1"/>
        </w:rPr>
        <w:t xml:space="preserve"> at elevated temperature</w:t>
      </w:r>
      <w:r w:rsidR="00612E16" w:rsidRPr="00B731D7">
        <w:rPr>
          <w:rFonts w:ascii="Times New Roman" w:hAnsi="Times New Roman" w:cs="Times New Roman"/>
          <w:color w:val="000000" w:themeColor="text1"/>
        </w:rPr>
        <w:t xml:space="preserve"> yielding CO</w:t>
      </w:r>
      <w:r w:rsidR="00612E16" w:rsidRPr="00B731D7">
        <w:rPr>
          <w:rFonts w:ascii="Times New Roman" w:hAnsi="Times New Roman" w:cs="Times New Roman"/>
          <w:color w:val="000000" w:themeColor="text1"/>
          <w:vertAlign w:val="subscript"/>
        </w:rPr>
        <w:t>2</w:t>
      </w:r>
      <w:r w:rsidR="00612E16" w:rsidRPr="00B731D7">
        <w:rPr>
          <w:rFonts w:ascii="Times New Roman" w:hAnsi="Times New Roman" w:cs="Times New Roman"/>
          <w:color w:val="000000" w:themeColor="text1"/>
        </w:rPr>
        <w:t>, N</w:t>
      </w:r>
      <w:r w:rsidR="00612E16" w:rsidRPr="00B731D7">
        <w:rPr>
          <w:rFonts w:ascii="Times New Roman" w:hAnsi="Times New Roman" w:cs="Times New Roman"/>
          <w:color w:val="000000" w:themeColor="text1"/>
          <w:vertAlign w:val="subscript"/>
        </w:rPr>
        <w:t>2</w:t>
      </w:r>
      <w:r w:rsidR="00612E16" w:rsidRPr="00B731D7">
        <w:rPr>
          <w:rFonts w:ascii="Times New Roman" w:hAnsi="Times New Roman" w:cs="Times New Roman"/>
          <w:color w:val="000000" w:themeColor="text1"/>
        </w:rPr>
        <w:t xml:space="preserve"> and H</w:t>
      </w:r>
      <w:r w:rsidR="00612E16" w:rsidRPr="00B731D7">
        <w:rPr>
          <w:rFonts w:ascii="Times New Roman" w:hAnsi="Times New Roman" w:cs="Times New Roman"/>
          <w:color w:val="000000" w:themeColor="text1"/>
          <w:vertAlign w:val="subscript"/>
        </w:rPr>
        <w:t>2</w:t>
      </w:r>
      <w:r w:rsidR="00612E16" w:rsidRPr="00B731D7">
        <w:rPr>
          <w:rFonts w:ascii="Times New Roman" w:hAnsi="Times New Roman" w:cs="Times New Roman"/>
          <w:color w:val="000000" w:themeColor="text1"/>
        </w:rPr>
        <w:t>O</w:t>
      </w:r>
      <w:r w:rsidR="008231F9" w:rsidRPr="00B731D7">
        <w:rPr>
          <w:rFonts w:ascii="Times New Roman" w:hAnsi="Times New Roman" w:cs="Times New Roman"/>
          <w:color w:val="000000" w:themeColor="text1"/>
        </w:rPr>
        <w:t xml:space="preserve"> </w:t>
      </w:r>
      <w:r w:rsidR="00B04712" w:rsidRPr="00B731D7">
        <w:rPr>
          <w:rFonts w:ascii="Times New Roman" w:hAnsi="Times New Roman" w:cs="Times New Roman"/>
          <w:color w:val="000000" w:themeColor="text1"/>
        </w:rPr>
        <w:t>(</w:t>
      </w:r>
      <w:r w:rsidR="008231F9" w:rsidRPr="00B731D7">
        <w:rPr>
          <w:rFonts w:ascii="Times New Roman" w:hAnsi="Times New Roman" w:cs="Times New Roman"/>
          <w:color w:val="000000" w:themeColor="text1"/>
        </w:rPr>
        <w:t xml:space="preserve">step </w:t>
      </w:r>
      <w:r w:rsidR="007969F9" w:rsidRPr="00B731D7">
        <w:rPr>
          <w:rFonts w:ascii="Times New Roman" w:hAnsi="Times New Roman" w:cs="Times New Roman"/>
          <w:color w:val="000000" w:themeColor="text1"/>
        </w:rPr>
        <w:t>8</w:t>
      </w:r>
      <w:r w:rsidR="00B04712" w:rsidRPr="00B731D7">
        <w:rPr>
          <w:rFonts w:ascii="Times New Roman" w:hAnsi="Times New Roman" w:cs="Times New Roman"/>
          <w:color w:val="000000" w:themeColor="text1"/>
        </w:rPr>
        <w:t>)</w:t>
      </w:r>
      <w:r w:rsidR="00E95D50" w:rsidRPr="00B731D7">
        <w:rPr>
          <w:rFonts w:ascii="Times New Roman" w:hAnsi="Times New Roman" w:cs="Times New Roman"/>
          <w:color w:val="000000" w:themeColor="text1"/>
        </w:rPr>
        <w:t xml:space="preserve"> via a complicated reaction sequence</w:t>
      </w:r>
      <w:r w:rsidR="00612E16" w:rsidRPr="00B731D7">
        <w:rPr>
          <w:rFonts w:ascii="Times New Roman" w:hAnsi="Times New Roman" w:cs="Times New Roman"/>
          <w:color w:val="000000" w:themeColor="text1"/>
        </w:rPr>
        <w:t>.</w:t>
      </w:r>
      <w:hyperlink w:anchor="_ENREF_42" w:tooltip="Dagaut, 2008 #32" w:history="1">
        <w:r w:rsidR="00D84C38" w:rsidRPr="00B731D7">
          <w:rPr>
            <w:rFonts w:ascii="Times New Roman" w:hAnsi="Times New Roman" w:cs="Times New Roman"/>
            <w:color w:val="000000" w:themeColor="text1"/>
          </w:rPr>
          <w:fldChar w:fldCharType="begin"/>
        </w:r>
        <w:r w:rsidR="00D84C38" w:rsidRPr="00B731D7">
          <w:rPr>
            <w:rFonts w:ascii="Times New Roman" w:hAnsi="Times New Roman" w:cs="Times New Roman"/>
            <w:color w:val="000000" w:themeColor="text1"/>
          </w:rPr>
          <w:instrText xml:space="preserve"> ADDIN EN.CITE &lt;EndNote&gt;&lt;Cite&gt;&lt;Author&gt;Dagaut&lt;/Author&gt;&lt;Year&gt;2008&lt;/Year&gt;&lt;RecNum&gt;32&lt;/RecNum&gt;&lt;DisplayText&gt;&lt;style face="superscript"&gt;42&lt;/style&gt;&lt;/DisplayText&gt;&lt;record&gt;&lt;rec-number&gt;32&lt;/rec-number&gt;&lt;foreign-keys&gt;&lt;key app="EN" db-id="zsvfdw0xordt5qerxp85t2acsaev0pepzaws"&gt;32&lt;/key&gt;&lt;/foreign-keys&gt;&lt;ref-type name="Journal Article"&gt;17&lt;/ref-type&gt;&lt;contributors&gt;&lt;authors&gt;&lt;author&gt;Dagaut, Philippe&lt;/author&gt;&lt;author&gt;Glarborg, Peter&lt;/author&gt;&lt;author&gt;Alzueta, Maria U.&lt;/author&gt;&lt;/authors&gt;&lt;/contributors&gt;&lt;titles&gt;&lt;title&gt;The Oxidation of Hydrogen Cyanide and Related Chemistry&lt;/title&gt;&lt;secondary-title&gt;Prog. Energy Combust. Sci. &lt;/secondary-title&gt;&lt;/titles&gt;&lt;periodical&gt;&lt;full-title&gt;Prog. Energy Combust. Sci.&lt;/full-title&gt;&lt;/periodical&gt;&lt;pages&gt;1-46&lt;/pages&gt;&lt;volume&gt;34&lt;/volume&gt;&lt;keywords&gt;&lt;keyword&gt;Hydrogen cyanide&lt;/keyword&gt;&lt;keyword&gt;HCN&lt;/keyword&gt;&lt;keyword&gt;Nitrogen oxide&lt;/keyword&gt;&lt;keyword&gt;NO&lt;/keyword&gt;&lt;keyword&gt;Pollutants&lt;/keyword&gt;&lt;keyword&gt;Oxidation&lt;/keyword&gt;&lt;keyword&gt;Combustion&lt;/keyword&gt;&lt;keyword&gt;Kinetics&lt;/keyword&gt;&lt;keyword&gt;Reburning&lt;/keyword&gt;&lt;keyword&gt;Prompt-NO&lt;/keyword&gt;&lt;keyword&gt;Fuel-NO&lt;/keyword&gt;&lt;keyword&gt;Modeling&lt;/keyword&gt;&lt;/keywords&gt;&lt;dates&gt;&lt;year&gt;2008&lt;/year&gt;&lt;pub-dates&gt;&lt;date&gt;2008/02/01/&lt;/date&gt;&lt;/pub-dates&gt;&lt;/dates&gt;&lt;isbn&gt;0360-1285&lt;/isbn&gt;&lt;urls&gt;&lt;related-urls&gt;&lt;url&gt;https://www.sciencedirect.com/science/article/pii/S0360128507000202&lt;/url&gt;&lt;/related-urls&gt;&lt;/urls&gt;&lt;/record&gt;&lt;/Cite&gt;&lt;/EndNote&gt;</w:instrText>
        </w:r>
        <w:r w:rsidR="00D84C38" w:rsidRPr="00B731D7">
          <w:rPr>
            <w:rFonts w:ascii="Times New Roman" w:hAnsi="Times New Roman" w:cs="Times New Roman"/>
            <w:color w:val="000000" w:themeColor="text1"/>
          </w:rPr>
          <w:fldChar w:fldCharType="separate"/>
        </w:r>
        <w:r w:rsidR="00D84C38" w:rsidRPr="00B731D7">
          <w:rPr>
            <w:rFonts w:ascii="Times New Roman" w:hAnsi="Times New Roman" w:cs="Times New Roman"/>
            <w:noProof/>
            <w:color w:val="000000" w:themeColor="text1"/>
            <w:vertAlign w:val="superscript"/>
          </w:rPr>
          <w:t>42</w:t>
        </w:r>
        <w:r w:rsidR="00D84C38" w:rsidRPr="00B731D7">
          <w:rPr>
            <w:rFonts w:ascii="Times New Roman" w:hAnsi="Times New Roman" w:cs="Times New Roman"/>
            <w:color w:val="000000" w:themeColor="text1"/>
          </w:rPr>
          <w:fldChar w:fldCharType="end"/>
        </w:r>
      </w:hyperlink>
      <w:r w:rsidR="007F5639" w:rsidRPr="00B731D7">
        <w:rPr>
          <w:rFonts w:ascii="Times New Roman" w:hAnsi="Times New Roman" w:cs="Times New Roman"/>
          <w:color w:val="000000" w:themeColor="text1"/>
        </w:rPr>
        <w:t xml:space="preserve"> </w:t>
      </w:r>
      <w:r w:rsidR="009777BD" w:rsidRPr="00B731D7">
        <w:rPr>
          <w:rFonts w:ascii="Times New Roman" w:hAnsi="Times New Roman" w:cs="Times New Roman"/>
          <w:color w:val="000000" w:themeColor="text1"/>
        </w:rPr>
        <w:t>Similar to HCN, gases like CO and CH</w:t>
      </w:r>
      <w:r w:rsidR="009777BD" w:rsidRPr="00B731D7">
        <w:rPr>
          <w:rFonts w:ascii="Times New Roman" w:hAnsi="Times New Roman" w:cs="Times New Roman"/>
          <w:color w:val="000000" w:themeColor="text1"/>
          <w:vertAlign w:val="subscript"/>
        </w:rPr>
        <w:t xml:space="preserve">4 </w:t>
      </w:r>
      <w:r w:rsidR="009777BD" w:rsidRPr="00B731D7">
        <w:rPr>
          <w:rFonts w:ascii="Times New Roman" w:hAnsi="Times New Roman" w:cs="Times New Roman"/>
          <w:color w:val="000000" w:themeColor="text1"/>
        </w:rPr>
        <w:t xml:space="preserve">are subsequently oxidized </w:t>
      </w:r>
      <w:r w:rsidR="009777BD" w:rsidRPr="00B731D7">
        <w:rPr>
          <w:rFonts w:ascii="Times New Roman" w:hAnsi="Times New Roman" w:cs="Times New Roman"/>
          <w:i/>
          <w:color w:val="000000" w:themeColor="text1"/>
        </w:rPr>
        <w:t>in situ</w:t>
      </w:r>
      <w:r w:rsidR="009777BD" w:rsidRPr="00B731D7">
        <w:rPr>
          <w:rFonts w:ascii="Times New Roman" w:hAnsi="Times New Roman" w:cs="Times New Roman"/>
          <w:color w:val="000000" w:themeColor="text1"/>
        </w:rPr>
        <w:t xml:space="preserve"> eventually forming CO</w:t>
      </w:r>
      <w:r w:rsidR="009777BD" w:rsidRPr="00B731D7">
        <w:rPr>
          <w:rFonts w:ascii="Times New Roman" w:hAnsi="Times New Roman" w:cs="Times New Roman"/>
          <w:color w:val="000000" w:themeColor="text1"/>
          <w:vertAlign w:val="subscript"/>
        </w:rPr>
        <w:t>2</w:t>
      </w:r>
      <w:r w:rsidR="009777BD" w:rsidRPr="00B731D7">
        <w:rPr>
          <w:rFonts w:ascii="Times New Roman" w:hAnsi="Times New Roman" w:cs="Times New Roman"/>
          <w:color w:val="000000" w:themeColor="text1"/>
        </w:rPr>
        <w:t xml:space="preserve"> as the end product. </w:t>
      </w:r>
      <w:r w:rsidR="00CD2666" w:rsidRPr="00B731D7">
        <w:rPr>
          <w:rFonts w:ascii="Times New Roman" w:hAnsi="Times New Roman" w:cs="Times New Roman"/>
          <w:color w:val="000000" w:themeColor="text1"/>
        </w:rPr>
        <w:t>T</w:t>
      </w:r>
      <w:r w:rsidR="0076236F" w:rsidRPr="00B731D7">
        <w:rPr>
          <w:rFonts w:ascii="Times New Roman" w:hAnsi="Times New Roman" w:cs="Times New Roman"/>
          <w:color w:val="000000" w:themeColor="text1"/>
        </w:rPr>
        <w:t>h</w:t>
      </w:r>
      <w:r w:rsidR="007B6F2C" w:rsidRPr="00B731D7">
        <w:rPr>
          <w:rFonts w:ascii="Times New Roman" w:hAnsi="Times New Roman" w:cs="Times New Roman"/>
          <w:color w:val="000000" w:themeColor="text1"/>
        </w:rPr>
        <w:t>ese</w:t>
      </w:r>
      <w:r w:rsidR="0076236F" w:rsidRPr="00B731D7">
        <w:rPr>
          <w:rFonts w:ascii="Times New Roman" w:hAnsi="Times New Roman" w:cs="Times New Roman"/>
          <w:color w:val="000000" w:themeColor="text1"/>
        </w:rPr>
        <w:t xml:space="preserve"> secondary formation channel</w:t>
      </w:r>
      <w:r w:rsidR="009777BD" w:rsidRPr="00B731D7">
        <w:rPr>
          <w:rFonts w:ascii="Times New Roman" w:hAnsi="Times New Roman" w:cs="Times New Roman"/>
          <w:color w:val="000000" w:themeColor="text1"/>
        </w:rPr>
        <w:t>s</w:t>
      </w:r>
      <w:r w:rsidR="0076236F" w:rsidRPr="00B731D7">
        <w:rPr>
          <w:rFonts w:ascii="Times New Roman" w:hAnsi="Times New Roman" w:cs="Times New Roman"/>
          <w:color w:val="000000" w:themeColor="text1"/>
        </w:rPr>
        <w:t xml:space="preserve"> of CO</w:t>
      </w:r>
      <w:r w:rsidR="0076236F" w:rsidRPr="00B731D7">
        <w:rPr>
          <w:rFonts w:ascii="Times New Roman" w:hAnsi="Times New Roman" w:cs="Times New Roman"/>
          <w:color w:val="000000" w:themeColor="text1"/>
          <w:vertAlign w:val="subscript"/>
        </w:rPr>
        <w:t>2</w:t>
      </w:r>
      <w:r w:rsidR="00F329CC" w:rsidRPr="00B731D7">
        <w:rPr>
          <w:rFonts w:ascii="Times New Roman" w:hAnsi="Times New Roman" w:cs="Times New Roman"/>
          <w:color w:val="000000" w:themeColor="text1"/>
        </w:rPr>
        <w:t xml:space="preserve"> also contribute</w:t>
      </w:r>
      <w:r w:rsidR="0076236F" w:rsidRPr="00B731D7">
        <w:rPr>
          <w:rFonts w:ascii="Times New Roman" w:hAnsi="Times New Roman" w:cs="Times New Roman"/>
          <w:color w:val="000000" w:themeColor="text1"/>
        </w:rPr>
        <w:t xml:space="preserve"> to the higher yield of </w:t>
      </w:r>
      <w:r w:rsidR="00493805" w:rsidRPr="00B731D7">
        <w:rPr>
          <w:rFonts w:ascii="Times New Roman" w:hAnsi="Times New Roman" w:cs="Times New Roman"/>
          <w:color w:val="000000" w:themeColor="text1"/>
        </w:rPr>
        <w:t>the species</w:t>
      </w:r>
      <w:r w:rsidR="00025051" w:rsidRPr="00B731D7">
        <w:rPr>
          <w:rFonts w:ascii="Times New Roman" w:hAnsi="Times New Roman" w:cs="Times New Roman"/>
          <w:color w:val="000000" w:themeColor="text1"/>
        </w:rPr>
        <w:t xml:space="preserve">, implying the anion </w:t>
      </w:r>
      <w:r w:rsidR="00A90C09" w:rsidRPr="00B731D7">
        <w:rPr>
          <w:rFonts w:ascii="Times New Roman" w:hAnsi="Times New Roman" w:cs="Times New Roman"/>
          <w:color w:val="000000" w:themeColor="text1"/>
        </w:rPr>
        <w:t>is also</w:t>
      </w:r>
      <w:r w:rsidR="00025051" w:rsidRPr="00B731D7">
        <w:rPr>
          <w:rFonts w:ascii="Times New Roman" w:hAnsi="Times New Roman" w:cs="Times New Roman"/>
          <w:color w:val="000000" w:themeColor="text1"/>
        </w:rPr>
        <w:t xml:space="preserve"> a minor source while the major source is the cation</w:t>
      </w:r>
      <w:r w:rsidR="0076236F" w:rsidRPr="00B731D7">
        <w:rPr>
          <w:rFonts w:ascii="Times New Roman" w:hAnsi="Times New Roman" w:cs="Times New Roman"/>
          <w:color w:val="000000" w:themeColor="text1"/>
        </w:rPr>
        <w:t>.</w:t>
      </w:r>
      <w:r w:rsidR="00C31CCE" w:rsidRPr="00B731D7">
        <w:rPr>
          <w:rFonts w:ascii="Times New Roman" w:hAnsi="Times New Roman" w:cs="Times New Roman"/>
          <w:color w:val="000000" w:themeColor="text1"/>
        </w:rPr>
        <w:t xml:space="preserve"> It should be noted that s</w:t>
      </w:r>
      <w:r w:rsidR="00AD4B12" w:rsidRPr="00B731D7">
        <w:rPr>
          <w:rFonts w:ascii="Times New Roman" w:hAnsi="Times New Roman" w:cs="Times New Roman"/>
          <w:color w:val="000000" w:themeColor="text1"/>
        </w:rPr>
        <w:t xml:space="preserve">imilar reaction of </w:t>
      </w:r>
      <w:r w:rsidR="00F94CFB" w:rsidRPr="00B731D7">
        <w:rPr>
          <w:rFonts w:ascii="Times New Roman" w:hAnsi="Times New Roman" w:cs="Times New Roman"/>
          <w:color w:val="000000" w:themeColor="text1"/>
        </w:rPr>
        <w:t>the surrounding molecular</w:t>
      </w:r>
      <w:r w:rsidR="00AD4B12" w:rsidRPr="00B731D7">
        <w:rPr>
          <w:rFonts w:ascii="Times New Roman" w:hAnsi="Times New Roman" w:cs="Times New Roman"/>
          <w:color w:val="000000" w:themeColor="text1"/>
        </w:rPr>
        <w:t xml:space="preserve"> oxygen is also </w:t>
      </w:r>
      <w:r w:rsidR="008D4630" w:rsidRPr="00B731D7">
        <w:rPr>
          <w:rFonts w:ascii="Times New Roman" w:hAnsi="Times New Roman" w:cs="Times New Roman"/>
          <w:color w:val="000000" w:themeColor="text1"/>
        </w:rPr>
        <w:t>reported</w:t>
      </w:r>
      <w:r w:rsidR="007969F9" w:rsidRPr="00B731D7">
        <w:rPr>
          <w:rFonts w:ascii="Times New Roman" w:hAnsi="Times New Roman" w:cs="Times New Roman"/>
          <w:color w:val="000000" w:themeColor="text1"/>
        </w:rPr>
        <w:t xml:space="preserve"> in the case of</w:t>
      </w:r>
      <w:r w:rsidR="007E70C0" w:rsidRPr="00B731D7">
        <w:rPr>
          <w:rFonts w:ascii="Times New Roman" w:hAnsi="Times New Roman" w:cs="Times New Roman"/>
          <w:color w:val="000000" w:themeColor="text1"/>
        </w:rPr>
        <w:t xml:space="preserve"> the</w:t>
      </w:r>
      <w:r w:rsidR="007969F9" w:rsidRPr="00B731D7">
        <w:rPr>
          <w:rFonts w:ascii="Times New Roman" w:hAnsi="Times New Roman" w:cs="Times New Roman"/>
          <w:color w:val="000000" w:themeColor="text1"/>
        </w:rPr>
        <w:t xml:space="preserve"> [EMIM][CBH]-</w:t>
      </w:r>
      <w:r w:rsidR="00AD4B12" w:rsidRPr="00B731D7">
        <w:rPr>
          <w:rFonts w:ascii="Times New Roman" w:hAnsi="Times New Roman" w:cs="Times New Roman"/>
          <w:color w:val="000000" w:themeColor="text1"/>
        </w:rPr>
        <w:t xml:space="preserve">WFNA </w:t>
      </w:r>
      <w:r w:rsidR="00914624" w:rsidRPr="00B731D7">
        <w:rPr>
          <w:rFonts w:ascii="Times New Roman" w:hAnsi="Times New Roman" w:cs="Times New Roman"/>
          <w:color w:val="000000" w:themeColor="text1"/>
        </w:rPr>
        <w:t>reactant</w:t>
      </w:r>
      <w:r w:rsidR="00AD4B12" w:rsidRPr="00B731D7">
        <w:rPr>
          <w:rFonts w:ascii="Times New Roman" w:hAnsi="Times New Roman" w:cs="Times New Roman"/>
          <w:color w:val="000000" w:themeColor="text1"/>
        </w:rPr>
        <w:t xml:space="preserve"> pair, where the bipropellant pair only ignited in presence of oxygen and deemed to be non-hypergolic under</w:t>
      </w:r>
      <w:r w:rsidR="00627FE0" w:rsidRPr="00B731D7">
        <w:rPr>
          <w:rFonts w:ascii="Times New Roman" w:hAnsi="Times New Roman" w:cs="Times New Roman"/>
          <w:color w:val="000000" w:themeColor="text1"/>
        </w:rPr>
        <w:t xml:space="preserve"> our </w:t>
      </w:r>
      <w:r w:rsidR="00AD4B12" w:rsidRPr="00B731D7">
        <w:rPr>
          <w:rFonts w:ascii="Times New Roman" w:hAnsi="Times New Roman" w:cs="Times New Roman"/>
          <w:color w:val="000000" w:themeColor="text1"/>
        </w:rPr>
        <w:t>droplet merging conditions wi</w:t>
      </w:r>
      <w:r w:rsidR="00627FE0" w:rsidRPr="00B731D7">
        <w:rPr>
          <w:rFonts w:ascii="Times New Roman" w:hAnsi="Times New Roman" w:cs="Times New Roman"/>
          <w:color w:val="000000" w:themeColor="text1"/>
        </w:rPr>
        <w:t>th IL-</w:t>
      </w:r>
      <w:r w:rsidR="00AD4B12" w:rsidRPr="00B731D7">
        <w:rPr>
          <w:rFonts w:ascii="Times New Roman" w:hAnsi="Times New Roman" w:cs="Times New Roman"/>
          <w:color w:val="000000" w:themeColor="text1"/>
        </w:rPr>
        <w:t>to</w:t>
      </w:r>
      <w:r w:rsidR="00627FE0" w:rsidRPr="00B731D7">
        <w:rPr>
          <w:rFonts w:ascii="Times New Roman" w:hAnsi="Times New Roman" w:cs="Times New Roman"/>
          <w:color w:val="000000" w:themeColor="text1"/>
        </w:rPr>
        <w:t>-</w:t>
      </w:r>
      <w:r w:rsidR="00AD4B12" w:rsidRPr="00B731D7">
        <w:rPr>
          <w:rFonts w:ascii="Times New Roman" w:hAnsi="Times New Roman" w:cs="Times New Roman"/>
          <w:color w:val="000000" w:themeColor="text1"/>
        </w:rPr>
        <w:t>oxidizer ratio up to 1:5</w:t>
      </w:r>
      <w:r w:rsidR="005C19D0" w:rsidRPr="00B731D7">
        <w:rPr>
          <w:rFonts w:ascii="Times New Roman" w:hAnsi="Times New Roman" w:cs="Times New Roman"/>
          <w:color w:val="000000" w:themeColor="text1"/>
        </w:rPr>
        <w:t xml:space="preserve"> in</w:t>
      </w:r>
      <w:r w:rsidR="00895904" w:rsidRPr="00B731D7">
        <w:rPr>
          <w:rFonts w:ascii="Times New Roman" w:hAnsi="Times New Roman" w:cs="Times New Roman"/>
          <w:color w:val="000000" w:themeColor="text1"/>
        </w:rPr>
        <w:t xml:space="preserve"> a</w:t>
      </w:r>
      <w:r w:rsidR="005C19D0" w:rsidRPr="00B731D7">
        <w:rPr>
          <w:rFonts w:ascii="Times New Roman" w:hAnsi="Times New Roman" w:cs="Times New Roman"/>
          <w:color w:val="000000" w:themeColor="text1"/>
        </w:rPr>
        <w:t xml:space="preserve"> pure argon environment</w:t>
      </w:r>
      <w:r w:rsidR="00627FE0" w:rsidRPr="00B731D7">
        <w:rPr>
          <w:rFonts w:ascii="Times New Roman" w:hAnsi="Times New Roman" w:cs="Times New Roman"/>
          <w:color w:val="000000" w:themeColor="text1"/>
        </w:rPr>
        <w:t>.</w:t>
      </w:r>
      <w:r w:rsidR="00AD4B12" w:rsidRPr="00B731D7">
        <w:rPr>
          <w:rFonts w:ascii="Times New Roman" w:hAnsi="Times New Roman" w:cs="Times New Roman"/>
          <w:color w:val="000000" w:themeColor="text1"/>
        </w:rPr>
        <w:t xml:space="preserve"> </w:t>
      </w:r>
      <w:r w:rsidR="002359B9" w:rsidRPr="00B731D7">
        <w:rPr>
          <w:rFonts w:ascii="Times New Roman" w:hAnsi="Times New Roman" w:cs="Times New Roman"/>
          <w:color w:val="000000" w:themeColor="text1"/>
        </w:rPr>
        <w:t>Obviously the chosen intermediate</w:t>
      </w:r>
      <w:r w:rsidR="00282450" w:rsidRPr="00B731D7">
        <w:rPr>
          <w:rFonts w:ascii="Times New Roman" w:hAnsi="Times New Roman" w:cs="Times New Roman"/>
          <w:color w:val="000000" w:themeColor="text1"/>
        </w:rPr>
        <w:t xml:space="preserve"> in the present case could be one of many reactive intermediates which can react spontaneously with oxygen and facil</w:t>
      </w:r>
      <w:r w:rsidR="007402B7" w:rsidRPr="00B731D7">
        <w:rPr>
          <w:rFonts w:ascii="Times New Roman" w:hAnsi="Times New Roman" w:cs="Times New Roman"/>
          <w:color w:val="000000" w:themeColor="text1"/>
        </w:rPr>
        <w:t>itate</w:t>
      </w:r>
      <w:r w:rsidR="00282450" w:rsidRPr="00B731D7">
        <w:rPr>
          <w:rFonts w:ascii="Times New Roman" w:hAnsi="Times New Roman" w:cs="Times New Roman"/>
          <w:color w:val="000000" w:themeColor="text1"/>
        </w:rPr>
        <w:t xml:space="preserve"> the overall reaction sequence.</w:t>
      </w:r>
      <w:r w:rsidR="00C96152" w:rsidRPr="00B731D7">
        <w:rPr>
          <w:rFonts w:ascii="Times New Roman" w:hAnsi="Times New Roman" w:cs="Times New Roman"/>
          <w:color w:val="000000" w:themeColor="text1"/>
        </w:rPr>
        <w:t xml:space="preserve"> Further computations are required to </w:t>
      </w:r>
      <w:r w:rsidR="00C450C6" w:rsidRPr="00B731D7">
        <w:rPr>
          <w:rFonts w:ascii="Times New Roman" w:hAnsi="Times New Roman" w:cs="Times New Roman"/>
          <w:color w:val="000000" w:themeColor="text1"/>
        </w:rPr>
        <w:t>illustrate</w:t>
      </w:r>
      <w:r w:rsidR="00C96152" w:rsidRPr="00B731D7">
        <w:rPr>
          <w:rFonts w:ascii="Times New Roman" w:hAnsi="Times New Roman" w:cs="Times New Roman"/>
          <w:color w:val="000000" w:themeColor="text1"/>
        </w:rPr>
        <w:t xml:space="preserve"> the hypothesis considering the </w:t>
      </w:r>
      <w:proofErr w:type="spellStart"/>
      <w:r w:rsidR="00C96152" w:rsidRPr="00B731D7">
        <w:rPr>
          <w:rFonts w:ascii="Times New Roman" w:hAnsi="Times New Roman" w:cs="Times New Roman"/>
          <w:color w:val="000000" w:themeColor="text1"/>
        </w:rPr>
        <w:t>reactivities</w:t>
      </w:r>
      <w:proofErr w:type="spellEnd"/>
      <w:r w:rsidR="00C96152" w:rsidRPr="00B731D7">
        <w:rPr>
          <w:rFonts w:ascii="Times New Roman" w:hAnsi="Times New Roman" w:cs="Times New Roman"/>
          <w:color w:val="000000" w:themeColor="text1"/>
        </w:rPr>
        <w:t xml:space="preserve"> of the </w:t>
      </w:r>
      <w:r w:rsidR="001A644D" w:rsidRPr="00B731D7">
        <w:rPr>
          <w:rFonts w:ascii="Times New Roman" w:hAnsi="Times New Roman" w:cs="Times New Roman"/>
          <w:color w:val="000000" w:themeColor="text1"/>
        </w:rPr>
        <w:t>appropriate</w:t>
      </w:r>
      <w:r w:rsidR="00C96152" w:rsidRPr="00B731D7">
        <w:rPr>
          <w:rFonts w:ascii="Times New Roman" w:hAnsi="Times New Roman" w:cs="Times New Roman"/>
          <w:color w:val="000000" w:themeColor="text1"/>
        </w:rPr>
        <w:t xml:space="preserve"> intermediates towards </w:t>
      </w:r>
      <w:r w:rsidR="00013DEB" w:rsidRPr="00B731D7">
        <w:rPr>
          <w:rFonts w:ascii="Times New Roman" w:hAnsi="Times New Roman" w:cs="Times New Roman"/>
          <w:color w:val="000000" w:themeColor="text1"/>
        </w:rPr>
        <w:t>molecular</w:t>
      </w:r>
      <w:r w:rsidR="00C96152" w:rsidRPr="00B731D7">
        <w:rPr>
          <w:rFonts w:ascii="Times New Roman" w:hAnsi="Times New Roman" w:cs="Times New Roman"/>
          <w:color w:val="000000" w:themeColor="text1"/>
        </w:rPr>
        <w:t xml:space="preserve"> oxygen.</w:t>
      </w:r>
      <w:r w:rsidR="007418C7" w:rsidRPr="00B731D7">
        <w:rPr>
          <w:rFonts w:ascii="Times New Roman" w:hAnsi="Times New Roman" w:cs="Times New Roman"/>
          <w:color w:val="000000" w:themeColor="text1"/>
        </w:rPr>
        <w:t xml:space="preserve"> </w:t>
      </w:r>
      <w:r w:rsidR="00CF22F4" w:rsidRPr="00B731D7">
        <w:rPr>
          <w:rFonts w:ascii="Times New Roman" w:hAnsi="Times New Roman" w:cs="Times New Roman"/>
          <w:color w:val="000000" w:themeColor="text1"/>
        </w:rPr>
        <w:t>A minor source of O</w:t>
      </w:r>
      <w:r w:rsidR="00CF22F4" w:rsidRPr="00B731D7">
        <w:rPr>
          <w:rFonts w:ascii="Times New Roman" w:hAnsi="Times New Roman" w:cs="Times New Roman"/>
          <w:color w:val="000000" w:themeColor="text1"/>
          <w:vertAlign w:val="subscript"/>
        </w:rPr>
        <w:t>2</w:t>
      </w:r>
      <w:r w:rsidR="00CF22F4" w:rsidRPr="00B731D7">
        <w:rPr>
          <w:rFonts w:ascii="Times New Roman" w:hAnsi="Times New Roman" w:cs="Times New Roman"/>
          <w:color w:val="000000" w:themeColor="text1"/>
        </w:rPr>
        <w:t xml:space="preserve"> could be</w:t>
      </w:r>
      <w:r w:rsidR="00016642" w:rsidRPr="00B731D7">
        <w:rPr>
          <w:rFonts w:ascii="Times New Roman" w:hAnsi="Times New Roman" w:cs="Times New Roman"/>
          <w:color w:val="000000" w:themeColor="text1"/>
        </w:rPr>
        <w:t xml:space="preserve"> the</w:t>
      </w:r>
      <w:r w:rsidR="00CF22F4" w:rsidRPr="00B731D7">
        <w:rPr>
          <w:rFonts w:ascii="Times New Roman" w:hAnsi="Times New Roman" w:cs="Times New Roman"/>
          <w:color w:val="000000" w:themeColor="text1"/>
        </w:rPr>
        <w:t xml:space="preserve"> d</w:t>
      </w:r>
      <w:r w:rsidR="007418C7" w:rsidRPr="00B731D7">
        <w:rPr>
          <w:rFonts w:ascii="Times New Roman" w:hAnsi="Times New Roman" w:cs="Times New Roman"/>
          <w:color w:val="000000" w:themeColor="text1"/>
        </w:rPr>
        <w:t>ecomposition of the oxidizer H</w:t>
      </w:r>
      <w:r w:rsidR="007418C7" w:rsidRPr="00B731D7">
        <w:rPr>
          <w:rFonts w:ascii="Times New Roman" w:hAnsi="Times New Roman" w:cs="Times New Roman"/>
          <w:color w:val="000000" w:themeColor="text1"/>
          <w:vertAlign w:val="subscript"/>
        </w:rPr>
        <w:t>2</w:t>
      </w:r>
      <w:r w:rsidR="007418C7" w:rsidRPr="00B731D7">
        <w:rPr>
          <w:rFonts w:ascii="Times New Roman" w:hAnsi="Times New Roman" w:cs="Times New Roman"/>
          <w:color w:val="000000" w:themeColor="text1"/>
        </w:rPr>
        <w:t>O</w:t>
      </w:r>
      <w:r w:rsidR="007418C7" w:rsidRPr="00B731D7">
        <w:rPr>
          <w:rFonts w:ascii="Times New Roman" w:hAnsi="Times New Roman" w:cs="Times New Roman"/>
          <w:color w:val="000000" w:themeColor="text1"/>
          <w:vertAlign w:val="subscript"/>
        </w:rPr>
        <w:t>2</w:t>
      </w:r>
      <w:r w:rsidR="007418C7" w:rsidRPr="00B731D7">
        <w:rPr>
          <w:rFonts w:ascii="Times New Roman" w:hAnsi="Times New Roman" w:cs="Times New Roman"/>
          <w:color w:val="000000" w:themeColor="text1"/>
        </w:rPr>
        <w:t>, but</w:t>
      </w:r>
      <w:r w:rsidR="00B24487" w:rsidRPr="00B731D7">
        <w:rPr>
          <w:rFonts w:ascii="Times New Roman" w:hAnsi="Times New Roman" w:cs="Times New Roman"/>
          <w:color w:val="000000" w:themeColor="text1"/>
        </w:rPr>
        <w:t xml:space="preserve"> its</w:t>
      </w:r>
      <w:r w:rsidR="007418C7" w:rsidRPr="00B731D7">
        <w:rPr>
          <w:rFonts w:ascii="Times New Roman" w:hAnsi="Times New Roman" w:cs="Times New Roman"/>
          <w:color w:val="000000" w:themeColor="text1"/>
        </w:rPr>
        <w:t xml:space="preserve"> </w:t>
      </w:r>
      <w:r w:rsidR="00493D2A" w:rsidRPr="00B731D7">
        <w:rPr>
          <w:rFonts w:ascii="Times New Roman" w:hAnsi="Times New Roman" w:cs="Times New Roman"/>
          <w:color w:val="000000" w:themeColor="text1"/>
        </w:rPr>
        <w:t>quantity</w:t>
      </w:r>
      <w:r w:rsidR="007418C7" w:rsidRPr="00B731D7">
        <w:rPr>
          <w:rFonts w:ascii="Times New Roman" w:hAnsi="Times New Roman" w:cs="Times New Roman"/>
          <w:color w:val="000000" w:themeColor="text1"/>
        </w:rPr>
        <w:t xml:space="preserve"> is negligible compared to the </w:t>
      </w:r>
      <w:r w:rsidR="00493D2A" w:rsidRPr="00B731D7">
        <w:rPr>
          <w:rFonts w:ascii="Times New Roman" w:hAnsi="Times New Roman" w:cs="Times New Roman"/>
          <w:color w:val="000000" w:themeColor="text1"/>
        </w:rPr>
        <w:t>abundant</w:t>
      </w:r>
      <w:r w:rsidR="007418C7" w:rsidRPr="00B731D7">
        <w:rPr>
          <w:rFonts w:ascii="Times New Roman" w:hAnsi="Times New Roman" w:cs="Times New Roman"/>
          <w:color w:val="000000" w:themeColor="text1"/>
        </w:rPr>
        <w:t xml:space="preserve"> O</w:t>
      </w:r>
      <w:r w:rsidR="007418C7" w:rsidRPr="00B731D7">
        <w:rPr>
          <w:rFonts w:ascii="Times New Roman" w:hAnsi="Times New Roman" w:cs="Times New Roman"/>
          <w:color w:val="000000" w:themeColor="text1"/>
          <w:vertAlign w:val="subscript"/>
        </w:rPr>
        <w:t>2</w:t>
      </w:r>
      <w:r w:rsidR="00EB60A8" w:rsidRPr="00B731D7">
        <w:rPr>
          <w:rFonts w:ascii="Times New Roman" w:hAnsi="Times New Roman" w:cs="Times New Roman"/>
          <w:color w:val="000000" w:themeColor="text1"/>
        </w:rPr>
        <w:t xml:space="preserve"> in the simulation environment. Moreover, it is evident</w:t>
      </w:r>
      <w:r w:rsidR="006F0D32" w:rsidRPr="00B731D7">
        <w:rPr>
          <w:rFonts w:ascii="Times New Roman" w:hAnsi="Times New Roman" w:cs="Times New Roman"/>
          <w:color w:val="000000" w:themeColor="text1"/>
        </w:rPr>
        <w:t xml:space="preserve"> from the differences in the experimental results </w:t>
      </w:r>
      <w:r w:rsidR="00EB60A8" w:rsidRPr="00B731D7">
        <w:rPr>
          <w:rFonts w:ascii="Times New Roman" w:hAnsi="Times New Roman" w:cs="Times New Roman"/>
          <w:color w:val="000000" w:themeColor="text1"/>
        </w:rPr>
        <w:t>that</w:t>
      </w:r>
      <w:r w:rsidR="006F0D32" w:rsidRPr="00B731D7">
        <w:rPr>
          <w:rFonts w:ascii="Times New Roman" w:hAnsi="Times New Roman" w:cs="Times New Roman"/>
          <w:color w:val="000000" w:themeColor="text1"/>
        </w:rPr>
        <w:t xml:space="preserve"> the </w:t>
      </w:r>
      <w:r w:rsidR="00EB60A8" w:rsidRPr="00B731D7">
        <w:rPr>
          <w:rFonts w:ascii="Times New Roman" w:hAnsi="Times New Roman" w:cs="Times New Roman"/>
          <w:color w:val="000000" w:themeColor="text1"/>
        </w:rPr>
        <w:t xml:space="preserve">molecular </w:t>
      </w:r>
      <w:r w:rsidR="006F0D32" w:rsidRPr="00B731D7">
        <w:rPr>
          <w:rFonts w:ascii="Times New Roman" w:hAnsi="Times New Roman" w:cs="Times New Roman"/>
          <w:color w:val="000000" w:themeColor="text1"/>
        </w:rPr>
        <w:t>O</w:t>
      </w:r>
      <w:r w:rsidR="006F0D32" w:rsidRPr="00B731D7">
        <w:rPr>
          <w:rFonts w:ascii="Times New Roman" w:hAnsi="Times New Roman" w:cs="Times New Roman"/>
          <w:color w:val="000000" w:themeColor="text1"/>
          <w:vertAlign w:val="subscript"/>
        </w:rPr>
        <w:t>2</w:t>
      </w:r>
      <w:r w:rsidR="006F0D32" w:rsidRPr="00B731D7">
        <w:rPr>
          <w:rFonts w:ascii="Times New Roman" w:hAnsi="Times New Roman" w:cs="Times New Roman"/>
          <w:color w:val="000000" w:themeColor="text1"/>
        </w:rPr>
        <w:t xml:space="preserve"> in the </w:t>
      </w:r>
      <w:r w:rsidR="00EB60A8" w:rsidRPr="00B731D7">
        <w:rPr>
          <w:rFonts w:ascii="Times New Roman" w:hAnsi="Times New Roman" w:cs="Times New Roman"/>
          <w:color w:val="000000" w:themeColor="text1"/>
        </w:rPr>
        <w:t>buffer gas mixture</w:t>
      </w:r>
      <w:r w:rsidR="006F0D32" w:rsidRPr="00B731D7">
        <w:rPr>
          <w:rFonts w:ascii="Times New Roman" w:hAnsi="Times New Roman" w:cs="Times New Roman"/>
          <w:color w:val="000000" w:themeColor="text1"/>
        </w:rPr>
        <w:t xml:space="preserve"> actually responsible for the atmospheric ignition chemistry. </w:t>
      </w:r>
      <w:r w:rsidR="00926BD7" w:rsidRPr="00B731D7">
        <w:rPr>
          <w:rFonts w:ascii="Times New Roman" w:hAnsi="Times New Roman" w:cs="Times New Roman"/>
          <w:color w:val="000000" w:themeColor="text1"/>
        </w:rPr>
        <w:t xml:space="preserve">The </w:t>
      </w:r>
      <w:r w:rsidR="00F52331" w:rsidRPr="00B731D7">
        <w:rPr>
          <w:rFonts w:ascii="Times New Roman" w:hAnsi="Times New Roman" w:cs="Times New Roman"/>
          <w:color w:val="000000" w:themeColor="text1"/>
        </w:rPr>
        <w:t xml:space="preserve">exclusive </w:t>
      </w:r>
      <w:r w:rsidR="00926BD7" w:rsidRPr="00B731D7">
        <w:rPr>
          <w:rFonts w:ascii="Times New Roman" w:hAnsi="Times New Roman" w:cs="Times New Roman"/>
          <w:color w:val="000000" w:themeColor="text1"/>
        </w:rPr>
        <w:t>formation of methanol</w:t>
      </w:r>
      <w:r w:rsidR="00477694" w:rsidRPr="00B731D7">
        <w:rPr>
          <w:rFonts w:ascii="Times New Roman" w:hAnsi="Times New Roman" w:cs="Times New Roman"/>
          <w:color w:val="000000" w:themeColor="text1"/>
        </w:rPr>
        <w:t xml:space="preserve"> (CH</w:t>
      </w:r>
      <w:r w:rsidR="00477694" w:rsidRPr="00B731D7">
        <w:rPr>
          <w:rFonts w:ascii="Times New Roman" w:hAnsi="Times New Roman" w:cs="Times New Roman"/>
          <w:color w:val="000000" w:themeColor="text1"/>
          <w:vertAlign w:val="subscript"/>
        </w:rPr>
        <w:t>3</w:t>
      </w:r>
      <w:r w:rsidR="00477694" w:rsidRPr="00B731D7">
        <w:rPr>
          <w:rFonts w:ascii="Times New Roman" w:hAnsi="Times New Roman" w:cs="Times New Roman"/>
          <w:color w:val="000000" w:themeColor="text1"/>
        </w:rPr>
        <w:t>OH)</w:t>
      </w:r>
      <w:r w:rsidR="00CE51F1" w:rsidRPr="00B731D7">
        <w:rPr>
          <w:rFonts w:ascii="Times New Roman" w:hAnsi="Times New Roman" w:cs="Times New Roman"/>
          <w:color w:val="000000" w:themeColor="text1"/>
        </w:rPr>
        <w:t xml:space="preserve"> in the atmospheric ignition </w:t>
      </w:r>
      <w:r w:rsidR="006A73A4" w:rsidRPr="00B731D7">
        <w:rPr>
          <w:rFonts w:ascii="Times New Roman" w:hAnsi="Times New Roman" w:cs="Times New Roman"/>
          <w:color w:val="000000" w:themeColor="text1"/>
        </w:rPr>
        <w:t>events</w:t>
      </w:r>
      <w:r w:rsidR="00926BD7" w:rsidRPr="00B731D7">
        <w:rPr>
          <w:rFonts w:ascii="Times New Roman" w:hAnsi="Times New Roman" w:cs="Times New Roman"/>
          <w:color w:val="000000" w:themeColor="text1"/>
        </w:rPr>
        <w:t xml:space="preserve"> could be</w:t>
      </w:r>
      <w:r w:rsidR="00F74B0F" w:rsidRPr="00B731D7">
        <w:rPr>
          <w:rFonts w:ascii="Times New Roman" w:hAnsi="Times New Roman" w:cs="Times New Roman"/>
          <w:color w:val="000000" w:themeColor="text1"/>
        </w:rPr>
        <w:t xml:space="preserve"> plausibly</w:t>
      </w:r>
      <w:r w:rsidR="00926BD7" w:rsidRPr="00B731D7">
        <w:rPr>
          <w:rFonts w:ascii="Times New Roman" w:hAnsi="Times New Roman" w:cs="Times New Roman"/>
          <w:color w:val="000000" w:themeColor="text1"/>
        </w:rPr>
        <w:t xml:space="preserve"> </w:t>
      </w:r>
      <w:r w:rsidR="00F74B0F" w:rsidRPr="00B731D7">
        <w:rPr>
          <w:rFonts w:ascii="Times New Roman" w:hAnsi="Times New Roman" w:cs="Times New Roman"/>
          <w:color w:val="000000" w:themeColor="text1"/>
        </w:rPr>
        <w:t>attributed</w:t>
      </w:r>
      <w:r w:rsidR="00C96152" w:rsidRPr="00B731D7">
        <w:rPr>
          <w:rFonts w:ascii="Times New Roman" w:hAnsi="Times New Roman" w:cs="Times New Roman"/>
          <w:color w:val="000000" w:themeColor="text1"/>
        </w:rPr>
        <w:t xml:space="preserve"> to</w:t>
      </w:r>
      <w:r w:rsidR="00926BD7" w:rsidRPr="00B731D7">
        <w:rPr>
          <w:rFonts w:ascii="Times New Roman" w:hAnsi="Times New Roman" w:cs="Times New Roman"/>
          <w:color w:val="000000" w:themeColor="text1"/>
        </w:rPr>
        <w:t xml:space="preserve"> the incomplete oxidation of the </w:t>
      </w:r>
      <w:r w:rsidR="00F74B0F" w:rsidRPr="00B731D7">
        <w:rPr>
          <w:rFonts w:ascii="Times New Roman" w:hAnsi="Times New Roman" w:cs="Times New Roman"/>
          <w:color w:val="000000" w:themeColor="text1"/>
        </w:rPr>
        <w:t xml:space="preserve">alkyl </w:t>
      </w:r>
      <w:r w:rsidR="00926BD7" w:rsidRPr="00B731D7">
        <w:rPr>
          <w:rFonts w:ascii="Times New Roman" w:hAnsi="Times New Roman" w:cs="Times New Roman"/>
          <w:color w:val="000000" w:themeColor="text1"/>
        </w:rPr>
        <w:t xml:space="preserve">side chains of </w:t>
      </w:r>
      <w:r w:rsidR="00A2222A" w:rsidRPr="00B731D7">
        <w:rPr>
          <w:rFonts w:ascii="Times New Roman" w:hAnsi="Times New Roman" w:cs="Times New Roman"/>
          <w:color w:val="000000" w:themeColor="text1"/>
        </w:rPr>
        <w:t>[EMIM]</w:t>
      </w:r>
      <w:r w:rsidR="00A2222A" w:rsidRPr="00B731D7">
        <w:rPr>
          <w:rFonts w:ascii="Times New Roman" w:hAnsi="Times New Roman" w:cs="Times New Roman"/>
          <w:color w:val="000000" w:themeColor="text1"/>
          <w:vertAlign w:val="superscript"/>
        </w:rPr>
        <w:t>+</w:t>
      </w:r>
      <w:r w:rsidR="003D0DF8" w:rsidRPr="00B731D7">
        <w:rPr>
          <w:rFonts w:ascii="Times New Roman" w:hAnsi="Times New Roman" w:cs="Times New Roman"/>
          <w:color w:val="000000" w:themeColor="text1"/>
        </w:rPr>
        <w:t>.</w:t>
      </w:r>
    </w:p>
    <w:p w14:paraId="083C2BBA" w14:textId="48677C0F" w:rsidR="00711C54" w:rsidRPr="00B731D7" w:rsidRDefault="00FA010A">
      <w:pPr>
        <w:rPr>
          <w:rFonts w:ascii="Times New Roman" w:hAnsi="Times New Roman" w:cs="Times New Roman"/>
          <w:b/>
          <w:color w:val="000000" w:themeColor="text1"/>
        </w:rPr>
      </w:pPr>
      <w:r w:rsidRPr="00B731D7">
        <w:rPr>
          <w:rFonts w:ascii="Times New Roman" w:hAnsi="Times New Roman" w:cs="Times New Roman"/>
          <w:b/>
          <w:color w:val="000000" w:themeColor="text1"/>
        </w:rPr>
        <w:t>Conclusion</w:t>
      </w:r>
    </w:p>
    <w:p w14:paraId="1A46D0F8" w14:textId="03AF4660" w:rsidR="00790800" w:rsidRPr="00B731D7" w:rsidRDefault="001B680E" w:rsidP="00A06B15">
      <w:pPr>
        <w:spacing w:line="360" w:lineRule="auto"/>
        <w:jc w:val="both"/>
        <w:rPr>
          <w:rFonts w:ascii="Times New Roman" w:hAnsi="Times New Roman" w:cs="Times New Roman"/>
          <w:color w:val="000000" w:themeColor="text1"/>
        </w:rPr>
      </w:pPr>
      <w:r w:rsidRPr="00B731D7">
        <w:rPr>
          <w:rFonts w:ascii="Times New Roman" w:hAnsi="Times New Roman" w:cs="Times New Roman"/>
          <w:color w:val="000000" w:themeColor="text1"/>
        </w:rPr>
        <w:t xml:space="preserve">     </w:t>
      </w:r>
      <w:r w:rsidR="00E669AE" w:rsidRPr="00B731D7">
        <w:rPr>
          <w:rFonts w:ascii="Times New Roman" w:hAnsi="Times New Roman" w:cs="Times New Roman"/>
          <w:color w:val="000000" w:themeColor="text1"/>
        </w:rPr>
        <w:t>T</w:t>
      </w:r>
      <w:r w:rsidR="00D25A01" w:rsidRPr="00B731D7">
        <w:rPr>
          <w:rFonts w:ascii="Times New Roman" w:hAnsi="Times New Roman" w:cs="Times New Roman"/>
          <w:color w:val="000000" w:themeColor="text1"/>
        </w:rPr>
        <w:t>his</w:t>
      </w:r>
      <w:r w:rsidR="00243082" w:rsidRPr="00B731D7">
        <w:rPr>
          <w:rFonts w:ascii="Times New Roman" w:hAnsi="Times New Roman" w:cs="Times New Roman"/>
          <w:color w:val="000000" w:themeColor="text1"/>
        </w:rPr>
        <w:t xml:space="preserve"> systematic</w:t>
      </w:r>
      <w:r w:rsidR="00D25A01" w:rsidRPr="00B731D7">
        <w:rPr>
          <w:rFonts w:ascii="Times New Roman" w:hAnsi="Times New Roman" w:cs="Times New Roman"/>
          <w:color w:val="000000" w:themeColor="text1"/>
        </w:rPr>
        <w:t xml:space="preserve"> study</w:t>
      </w:r>
      <w:r w:rsidR="00965B26" w:rsidRPr="00B731D7">
        <w:rPr>
          <w:rFonts w:ascii="Times New Roman" w:hAnsi="Times New Roman" w:cs="Times New Roman"/>
          <w:color w:val="000000" w:themeColor="text1"/>
        </w:rPr>
        <w:t xml:space="preserve"> exploiting the novel droplet merging technique in an ultrasonic levitator apparatus</w:t>
      </w:r>
      <w:r w:rsidR="00844B58" w:rsidRPr="00B731D7">
        <w:rPr>
          <w:rFonts w:ascii="Times New Roman" w:hAnsi="Times New Roman" w:cs="Times New Roman"/>
          <w:color w:val="000000" w:themeColor="text1"/>
        </w:rPr>
        <w:t xml:space="preserve"> </w:t>
      </w:r>
      <w:r w:rsidR="003A6DDC" w:rsidRPr="00B731D7">
        <w:rPr>
          <w:rFonts w:ascii="Times New Roman" w:hAnsi="Times New Roman" w:cs="Times New Roman"/>
          <w:color w:val="000000" w:themeColor="text1"/>
        </w:rPr>
        <w:t xml:space="preserve">reveals the atmospheric ignition chemistry of a </w:t>
      </w:r>
      <w:r w:rsidR="00F61864" w:rsidRPr="00B731D7">
        <w:rPr>
          <w:rFonts w:ascii="Times New Roman" w:hAnsi="Times New Roman" w:cs="Times New Roman"/>
          <w:color w:val="000000" w:themeColor="text1"/>
        </w:rPr>
        <w:t xml:space="preserve">green </w:t>
      </w:r>
      <w:r w:rsidR="003A6DDC" w:rsidRPr="00B731D7">
        <w:rPr>
          <w:rFonts w:ascii="Times New Roman" w:hAnsi="Times New Roman" w:cs="Times New Roman"/>
          <w:color w:val="000000" w:themeColor="text1"/>
        </w:rPr>
        <w:t>hypergolic</w:t>
      </w:r>
      <w:r w:rsidR="00F61864" w:rsidRPr="00B731D7">
        <w:rPr>
          <w:rFonts w:ascii="Times New Roman" w:hAnsi="Times New Roman" w:cs="Times New Roman"/>
          <w:color w:val="000000" w:themeColor="text1"/>
        </w:rPr>
        <w:t xml:space="preserve"> ionic liquid </w:t>
      </w:r>
      <w:r w:rsidR="00F61864" w:rsidRPr="00B731D7">
        <w:rPr>
          <w:rFonts w:ascii="Times New Roman" w:hAnsi="Times New Roman" w:cs="Times New Roman"/>
          <w:color w:val="000000" w:themeColor="text1"/>
        </w:rPr>
        <w:lastRenderedPageBreak/>
        <w:t>([EMIM][CBH]) with oxidizer 92%</w:t>
      </w:r>
      <w:r w:rsidR="003A6DDC" w:rsidRPr="00B731D7">
        <w:rPr>
          <w:rFonts w:ascii="Times New Roman" w:hAnsi="Times New Roman" w:cs="Times New Roman"/>
          <w:color w:val="000000" w:themeColor="text1"/>
        </w:rPr>
        <w:t xml:space="preserve"> H</w:t>
      </w:r>
      <w:r w:rsidR="003A6DDC" w:rsidRPr="00B731D7">
        <w:rPr>
          <w:rFonts w:ascii="Times New Roman" w:hAnsi="Times New Roman" w:cs="Times New Roman"/>
          <w:color w:val="000000" w:themeColor="text1"/>
          <w:vertAlign w:val="subscript"/>
        </w:rPr>
        <w:t>2</w:t>
      </w:r>
      <w:r w:rsidR="003A6DDC" w:rsidRPr="00B731D7">
        <w:rPr>
          <w:rFonts w:ascii="Times New Roman" w:hAnsi="Times New Roman" w:cs="Times New Roman"/>
          <w:color w:val="000000" w:themeColor="text1"/>
        </w:rPr>
        <w:t>O</w:t>
      </w:r>
      <w:r w:rsidR="003A6DDC" w:rsidRPr="00B731D7">
        <w:rPr>
          <w:rFonts w:ascii="Times New Roman" w:hAnsi="Times New Roman" w:cs="Times New Roman"/>
          <w:color w:val="000000" w:themeColor="text1"/>
          <w:vertAlign w:val="subscript"/>
        </w:rPr>
        <w:t>2</w:t>
      </w:r>
      <w:r w:rsidR="003A6DDC" w:rsidRPr="00B731D7">
        <w:rPr>
          <w:rFonts w:ascii="Times New Roman" w:hAnsi="Times New Roman" w:cs="Times New Roman"/>
          <w:color w:val="000000" w:themeColor="text1"/>
        </w:rPr>
        <w:t>.</w:t>
      </w:r>
      <w:r w:rsidR="00F61864" w:rsidRPr="00B731D7">
        <w:rPr>
          <w:rFonts w:ascii="Times New Roman" w:hAnsi="Times New Roman" w:cs="Times New Roman"/>
          <w:color w:val="000000" w:themeColor="text1"/>
        </w:rPr>
        <w:t xml:space="preserve"> </w:t>
      </w:r>
      <w:r w:rsidR="00965B26" w:rsidRPr="00B731D7">
        <w:rPr>
          <w:rFonts w:ascii="Times New Roman" w:hAnsi="Times New Roman" w:cs="Times New Roman"/>
          <w:color w:val="000000" w:themeColor="text1"/>
        </w:rPr>
        <w:t>Notably, t</w:t>
      </w:r>
      <w:r w:rsidR="00581958" w:rsidRPr="00B731D7">
        <w:rPr>
          <w:rFonts w:ascii="Times New Roman" w:hAnsi="Times New Roman" w:cs="Times New Roman"/>
          <w:color w:val="000000" w:themeColor="text1"/>
        </w:rPr>
        <w:t xml:space="preserve">he ignition performance is </w:t>
      </w:r>
      <w:r w:rsidR="00596BF5" w:rsidRPr="00B731D7">
        <w:rPr>
          <w:rFonts w:ascii="Times New Roman" w:hAnsi="Times New Roman" w:cs="Times New Roman"/>
          <w:color w:val="000000" w:themeColor="text1"/>
        </w:rPr>
        <w:t xml:space="preserve">greatly </w:t>
      </w:r>
      <w:r w:rsidR="00581958" w:rsidRPr="00B731D7">
        <w:rPr>
          <w:rFonts w:ascii="Times New Roman" w:hAnsi="Times New Roman" w:cs="Times New Roman"/>
          <w:color w:val="000000" w:themeColor="text1"/>
        </w:rPr>
        <w:t xml:space="preserve">enhanced in the presence of molecular oxygen, such as significant shortening of </w:t>
      </w:r>
      <w:r w:rsidR="00581958" w:rsidRPr="00B731D7">
        <w:rPr>
          <w:rFonts w:ascii="Times New Roman" w:hAnsi="Times New Roman" w:cs="Times New Roman"/>
          <w:i/>
          <w:color w:val="000000" w:themeColor="text1"/>
        </w:rPr>
        <w:t>ignition delay</w:t>
      </w:r>
      <w:r w:rsidR="000E2DD0" w:rsidRPr="00B731D7">
        <w:rPr>
          <w:rFonts w:ascii="Times New Roman" w:hAnsi="Times New Roman" w:cs="Times New Roman"/>
          <w:color w:val="000000" w:themeColor="text1"/>
        </w:rPr>
        <w:t xml:space="preserve"> to</w:t>
      </w:r>
      <w:r w:rsidR="00F777DD" w:rsidRPr="00B731D7">
        <w:rPr>
          <w:rFonts w:ascii="Times New Roman" w:hAnsi="Times New Roman" w:cs="Times New Roman"/>
          <w:color w:val="000000" w:themeColor="text1"/>
        </w:rPr>
        <w:t xml:space="preserve"> 8 ± 4 </w:t>
      </w:r>
      <w:proofErr w:type="spellStart"/>
      <w:r w:rsidR="00F777DD" w:rsidRPr="00B731D7">
        <w:rPr>
          <w:rFonts w:ascii="Times New Roman" w:hAnsi="Times New Roman" w:cs="Times New Roman"/>
          <w:color w:val="000000" w:themeColor="text1"/>
        </w:rPr>
        <w:t>ms</w:t>
      </w:r>
      <w:proofErr w:type="spellEnd"/>
      <w:r w:rsidR="00581958" w:rsidRPr="00B731D7">
        <w:rPr>
          <w:rFonts w:ascii="Times New Roman" w:hAnsi="Times New Roman" w:cs="Times New Roman"/>
          <w:color w:val="000000" w:themeColor="text1"/>
        </w:rPr>
        <w:t>, and extended the ignition duration</w:t>
      </w:r>
      <w:r w:rsidR="00F02CBB" w:rsidRPr="00B731D7">
        <w:rPr>
          <w:rFonts w:ascii="Times New Roman" w:hAnsi="Times New Roman" w:cs="Times New Roman"/>
          <w:color w:val="000000" w:themeColor="text1"/>
        </w:rPr>
        <w:t xml:space="preserve"> along with more intense signal of the key</w:t>
      </w:r>
      <w:r w:rsidR="00A43846" w:rsidRPr="00B731D7">
        <w:rPr>
          <w:rFonts w:ascii="Times New Roman" w:hAnsi="Times New Roman" w:cs="Times New Roman"/>
          <w:color w:val="000000" w:themeColor="text1"/>
        </w:rPr>
        <w:t xml:space="preserve"> emitting</w:t>
      </w:r>
      <w:r w:rsidR="00F02CBB" w:rsidRPr="00B731D7">
        <w:rPr>
          <w:rFonts w:ascii="Times New Roman" w:hAnsi="Times New Roman" w:cs="Times New Roman"/>
          <w:color w:val="000000" w:themeColor="text1"/>
        </w:rPr>
        <w:t xml:space="preserve"> intermediate, boron dioxide</w:t>
      </w:r>
      <w:r w:rsidR="004245CD" w:rsidRPr="00B731D7">
        <w:rPr>
          <w:rFonts w:ascii="Times New Roman" w:hAnsi="Times New Roman" w:cs="Times New Roman"/>
          <w:color w:val="000000" w:themeColor="text1"/>
        </w:rPr>
        <w:t xml:space="preserve"> (</w:t>
      </w:r>
      <w:r w:rsidR="000F4ED6" w:rsidRPr="00B731D7">
        <w:rPr>
          <w:rFonts w:ascii="Times New Roman" w:hAnsi="Times New Roman" w:cs="Times New Roman"/>
          <w:color w:val="000000" w:themeColor="text1"/>
          <w:lang w:eastAsia="zh-CN"/>
        </w:rPr>
        <w:t>•</w:t>
      </w:r>
      <w:r w:rsidR="004245CD" w:rsidRPr="00B731D7">
        <w:rPr>
          <w:rFonts w:ascii="Times New Roman" w:hAnsi="Times New Roman" w:cs="Times New Roman"/>
          <w:color w:val="000000" w:themeColor="text1"/>
        </w:rPr>
        <w:t>BO</w:t>
      </w:r>
      <w:r w:rsidR="004245CD" w:rsidRPr="00B731D7">
        <w:rPr>
          <w:rFonts w:ascii="Times New Roman" w:hAnsi="Times New Roman" w:cs="Times New Roman"/>
          <w:color w:val="000000" w:themeColor="text1"/>
          <w:vertAlign w:val="subscript"/>
        </w:rPr>
        <w:t>2</w:t>
      </w:r>
      <w:r w:rsidR="004245CD" w:rsidRPr="00B731D7">
        <w:rPr>
          <w:rFonts w:ascii="Times New Roman" w:hAnsi="Times New Roman" w:cs="Times New Roman"/>
          <w:color w:val="000000" w:themeColor="text1"/>
        </w:rPr>
        <w:t>)</w:t>
      </w:r>
      <w:r w:rsidR="00581958" w:rsidRPr="00B731D7">
        <w:rPr>
          <w:rFonts w:ascii="Times New Roman" w:hAnsi="Times New Roman" w:cs="Times New Roman"/>
          <w:color w:val="000000" w:themeColor="text1"/>
        </w:rPr>
        <w:t>.</w:t>
      </w:r>
      <w:r w:rsidR="007C13E4" w:rsidRPr="00B731D7">
        <w:rPr>
          <w:rFonts w:ascii="Times New Roman" w:hAnsi="Times New Roman" w:cs="Times New Roman"/>
          <w:color w:val="000000" w:themeColor="text1"/>
        </w:rPr>
        <w:t xml:space="preserve"> These observation</w:t>
      </w:r>
      <w:r w:rsidR="000E2DD0" w:rsidRPr="00B731D7">
        <w:rPr>
          <w:rFonts w:ascii="Times New Roman" w:hAnsi="Times New Roman" w:cs="Times New Roman"/>
          <w:color w:val="000000" w:themeColor="text1"/>
        </w:rPr>
        <w:t xml:space="preserve">s are in line with the primary outcomes of </w:t>
      </w:r>
      <w:r w:rsidR="004C55A8" w:rsidRPr="00B731D7">
        <w:rPr>
          <w:rFonts w:ascii="Times New Roman" w:hAnsi="Times New Roman" w:cs="Times New Roman"/>
          <w:color w:val="000000" w:themeColor="text1"/>
        </w:rPr>
        <w:t xml:space="preserve">our </w:t>
      </w:r>
      <w:r w:rsidR="000E2DD0" w:rsidRPr="00B731D7">
        <w:rPr>
          <w:rFonts w:ascii="Times New Roman" w:hAnsi="Times New Roman" w:cs="Times New Roman"/>
          <w:color w:val="000000" w:themeColor="text1"/>
        </w:rPr>
        <w:t xml:space="preserve">previous study </w:t>
      </w:r>
      <w:r w:rsidR="00DF1479" w:rsidRPr="00B731D7">
        <w:rPr>
          <w:rFonts w:ascii="Times New Roman" w:hAnsi="Times New Roman" w:cs="Times New Roman"/>
          <w:color w:val="000000" w:themeColor="text1"/>
        </w:rPr>
        <w:t>of the</w:t>
      </w:r>
      <w:r w:rsidR="000E2DD0" w:rsidRPr="00B731D7">
        <w:rPr>
          <w:rFonts w:ascii="Times New Roman" w:hAnsi="Times New Roman" w:cs="Times New Roman"/>
          <w:color w:val="000000" w:themeColor="text1"/>
        </w:rPr>
        <w:t xml:space="preserve"> [EMIM][CBH]-WFNA pair,</w:t>
      </w:r>
      <w:hyperlink w:anchor="_ENREF_25" w:tooltip="Biswas, 2024 #57" w:history="1">
        <w:r w:rsidR="00D84C38" w:rsidRPr="00B731D7">
          <w:rPr>
            <w:rFonts w:ascii="Times New Roman" w:hAnsi="Times New Roman" w:cs="Times New Roman"/>
            <w:color w:val="000000" w:themeColor="text1"/>
          </w:rPr>
          <w:fldChar w:fldCharType="begin"/>
        </w:r>
        <w:r w:rsidR="00D84C38" w:rsidRPr="00B731D7">
          <w:rPr>
            <w:rFonts w:ascii="Times New Roman" w:hAnsi="Times New Roman" w:cs="Times New Roman"/>
            <w:color w:val="000000" w:themeColor="text1"/>
          </w:rPr>
          <w:instrText xml:space="preserve"> ADDIN EN.CITE &lt;EndNote&gt;&lt;Cite&gt;&lt;Author&gt;Biswas&lt;/Author&gt;&lt;Year&gt;2024&lt;/Year&gt;&lt;RecNum&gt;57&lt;/RecNum&gt;&lt;DisplayText&gt;&lt;style face="superscript"&gt;25&lt;/style&gt;&lt;/DisplayText&gt;&lt;record&gt;&lt;rec-number&gt;57&lt;/rec-number&gt;&lt;foreign-keys&gt;&lt;key app="EN" db-id="zsvfdw0xordt5qerxp85t2acsaev0pepzaws"&gt;57&lt;/key&gt;&lt;/foreign-keys&gt;&lt;ref-type name="Journal Article"&gt;17&lt;/ref-type&gt;&lt;contributors&gt;&lt;authors&gt;&lt;author&gt;Biswas, Souvick&lt;/author&gt;&lt;author&gt;Fujioka, Kazuumi&lt;/author&gt;&lt;author&gt;Antonov, Ivan&lt;/author&gt;&lt;author&gt;Rizzo, Grace L.&lt;/author&gt;&lt;author&gt;Chambreau, Steven D.&lt;/author&gt;&lt;author&gt;Schneider, Stefan&lt;/author&gt;&lt;author&gt;Sun, Rui&lt;/author&gt;&lt;author&gt;Kaiser, Ralf I.&lt;/author&gt;&lt;/authors&gt;&lt;/contributors&gt;&lt;titles&gt;&lt;title&gt;Hypergolic ionic liquids: to be or not to be?&lt;/title&gt;&lt;secondary-title&gt;Chemical Science&lt;/secondary-title&gt;&lt;/titles&gt;&lt;periodical&gt;&lt;full-title&gt;Chemical Science&lt;/full-title&gt;&lt;/periodical&gt;&lt;pages&gt;1480-1487&lt;/pages&gt;&lt;volume&gt;15&lt;/volume&gt;&lt;number&gt;4&lt;/number&gt;&lt;dates&gt;&lt;year&gt;2024&lt;/year&gt;&lt;/dates&gt;&lt;publisher&gt;The Royal Society of Chemistry&lt;/publisher&gt;&lt;isbn&gt;2041-6520&lt;/isbn&gt;&lt;work-type&gt;10.1039/D3SC05096C&lt;/work-type&gt;&lt;urls&gt;&lt;related-urls&gt;&lt;url&gt;http://dx.doi.org/10.1039/D3SC05096C&lt;/url&gt;&lt;/related-urls&gt;&lt;/urls&gt;&lt;electronic-resource-num&gt;10.1039/D3SC05096C&lt;/electronic-resource-num&gt;&lt;/record&gt;&lt;/Cite&gt;&lt;/EndNote&gt;</w:instrText>
        </w:r>
        <w:r w:rsidR="00D84C38" w:rsidRPr="00B731D7">
          <w:rPr>
            <w:rFonts w:ascii="Times New Roman" w:hAnsi="Times New Roman" w:cs="Times New Roman"/>
            <w:color w:val="000000" w:themeColor="text1"/>
          </w:rPr>
          <w:fldChar w:fldCharType="separate"/>
        </w:r>
        <w:r w:rsidR="00D84C38" w:rsidRPr="00B731D7">
          <w:rPr>
            <w:rFonts w:ascii="Times New Roman" w:hAnsi="Times New Roman" w:cs="Times New Roman"/>
            <w:noProof/>
            <w:color w:val="000000" w:themeColor="text1"/>
            <w:vertAlign w:val="superscript"/>
          </w:rPr>
          <w:t>25</w:t>
        </w:r>
        <w:r w:rsidR="00D84C38" w:rsidRPr="00B731D7">
          <w:rPr>
            <w:rFonts w:ascii="Times New Roman" w:hAnsi="Times New Roman" w:cs="Times New Roman"/>
            <w:color w:val="000000" w:themeColor="text1"/>
          </w:rPr>
          <w:fldChar w:fldCharType="end"/>
        </w:r>
      </w:hyperlink>
      <w:r w:rsidR="000E2DD0" w:rsidRPr="00B731D7">
        <w:rPr>
          <w:rFonts w:ascii="Times New Roman" w:hAnsi="Times New Roman" w:cs="Times New Roman"/>
          <w:color w:val="000000" w:themeColor="text1"/>
        </w:rPr>
        <w:t xml:space="preserve"> where no ignition was noted in absence of molecular oxygen</w:t>
      </w:r>
      <w:r w:rsidR="00F777DD" w:rsidRPr="00B731D7">
        <w:rPr>
          <w:rFonts w:ascii="Times New Roman" w:hAnsi="Times New Roman" w:cs="Times New Roman"/>
          <w:color w:val="000000" w:themeColor="text1"/>
        </w:rPr>
        <w:t xml:space="preserve">; </w:t>
      </w:r>
      <w:r w:rsidR="004032FB" w:rsidRPr="00B731D7">
        <w:rPr>
          <w:rFonts w:ascii="Times New Roman" w:hAnsi="Times New Roman" w:cs="Times New Roman"/>
          <w:color w:val="000000" w:themeColor="text1"/>
        </w:rPr>
        <w:t xml:space="preserve">yet a short </w:t>
      </w:r>
      <w:r w:rsidR="004032FB" w:rsidRPr="00B731D7">
        <w:rPr>
          <w:rFonts w:ascii="Times New Roman" w:hAnsi="Times New Roman" w:cs="Times New Roman"/>
          <w:i/>
          <w:color w:val="000000" w:themeColor="text1"/>
        </w:rPr>
        <w:t>ignition delay</w:t>
      </w:r>
      <w:r w:rsidR="004032FB" w:rsidRPr="00B731D7">
        <w:rPr>
          <w:rFonts w:ascii="Times New Roman" w:hAnsi="Times New Roman" w:cs="Times New Roman"/>
          <w:color w:val="000000" w:themeColor="text1"/>
        </w:rPr>
        <w:t xml:space="preserve"> of 12 ± 5 </w:t>
      </w:r>
      <w:proofErr w:type="spellStart"/>
      <w:r w:rsidR="004032FB" w:rsidRPr="00B731D7">
        <w:rPr>
          <w:rFonts w:ascii="Times New Roman" w:hAnsi="Times New Roman" w:cs="Times New Roman"/>
          <w:color w:val="000000" w:themeColor="text1"/>
        </w:rPr>
        <w:t>ms</w:t>
      </w:r>
      <w:proofErr w:type="spellEnd"/>
      <w:r w:rsidR="004032FB" w:rsidRPr="00B731D7">
        <w:rPr>
          <w:rFonts w:ascii="Times New Roman" w:hAnsi="Times New Roman" w:cs="Times New Roman"/>
          <w:color w:val="000000" w:themeColor="text1"/>
        </w:rPr>
        <w:t xml:space="preserve"> was achieved for the reaction </w:t>
      </w:r>
      <w:r w:rsidR="00F777DD" w:rsidRPr="00B731D7">
        <w:rPr>
          <w:rFonts w:ascii="Times New Roman" w:hAnsi="Times New Roman" w:cs="Times New Roman"/>
          <w:color w:val="000000" w:themeColor="text1"/>
        </w:rPr>
        <w:t xml:space="preserve">in the </w:t>
      </w:r>
      <w:r w:rsidR="00732706" w:rsidRPr="00B731D7">
        <w:rPr>
          <w:rFonts w:ascii="Times New Roman" w:hAnsi="Times New Roman" w:cs="Times New Roman"/>
          <w:color w:val="000000" w:themeColor="text1"/>
        </w:rPr>
        <w:t xml:space="preserve">simulated </w:t>
      </w:r>
      <w:r w:rsidR="00F777DD" w:rsidRPr="00B731D7">
        <w:rPr>
          <w:rFonts w:ascii="Times New Roman" w:hAnsi="Times New Roman" w:cs="Times New Roman"/>
          <w:color w:val="000000" w:themeColor="text1"/>
        </w:rPr>
        <w:t>atmospher</w:t>
      </w:r>
      <w:r w:rsidR="00732706" w:rsidRPr="00B731D7">
        <w:rPr>
          <w:rFonts w:ascii="Times New Roman" w:hAnsi="Times New Roman" w:cs="Times New Roman"/>
          <w:color w:val="000000" w:themeColor="text1"/>
        </w:rPr>
        <w:t>e</w:t>
      </w:r>
      <w:r w:rsidR="0037606B" w:rsidRPr="00B731D7">
        <w:rPr>
          <w:rFonts w:ascii="Times New Roman" w:hAnsi="Times New Roman" w:cs="Times New Roman"/>
          <w:color w:val="000000" w:themeColor="text1"/>
        </w:rPr>
        <w:t xml:space="preserve"> with 20% oxygen</w:t>
      </w:r>
      <w:r w:rsidR="00F777DD" w:rsidRPr="00B731D7">
        <w:rPr>
          <w:rFonts w:ascii="Times New Roman" w:hAnsi="Times New Roman" w:cs="Times New Roman"/>
          <w:color w:val="000000" w:themeColor="text1"/>
        </w:rPr>
        <w:t>. In the present study, t</w:t>
      </w:r>
      <w:r w:rsidR="00234416" w:rsidRPr="00B731D7">
        <w:rPr>
          <w:rFonts w:ascii="Times New Roman" w:hAnsi="Times New Roman" w:cs="Times New Roman"/>
          <w:color w:val="000000" w:themeColor="text1"/>
        </w:rPr>
        <w:t>he identified gas</w:t>
      </w:r>
      <w:r w:rsidR="00B509BB" w:rsidRPr="00B731D7">
        <w:rPr>
          <w:rFonts w:ascii="Times New Roman" w:hAnsi="Times New Roman" w:cs="Times New Roman"/>
          <w:color w:val="000000" w:themeColor="text1"/>
        </w:rPr>
        <w:t>eous</w:t>
      </w:r>
      <w:r w:rsidR="00234416" w:rsidRPr="00B731D7">
        <w:rPr>
          <w:rFonts w:ascii="Times New Roman" w:hAnsi="Times New Roman" w:cs="Times New Roman"/>
          <w:color w:val="000000" w:themeColor="text1"/>
        </w:rPr>
        <w:t xml:space="preserve"> combustion products and their quantification reveals more carbon dioxide</w:t>
      </w:r>
      <w:r w:rsidR="004F2F06" w:rsidRPr="00B731D7">
        <w:rPr>
          <w:rFonts w:ascii="Times New Roman" w:hAnsi="Times New Roman" w:cs="Times New Roman"/>
          <w:color w:val="000000" w:themeColor="text1"/>
        </w:rPr>
        <w:t xml:space="preserve"> (CO</w:t>
      </w:r>
      <w:r w:rsidR="004F2F06" w:rsidRPr="00B731D7">
        <w:rPr>
          <w:rFonts w:ascii="Times New Roman" w:hAnsi="Times New Roman" w:cs="Times New Roman"/>
          <w:color w:val="000000" w:themeColor="text1"/>
          <w:vertAlign w:val="subscript"/>
        </w:rPr>
        <w:t>2</w:t>
      </w:r>
      <w:r w:rsidR="004F2F06" w:rsidRPr="00B731D7">
        <w:rPr>
          <w:rFonts w:ascii="Times New Roman" w:hAnsi="Times New Roman" w:cs="Times New Roman"/>
          <w:color w:val="000000" w:themeColor="text1"/>
        </w:rPr>
        <w:t>)</w:t>
      </w:r>
      <w:r w:rsidR="00234416" w:rsidRPr="00B731D7">
        <w:rPr>
          <w:rFonts w:ascii="Times New Roman" w:hAnsi="Times New Roman" w:cs="Times New Roman"/>
          <w:color w:val="000000" w:themeColor="text1"/>
        </w:rPr>
        <w:t xml:space="preserve"> formation in </w:t>
      </w:r>
      <w:r w:rsidR="0006036F" w:rsidRPr="00B731D7">
        <w:rPr>
          <w:rFonts w:ascii="Times New Roman" w:hAnsi="Times New Roman" w:cs="Times New Roman"/>
          <w:color w:val="000000" w:themeColor="text1"/>
        </w:rPr>
        <w:t>aerobic condition</w:t>
      </w:r>
      <w:r w:rsidR="0037606B" w:rsidRPr="00B731D7">
        <w:rPr>
          <w:rFonts w:ascii="Times New Roman" w:hAnsi="Times New Roman" w:cs="Times New Roman"/>
          <w:color w:val="000000" w:themeColor="text1"/>
        </w:rPr>
        <w:t>s</w:t>
      </w:r>
      <w:r w:rsidR="00234416" w:rsidRPr="00B731D7">
        <w:rPr>
          <w:rFonts w:ascii="Times New Roman" w:hAnsi="Times New Roman" w:cs="Times New Roman"/>
          <w:color w:val="000000" w:themeColor="text1"/>
        </w:rPr>
        <w:t xml:space="preserve"> reflecting </w:t>
      </w:r>
      <w:r w:rsidR="00005D7C" w:rsidRPr="00B731D7">
        <w:rPr>
          <w:rFonts w:ascii="Times New Roman" w:hAnsi="Times New Roman" w:cs="Times New Roman"/>
          <w:color w:val="000000" w:themeColor="text1"/>
        </w:rPr>
        <w:t xml:space="preserve">a </w:t>
      </w:r>
      <w:r w:rsidR="00234416" w:rsidRPr="00B731D7">
        <w:rPr>
          <w:rFonts w:ascii="Times New Roman" w:hAnsi="Times New Roman" w:cs="Times New Roman"/>
          <w:color w:val="000000" w:themeColor="text1"/>
        </w:rPr>
        <w:t>nearly complete oxidation process.</w:t>
      </w:r>
      <w:r w:rsidR="00D230E6" w:rsidRPr="00B731D7">
        <w:rPr>
          <w:rFonts w:ascii="Times New Roman" w:hAnsi="Times New Roman" w:cs="Times New Roman"/>
          <w:color w:val="000000" w:themeColor="text1"/>
        </w:rPr>
        <w:t xml:space="preserve"> </w:t>
      </w:r>
      <w:r w:rsidR="002C33AF" w:rsidRPr="00B731D7">
        <w:rPr>
          <w:rFonts w:ascii="Times New Roman" w:hAnsi="Times New Roman" w:cs="Times New Roman"/>
          <w:color w:val="000000" w:themeColor="text1"/>
        </w:rPr>
        <w:t>As an added advantage</w:t>
      </w:r>
      <w:r w:rsidR="003F0358" w:rsidRPr="00B731D7">
        <w:rPr>
          <w:rFonts w:ascii="Times New Roman" w:hAnsi="Times New Roman" w:cs="Times New Roman"/>
          <w:color w:val="000000" w:themeColor="text1"/>
        </w:rPr>
        <w:t>,</w:t>
      </w:r>
      <w:r w:rsidR="002C33AF" w:rsidRPr="00B731D7">
        <w:rPr>
          <w:rFonts w:ascii="Times New Roman" w:hAnsi="Times New Roman" w:cs="Times New Roman"/>
          <w:color w:val="000000" w:themeColor="text1"/>
        </w:rPr>
        <w:t xml:space="preserve"> f</w:t>
      </w:r>
      <w:r w:rsidR="004245CD" w:rsidRPr="00B731D7">
        <w:rPr>
          <w:rFonts w:ascii="Times New Roman" w:hAnsi="Times New Roman" w:cs="Times New Roman"/>
          <w:color w:val="000000" w:themeColor="text1"/>
        </w:rPr>
        <w:t>ormation of some of the toxic and pollutant gases, such as carbon monoxide (CO), hydrogen cyanide (HCN) and methane</w:t>
      </w:r>
      <w:r w:rsidR="002A396B" w:rsidRPr="00B731D7">
        <w:rPr>
          <w:rFonts w:ascii="Times New Roman" w:hAnsi="Times New Roman" w:cs="Times New Roman"/>
          <w:color w:val="000000" w:themeColor="text1"/>
        </w:rPr>
        <w:t xml:space="preserve"> (CH</w:t>
      </w:r>
      <w:r w:rsidR="002A396B" w:rsidRPr="00B731D7">
        <w:rPr>
          <w:rFonts w:ascii="Times New Roman" w:hAnsi="Times New Roman" w:cs="Times New Roman"/>
          <w:color w:val="000000" w:themeColor="text1"/>
          <w:vertAlign w:val="subscript"/>
        </w:rPr>
        <w:t>4</w:t>
      </w:r>
      <w:r w:rsidR="002A396B" w:rsidRPr="00B731D7">
        <w:rPr>
          <w:rFonts w:ascii="Times New Roman" w:hAnsi="Times New Roman" w:cs="Times New Roman"/>
          <w:color w:val="000000" w:themeColor="text1"/>
        </w:rPr>
        <w:t>)</w:t>
      </w:r>
      <w:r w:rsidR="004245CD" w:rsidRPr="00B731D7">
        <w:rPr>
          <w:rFonts w:ascii="Times New Roman" w:hAnsi="Times New Roman" w:cs="Times New Roman"/>
          <w:color w:val="000000" w:themeColor="text1"/>
        </w:rPr>
        <w:t xml:space="preserve"> are </w:t>
      </w:r>
      <w:r w:rsidR="00420D8C" w:rsidRPr="00B731D7">
        <w:rPr>
          <w:rFonts w:ascii="Times New Roman" w:hAnsi="Times New Roman" w:cs="Times New Roman"/>
          <w:color w:val="000000" w:themeColor="text1"/>
        </w:rPr>
        <w:t>suppressed</w:t>
      </w:r>
      <w:r w:rsidR="004245CD" w:rsidRPr="00B731D7">
        <w:rPr>
          <w:rFonts w:ascii="Times New Roman" w:hAnsi="Times New Roman" w:cs="Times New Roman"/>
          <w:color w:val="000000" w:themeColor="text1"/>
        </w:rPr>
        <w:t xml:space="preserve"> due to</w:t>
      </w:r>
      <w:r w:rsidR="00005D7C" w:rsidRPr="00B731D7">
        <w:rPr>
          <w:rFonts w:ascii="Times New Roman" w:hAnsi="Times New Roman" w:cs="Times New Roman"/>
          <w:color w:val="000000" w:themeColor="text1"/>
        </w:rPr>
        <w:t xml:space="preserve"> subsequent</w:t>
      </w:r>
      <w:r w:rsidR="004245CD" w:rsidRPr="00B731D7">
        <w:rPr>
          <w:rFonts w:ascii="Times New Roman" w:hAnsi="Times New Roman" w:cs="Times New Roman"/>
          <w:color w:val="000000" w:themeColor="text1"/>
        </w:rPr>
        <w:t xml:space="preserve"> oxidation by</w:t>
      </w:r>
      <w:r w:rsidR="00CB5AE9" w:rsidRPr="00B731D7">
        <w:rPr>
          <w:rFonts w:ascii="Times New Roman" w:hAnsi="Times New Roman" w:cs="Times New Roman"/>
          <w:color w:val="000000" w:themeColor="text1"/>
        </w:rPr>
        <w:t xml:space="preserve"> surrounding </w:t>
      </w:r>
      <w:r w:rsidR="004245CD" w:rsidRPr="00B731D7">
        <w:rPr>
          <w:rFonts w:ascii="Times New Roman" w:hAnsi="Times New Roman" w:cs="Times New Roman"/>
          <w:color w:val="000000" w:themeColor="text1"/>
        </w:rPr>
        <w:t>O</w:t>
      </w:r>
      <w:r w:rsidR="004245CD" w:rsidRPr="00B731D7">
        <w:rPr>
          <w:rFonts w:ascii="Times New Roman" w:hAnsi="Times New Roman" w:cs="Times New Roman"/>
          <w:color w:val="000000" w:themeColor="text1"/>
          <w:vertAlign w:val="subscript"/>
        </w:rPr>
        <w:t>2</w:t>
      </w:r>
      <w:r w:rsidR="004245CD" w:rsidRPr="00B731D7">
        <w:rPr>
          <w:rFonts w:ascii="Times New Roman" w:hAnsi="Times New Roman" w:cs="Times New Roman"/>
          <w:color w:val="000000" w:themeColor="text1"/>
        </w:rPr>
        <w:t xml:space="preserve"> in the reaction medium at elevated temperatures. </w:t>
      </w:r>
      <w:r w:rsidR="006731E4" w:rsidRPr="00B731D7">
        <w:rPr>
          <w:rFonts w:ascii="Times New Roman" w:hAnsi="Times New Roman" w:cs="Times New Roman"/>
          <w:color w:val="000000" w:themeColor="text1"/>
        </w:rPr>
        <w:t>However,</w:t>
      </w:r>
      <w:r w:rsidR="004245CD" w:rsidRPr="00B731D7">
        <w:rPr>
          <w:rFonts w:ascii="Times New Roman" w:hAnsi="Times New Roman" w:cs="Times New Roman"/>
          <w:color w:val="000000" w:themeColor="text1"/>
        </w:rPr>
        <w:t xml:space="preserve"> </w:t>
      </w:r>
      <w:r w:rsidR="006731E4" w:rsidRPr="00B731D7">
        <w:rPr>
          <w:rFonts w:ascii="Times New Roman" w:hAnsi="Times New Roman" w:cs="Times New Roman"/>
          <w:color w:val="000000" w:themeColor="text1"/>
        </w:rPr>
        <w:t>m</w:t>
      </w:r>
      <w:r w:rsidR="00D230E6" w:rsidRPr="00B731D7">
        <w:rPr>
          <w:rFonts w:ascii="Times New Roman" w:hAnsi="Times New Roman" w:cs="Times New Roman"/>
          <w:color w:val="000000" w:themeColor="text1"/>
        </w:rPr>
        <w:t>ethanol</w:t>
      </w:r>
      <w:r w:rsidR="006731E4" w:rsidRPr="00B731D7">
        <w:rPr>
          <w:rFonts w:ascii="Times New Roman" w:hAnsi="Times New Roman" w:cs="Times New Roman"/>
          <w:color w:val="000000" w:themeColor="text1"/>
        </w:rPr>
        <w:t xml:space="preserve"> (CH</w:t>
      </w:r>
      <w:r w:rsidR="006731E4" w:rsidRPr="00B731D7">
        <w:rPr>
          <w:rFonts w:ascii="Times New Roman" w:hAnsi="Times New Roman" w:cs="Times New Roman"/>
          <w:color w:val="000000" w:themeColor="text1"/>
          <w:vertAlign w:val="subscript"/>
        </w:rPr>
        <w:t>3</w:t>
      </w:r>
      <w:r w:rsidR="006731E4" w:rsidRPr="00B731D7">
        <w:rPr>
          <w:rFonts w:ascii="Times New Roman" w:hAnsi="Times New Roman" w:cs="Times New Roman"/>
          <w:color w:val="000000" w:themeColor="text1"/>
        </w:rPr>
        <w:t>OH)</w:t>
      </w:r>
      <w:r w:rsidR="00D230E6" w:rsidRPr="00B731D7">
        <w:rPr>
          <w:rFonts w:ascii="Times New Roman" w:hAnsi="Times New Roman" w:cs="Times New Roman"/>
          <w:color w:val="000000" w:themeColor="text1"/>
        </w:rPr>
        <w:t xml:space="preserve"> is detected </w:t>
      </w:r>
      <w:r w:rsidR="003A4CDB" w:rsidRPr="00B731D7">
        <w:rPr>
          <w:rFonts w:ascii="Times New Roman" w:hAnsi="Times New Roman" w:cs="Times New Roman"/>
          <w:color w:val="000000" w:themeColor="text1"/>
        </w:rPr>
        <w:t xml:space="preserve">only </w:t>
      </w:r>
      <w:r w:rsidR="00D230E6" w:rsidRPr="00B731D7">
        <w:rPr>
          <w:rFonts w:ascii="Times New Roman" w:hAnsi="Times New Roman" w:cs="Times New Roman"/>
          <w:color w:val="000000" w:themeColor="text1"/>
        </w:rPr>
        <w:t>in</w:t>
      </w:r>
      <w:r w:rsidR="003A4CDB" w:rsidRPr="00B731D7">
        <w:rPr>
          <w:rFonts w:ascii="Times New Roman" w:hAnsi="Times New Roman" w:cs="Times New Roman"/>
          <w:color w:val="000000" w:themeColor="text1"/>
        </w:rPr>
        <w:t xml:space="preserve"> the</w:t>
      </w:r>
      <w:r w:rsidR="00D230E6" w:rsidRPr="00B731D7">
        <w:rPr>
          <w:rFonts w:ascii="Times New Roman" w:hAnsi="Times New Roman" w:cs="Times New Roman"/>
          <w:color w:val="000000" w:themeColor="text1"/>
        </w:rPr>
        <w:t xml:space="preserve"> case of </w:t>
      </w:r>
      <w:r w:rsidR="00FD1796" w:rsidRPr="00B731D7">
        <w:rPr>
          <w:rFonts w:ascii="Times New Roman" w:hAnsi="Times New Roman" w:cs="Times New Roman"/>
          <w:color w:val="000000" w:themeColor="text1"/>
        </w:rPr>
        <w:t xml:space="preserve">atmospheric </w:t>
      </w:r>
      <w:r w:rsidR="00D230E6" w:rsidRPr="00B731D7">
        <w:rPr>
          <w:rFonts w:ascii="Times New Roman" w:hAnsi="Times New Roman" w:cs="Times New Roman"/>
          <w:color w:val="000000" w:themeColor="text1"/>
        </w:rPr>
        <w:t>ignition reactions</w:t>
      </w:r>
      <w:r w:rsidR="00FD1796" w:rsidRPr="00B731D7">
        <w:rPr>
          <w:rFonts w:ascii="Times New Roman" w:hAnsi="Times New Roman" w:cs="Times New Roman"/>
          <w:color w:val="000000" w:themeColor="text1"/>
        </w:rPr>
        <w:t>.</w:t>
      </w:r>
      <w:r w:rsidR="00725DF4" w:rsidRPr="00B731D7">
        <w:rPr>
          <w:rFonts w:ascii="Times New Roman" w:hAnsi="Times New Roman" w:cs="Times New Roman"/>
          <w:color w:val="000000" w:themeColor="text1"/>
        </w:rPr>
        <w:t xml:space="preserve"> The superior</w:t>
      </w:r>
      <w:r w:rsidR="00F66B8D" w:rsidRPr="00B731D7">
        <w:rPr>
          <w:rFonts w:ascii="Times New Roman" w:hAnsi="Times New Roman" w:cs="Times New Roman"/>
          <w:color w:val="000000" w:themeColor="text1"/>
        </w:rPr>
        <w:t xml:space="preserve"> atmospheric</w:t>
      </w:r>
      <w:r w:rsidR="00725DF4" w:rsidRPr="00B731D7">
        <w:rPr>
          <w:rFonts w:ascii="Times New Roman" w:hAnsi="Times New Roman" w:cs="Times New Roman"/>
          <w:color w:val="000000" w:themeColor="text1"/>
        </w:rPr>
        <w:t xml:space="preserve"> ignition performance could be attributed to the</w:t>
      </w:r>
      <w:r w:rsidR="001579A9" w:rsidRPr="00B731D7">
        <w:rPr>
          <w:rFonts w:ascii="Times New Roman" w:hAnsi="Times New Roman" w:cs="Times New Roman"/>
          <w:color w:val="000000" w:themeColor="text1"/>
        </w:rPr>
        <w:t xml:space="preserve"> plausible </w:t>
      </w:r>
      <w:r w:rsidR="00725DF4" w:rsidRPr="00B731D7">
        <w:rPr>
          <w:rFonts w:ascii="Times New Roman" w:hAnsi="Times New Roman" w:cs="Times New Roman"/>
          <w:color w:val="000000" w:themeColor="text1"/>
        </w:rPr>
        <w:t xml:space="preserve">spontaneous reaction of a suitable intermediate species formed during the primary </w:t>
      </w:r>
      <w:proofErr w:type="spellStart"/>
      <w:r w:rsidR="00725DF4" w:rsidRPr="00B731D7">
        <w:rPr>
          <w:rFonts w:ascii="Times New Roman" w:hAnsi="Times New Roman" w:cs="Times New Roman"/>
          <w:color w:val="000000" w:themeColor="text1"/>
        </w:rPr>
        <w:t>termolecular</w:t>
      </w:r>
      <w:proofErr w:type="spellEnd"/>
      <w:r w:rsidR="00725DF4" w:rsidRPr="00B731D7">
        <w:rPr>
          <w:rFonts w:ascii="Times New Roman" w:hAnsi="Times New Roman" w:cs="Times New Roman"/>
          <w:color w:val="000000" w:themeColor="text1"/>
        </w:rPr>
        <w:t xml:space="preserve"> [CBH]</w:t>
      </w:r>
      <w:r w:rsidR="00725DF4" w:rsidRPr="00B731D7">
        <w:rPr>
          <w:rFonts w:ascii="Times New Roman" w:hAnsi="Times New Roman" w:cs="Times New Roman"/>
          <w:color w:val="000000" w:themeColor="text1"/>
          <w:vertAlign w:val="superscript"/>
        </w:rPr>
        <w:t>-</w:t>
      </w:r>
      <w:r w:rsidR="00725DF4" w:rsidRPr="00B731D7">
        <w:rPr>
          <w:rFonts w:ascii="Times New Roman" w:hAnsi="Times New Roman" w:cs="Times New Roman"/>
          <w:color w:val="000000" w:themeColor="text1"/>
        </w:rPr>
        <w:t xml:space="preserve"> + 2 H</w:t>
      </w:r>
      <w:r w:rsidR="00725DF4" w:rsidRPr="00B731D7">
        <w:rPr>
          <w:rFonts w:ascii="Times New Roman" w:hAnsi="Times New Roman" w:cs="Times New Roman"/>
          <w:color w:val="000000" w:themeColor="text1"/>
          <w:vertAlign w:val="subscript"/>
        </w:rPr>
        <w:t>2</w:t>
      </w:r>
      <w:r w:rsidR="00725DF4" w:rsidRPr="00B731D7">
        <w:rPr>
          <w:rFonts w:ascii="Times New Roman" w:hAnsi="Times New Roman" w:cs="Times New Roman"/>
          <w:color w:val="000000" w:themeColor="text1"/>
        </w:rPr>
        <w:t>O</w:t>
      </w:r>
      <w:r w:rsidR="00725DF4" w:rsidRPr="00B731D7">
        <w:rPr>
          <w:rFonts w:ascii="Times New Roman" w:hAnsi="Times New Roman" w:cs="Times New Roman"/>
          <w:color w:val="000000" w:themeColor="text1"/>
          <w:vertAlign w:val="subscript"/>
        </w:rPr>
        <w:t>2</w:t>
      </w:r>
      <w:r w:rsidR="00725DF4" w:rsidRPr="00B731D7">
        <w:rPr>
          <w:rFonts w:ascii="Times New Roman" w:hAnsi="Times New Roman" w:cs="Times New Roman"/>
          <w:color w:val="000000" w:themeColor="text1"/>
        </w:rPr>
        <w:t xml:space="preserve"> reaction</w:t>
      </w:r>
      <w:r w:rsidR="003D4430" w:rsidRPr="00B731D7">
        <w:rPr>
          <w:rFonts w:ascii="Times New Roman" w:hAnsi="Times New Roman" w:cs="Times New Roman"/>
          <w:color w:val="000000" w:themeColor="text1"/>
        </w:rPr>
        <w:t>,</w:t>
      </w:r>
      <w:r w:rsidR="00725DF4" w:rsidRPr="00B731D7">
        <w:rPr>
          <w:rFonts w:ascii="Times New Roman" w:hAnsi="Times New Roman" w:cs="Times New Roman"/>
          <w:color w:val="000000" w:themeColor="text1"/>
        </w:rPr>
        <w:t xml:space="preserve"> with </w:t>
      </w:r>
      <w:r w:rsidR="002750FA" w:rsidRPr="00B731D7">
        <w:rPr>
          <w:rFonts w:ascii="Times New Roman" w:hAnsi="Times New Roman" w:cs="Times New Roman"/>
          <w:color w:val="000000" w:themeColor="text1"/>
        </w:rPr>
        <w:t xml:space="preserve">molecular </w:t>
      </w:r>
      <w:r w:rsidR="0037606B" w:rsidRPr="00B731D7">
        <w:rPr>
          <w:rFonts w:ascii="Times New Roman" w:hAnsi="Times New Roman" w:cs="Times New Roman"/>
          <w:color w:val="000000" w:themeColor="text1"/>
        </w:rPr>
        <w:t>oxygen</w:t>
      </w:r>
      <w:r w:rsidR="00725DF4" w:rsidRPr="00B731D7">
        <w:rPr>
          <w:rFonts w:ascii="Times New Roman" w:hAnsi="Times New Roman" w:cs="Times New Roman"/>
          <w:color w:val="000000" w:themeColor="text1"/>
        </w:rPr>
        <w:t xml:space="preserve"> in the medium.</w:t>
      </w:r>
      <w:r w:rsidR="003D4430" w:rsidRPr="00B731D7">
        <w:rPr>
          <w:rFonts w:ascii="Times New Roman" w:hAnsi="Times New Roman" w:cs="Times New Roman"/>
          <w:color w:val="000000" w:themeColor="text1"/>
        </w:rPr>
        <w:t xml:space="preserve"> </w:t>
      </w:r>
      <w:r w:rsidR="0025064F" w:rsidRPr="00B731D7">
        <w:rPr>
          <w:rFonts w:ascii="Times New Roman" w:hAnsi="Times New Roman" w:cs="Times New Roman"/>
          <w:color w:val="000000" w:themeColor="text1"/>
        </w:rPr>
        <w:t>P</w:t>
      </w:r>
      <w:r w:rsidR="00631B36" w:rsidRPr="00B731D7">
        <w:rPr>
          <w:rFonts w:ascii="Times New Roman" w:hAnsi="Times New Roman" w:cs="Times New Roman"/>
          <w:color w:val="000000" w:themeColor="text1"/>
        </w:rPr>
        <w:t xml:space="preserve">ossible </w:t>
      </w:r>
      <w:r w:rsidR="006B3012" w:rsidRPr="00B731D7">
        <w:rPr>
          <w:rFonts w:ascii="Times New Roman" w:hAnsi="Times New Roman" w:cs="Times New Roman"/>
          <w:i/>
          <w:color w:val="000000" w:themeColor="text1"/>
        </w:rPr>
        <w:t>in situ</w:t>
      </w:r>
      <w:r w:rsidR="006B3012" w:rsidRPr="00B731D7">
        <w:rPr>
          <w:rFonts w:ascii="Times New Roman" w:hAnsi="Times New Roman" w:cs="Times New Roman"/>
          <w:color w:val="000000" w:themeColor="text1"/>
        </w:rPr>
        <w:t xml:space="preserve"> </w:t>
      </w:r>
      <w:r w:rsidR="00631B36" w:rsidRPr="00B731D7">
        <w:rPr>
          <w:rFonts w:ascii="Times New Roman" w:hAnsi="Times New Roman" w:cs="Times New Roman"/>
          <w:color w:val="000000" w:themeColor="text1"/>
        </w:rPr>
        <w:t>formation</w:t>
      </w:r>
      <w:r w:rsidR="0025064F" w:rsidRPr="00B731D7">
        <w:rPr>
          <w:rFonts w:ascii="Times New Roman" w:hAnsi="Times New Roman" w:cs="Times New Roman"/>
          <w:color w:val="000000" w:themeColor="text1"/>
        </w:rPr>
        <w:t>s</w:t>
      </w:r>
      <w:r w:rsidR="00631B36" w:rsidRPr="00B731D7">
        <w:rPr>
          <w:rFonts w:ascii="Times New Roman" w:hAnsi="Times New Roman" w:cs="Times New Roman"/>
          <w:color w:val="000000" w:themeColor="text1"/>
        </w:rPr>
        <w:t xml:space="preserve"> of </w:t>
      </w:r>
      <w:r w:rsidR="0025064F" w:rsidRPr="00B731D7">
        <w:rPr>
          <w:rFonts w:ascii="Times New Roman" w:hAnsi="Times New Roman" w:cs="Times New Roman"/>
          <w:color w:val="000000" w:themeColor="text1"/>
        </w:rPr>
        <w:t>hydroxyl (</w:t>
      </w:r>
      <w:r w:rsidR="000F4ED6" w:rsidRPr="00B731D7">
        <w:rPr>
          <w:rFonts w:ascii="Times New Roman" w:hAnsi="Times New Roman" w:cs="Times New Roman"/>
          <w:color w:val="000000" w:themeColor="text1"/>
          <w:lang w:eastAsia="zh-CN"/>
        </w:rPr>
        <w:t>•</w:t>
      </w:r>
      <w:r w:rsidR="0025064F" w:rsidRPr="00B731D7">
        <w:rPr>
          <w:rFonts w:ascii="Times New Roman" w:hAnsi="Times New Roman" w:cs="Times New Roman"/>
          <w:color w:val="000000" w:themeColor="text1"/>
        </w:rPr>
        <w:t xml:space="preserve">OH) and </w:t>
      </w:r>
      <w:proofErr w:type="spellStart"/>
      <w:r w:rsidR="00631B36" w:rsidRPr="00B731D7">
        <w:rPr>
          <w:rFonts w:ascii="Times New Roman" w:hAnsi="Times New Roman" w:cs="Times New Roman"/>
          <w:color w:val="000000" w:themeColor="text1"/>
        </w:rPr>
        <w:t>hydroperoxyl</w:t>
      </w:r>
      <w:proofErr w:type="spellEnd"/>
      <w:r w:rsidR="00631B36" w:rsidRPr="00B731D7">
        <w:rPr>
          <w:rFonts w:ascii="Times New Roman" w:hAnsi="Times New Roman" w:cs="Times New Roman"/>
          <w:color w:val="000000" w:themeColor="text1"/>
        </w:rPr>
        <w:t xml:space="preserve"> radical</w:t>
      </w:r>
      <w:r w:rsidR="00EF2B58" w:rsidRPr="00B731D7">
        <w:rPr>
          <w:rFonts w:ascii="Times New Roman" w:hAnsi="Times New Roman" w:cs="Times New Roman"/>
          <w:color w:val="000000" w:themeColor="text1"/>
        </w:rPr>
        <w:t xml:space="preserve"> (</w:t>
      </w:r>
      <w:r w:rsidR="000F4ED6" w:rsidRPr="00B731D7">
        <w:rPr>
          <w:rFonts w:ascii="Times New Roman" w:hAnsi="Times New Roman" w:cs="Times New Roman"/>
          <w:color w:val="000000" w:themeColor="text1"/>
          <w:lang w:eastAsia="zh-CN"/>
        </w:rPr>
        <w:t>•</w:t>
      </w:r>
      <w:r w:rsidR="00EF2B58" w:rsidRPr="00B731D7">
        <w:rPr>
          <w:rFonts w:ascii="Times New Roman" w:hAnsi="Times New Roman" w:cs="Times New Roman"/>
          <w:color w:val="000000" w:themeColor="text1"/>
        </w:rPr>
        <w:t>HO</w:t>
      </w:r>
      <w:r w:rsidR="00EF2B58" w:rsidRPr="00B731D7">
        <w:rPr>
          <w:rFonts w:ascii="Times New Roman" w:hAnsi="Times New Roman" w:cs="Times New Roman"/>
          <w:color w:val="000000" w:themeColor="text1"/>
          <w:vertAlign w:val="subscript"/>
        </w:rPr>
        <w:t>2</w:t>
      </w:r>
      <w:r w:rsidR="00EF2B58" w:rsidRPr="00B731D7">
        <w:rPr>
          <w:rFonts w:ascii="Times New Roman" w:hAnsi="Times New Roman" w:cs="Times New Roman"/>
          <w:color w:val="000000" w:themeColor="text1"/>
        </w:rPr>
        <w:t>)</w:t>
      </w:r>
      <w:r w:rsidR="00A54BCA" w:rsidRPr="00B731D7">
        <w:rPr>
          <w:rFonts w:ascii="Times New Roman" w:hAnsi="Times New Roman" w:cs="Times New Roman"/>
          <w:color w:val="000000" w:themeColor="text1"/>
        </w:rPr>
        <w:t xml:space="preserve"> </w:t>
      </w:r>
      <w:r w:rsidR="00631B36" w:rsidRPr="00B731D7">
        <w:rPr>
          <w:rFonts w:ascii="Times New Roman" w:hAnsi="Times New Roman" w:cs="Times New Roman"/>
          <w:color w:val="000000" w:themeColor="text1"/>
        </w:rPr>
        <w:t xml:space="preserve">can </w:t>
      </w:r>
      <w:r w:rsidR="00B8663C" w:rsidRPr="00B731D7">
        <w:rPr>
          <w:rFonts w:ascii="Times New Roman" w:hAnsi="Times New Roman" w:cs="Times New Roman"/>
          <w:color w:val="000000" w:themeColor="text1"/>
        </w:rPr>
        <w:t>serve</w:t>
      </w:r>
      <w:r w:rsidR="00A17CB3" w:rsidRPr="00B731D7">
        <w:rPr>
          <w:rFonts w:ascii="Times New Roman" w:hAnsi="Times New Roman" w:cs="Times New Roman"/>
          <w:color w:val="000000" w:themeColor="text1"/>
        </w:rPr>
        <w:t xml:space="preserve"> as </w:t>
      </w:r>
      <w:r w:rsidR="003E6769" w:rsidRPr="00B731D7">
        <w:rPr>
          <w:rFonts w:ascii="Times New Roman" w:hAnsi="Times New Roman" w:cs="Times New Roman"/>
          <w:color w:val="000000" w:themeColor="text1"/>
        </w:rPr>
        <w:t>catalyst</w:t>
      </w:r>
      <w:r w:rsidR="00A17CB3" w:rsidRPr="00B731D7">
        <w:rPr>
          <w:rFonts w:ascii="Times New Roman" w:hAnsi="Times New Roman" w:cs="Times New Roman"/>
          <w:color w:val="000000" w:themeColor="text1"/>
        </w:rPr>
        <w:t>s</w:t>
      </w:r>
      <w:r w:rsidR="003E6769" w:rsidRPr="00B731D7">
        <w:rPr>
          <w:rFonts w:ascii="Times New Roman" w:hAnsi="Times New Roman" w:cs="Times New Roman"/>
          <w:color w:val="000000" w:themeColor="text1"/>
        </w:rPr>
        <w:t xml:space="preserve"> further facilitating the reaction.</w:t>
      </w:r>
      <w:r w:rsidR="008A56F5" w:rsidRPr="00B731D7">
        <w:rPr>
          <w:rFonts w:ascii="Times New Roman" w:hAnsi="Times New Roman" w:cs="Times New Roman"/>
          <w:color w:val="000000" w:themeColor="text1"/>
        </w:rPr>
        <w:t xml:space="preserve"> </w:t>
      </w:r>
      <w:r w:rsidR="00A54BCA" w:rsidRPr="00B731D7">
        <w:rPr>
          <w:rFonts w:ascii="Times New Roman" w:hAnsi="Times New Roman" w:cs="Times New Roman"/>
          <w:color w:val="000000" w:themeColor="text1"/>
        </w:rPr>
        <w:t>Finally, this</w:t>
      </w:r>
      <w:r w:rsidR="00E618EE" w:rsidRPr="00B731D7">
        <w:rPr>
          <w:rFonts w:ascii="Times New Roman" w:hAnsi="Times New Roman" w:cs="Times New Roman"/>
          <w:color w:val="000000" w:themeColor="text1"/>
        </w:rPr>
        <w:t xml:space="preserve"> work as a case</w:t>
      </w:r>
      <w:r w:rsidR="00A54BCA" w:rsidRPr="00B731D7">
        <w:rPr>
          <w:rFonts w:ascii="Times New Roman" w:hAnsi="Times New Roman" w:cs="Times New Roman"/>
          <w:color w:val="000000" w:themeColor="text1"/>
        </w:rPr>
        <w:t xml:space="preserve"> study introduces a conceptual advancement in the fundamental chemistry of </w:t>
      </w:r>
      <w:r w:rsidR="00C3336E" w:rsidRPr="00B731D7">
        <w:rPr>
          <w:rFonts w:ascii="Times New Roman" w:hAnsi="Times New Roman" w:cs="Times New Roman"/>
          <w:color w:val="000000" w:themeColor="text1"/>
        </w:rPr>
        <w:t>bi</w:t>
      </w:r>
      <w:r w:rsidR="00D21BF5" w:rsidRPr="00B731D7">
        <w:rPr>
          <w:rFonts w:ascii="Times New Roman" w:hAnsi="Times New Roman" w:cs="Times New Roman"/>
          <w:color w:val="000000" w:themeColor="text1"/>
        </w:rPr>
        <w:t>propellants</w:t>
      </w:r>
      <w:r w:rsidR="00E64AE8" w:rsidRPr="00B731D7">
        <w:rPr>
          <w:rFonts w:ascii="Times New Roman" w:hAnsi="Times New Roman" w:cs="Times New Roman"/>
          <w:color w:val="000000" w:themeColor="text1"/>
        </w:rPr>
        <w:t xml:space="preserve"> expanding their application</w:t>
      </w:r>
      <w:r w:rsidR="0049664B" w:rsidRPr="00B731D7">
        <w:rPr>
          <w:rFonts w:ascii="Times New Roman" w:hAnsi="Times New Roman" w:cs="Times New Roman"/>
          <w:color w:val="000000" w:themeColor="text1"/>
        </w:rPr>
        <w:t xml:space="preserve"> range</w:t>
      </w:r>
      <w:r w:rsidR="00E618EE" w:rsidRPr="00B731D7">
        <w:rPr>
          <w:rFonts w:ascii="Times New Roman" w:hAnsi="Times New Roman" w:cs="Times New Roman"/>
          <w:color w:val="000000" w:themeColor="text1"/>
        </w:rPr>
        <w:t xml:space="preserve"> irrespective of the presence of molecular oxygen in the operational medium.</w:t>
      </w:r>
      <w:r w:rsidR="00A54BCA" w:rsidRPr="00B731D7">
        <w:rPr>
          <w:rFonts w:ascii="Times New Roman" w:hAnsi="Times New Roman" w:cs="Times New Roman"/>
          <w:color w:val="000000" w:themeColor="text1"/>
        </w:rPr>
        <w:t xml:space="preserve"> </w:t>
      </w:r>
      <w:r w:rsidR="00B9509B" w:rsidRPr="00B731D7">
        <w:rPr>
          <w:rFonts w:ascii="Times New Roman" w:hAnsi="Times New Roman" w:cs="Times New Roman"/>
          <w:color w:val="000000" w:themeColor="text1"/>
        </w:rPr>
        <w:t>Since the</w:t>
      </w:r>
      <w:r w:rsidR="00D549A3" w:rsidRPr="00B731D7">
        <w:rPr>
          <w:rFonts w:ascii="Times New Roman" w:hAnsi="Times New Roman" w:cs="Times New Roman"/>
          <w:color w:val="000000" w:themeColor="text1"/>
        </w:rPr>
        <w:t xml:space="preserve"> noted</w:t>
      </w:r>
      <w:r w:rsidR="00B9509B" w:rsidRPr="00B731D7">
        <w:rPr>
          <w:rFonts w:ascii="Times New Roman" w:hAnsi="Times New Roman" w:cs="Times New Roman"/>
          <w:color w:val="000000" w:themeColor="text1"/>
        </w:rPr>
        <w:t xml:space="preserve"> ignition delay for </w:t>
      </w:r>
      <w:r w:rsidR="00D549A3" w:rsidRPr="00B731D7">
        <w:rPr>
          <w:rFonts w:ascii="Times New Roman" w:hAnsi="Times New Roman" w:cs="Times New Roman"/>
          <w:color w:val="000000" w:themeColor="text1"/>
        </w:rPr>
        <w:t xml:space="preserve">the parent </w:t>
      </w:r>
      <w:r w:rsidR="00B9509B" w:rsidRPr="00B731D7">
        <w:rPr>
          <w:rFonts w:ascii="Times New Roman" w:hAnsi="Times New Roman" w:cs="Times New Roman"/>
          <w:color w:val="000000" w:themeColor="text1"/>
        </w:rPr>
        <w:t xml:space="preserve">hypergolic </w:t>
      </w:r>
      <w:r w:rsidR="00D549A3" w:rsidRPr="00B731D7">
        <w:rPr>
          <w:rFonts w:ascii="Times New Roman" w:hAnsi="Times New Roman" w:cs="Times New Roman"/>
          <w:color w:val="000000" w:themeColor="text1"/>
        </w:rPr>
        <w:t>reaction is</w:t>
      </w:r>
      <w:r w:rsidR="00B9509B" w:rsidRPr="00B731D7">
        <w:rPr>
          <w:rFonts w:ascii="Times New Roman" w:hAnsi="Times New Roman" w:cs="Times New Roman"/>
          <w:color w:val="000000" w:themeColor="text1"/>
        </w:rPr>
        <w:t xml:space="preserve"> sluggish </w:t>
      </w:r>
      <w:r w:rsidR="00D549A3" w:rsidRPr="00B731D7">
        <w:rPr>
          <w:rFonts w:ascii="Times New Roman" w:hAnsi="Times New Roman" w:cs="Times New Roman"/>
          <w:color w:val="000000" w:themeColor="text1"/>
        </w:rPr>
        <w:t>compared to</w:t>
      </w:r>
      <w:r w:rsidR="00B9509B" w:rsidRPr="00B731D7">
        <w:rPr>
          <w:rFonts w:ascii="Times New Roman" w:hAnsi="Times New Roman" w:cs="Times New Roman"/>
          <w:color w:val="000000" w:themeColor="text1"/>
        </w:rPr>
        <w:t xml:space="preserve"> the desirable ignition delay </w:t>
      </w:r>
      <w:r w:rsidR="00D549A3" w:rsidRPr="00B731D7">
        <w:rPr>
          <w:rFonts w:ascii="Times New Roman" w:hAnsi="Times New Roman" w:cs="Times New Roman"/>
          <w:color w:val="000000" w:themeColor="text1"/>
        </w:rPr>
        <w:t>of</w:t>
      </w:r>
      <w:r w:rsidR="00B9509B" w:rsidRPr="00B731D7">
        <w:rPr>
          <w:rFonts w:ascii="Times New Roman" w:hAnsi="Times New Roman" w:cs="Times New Roman"/>
          <w:color w:val="000000" w:themeColor="text1"/>
        </w:rPr>
        <w:t xml:space="preserve"> ~10 </w:t>
      </w:r>
      <w:proofErr w:type="spellStart"/>
      <w:r w:rsidR="00B9509B" w:rsidRPr="00B731D7">
        <w:rPr>
          <w:rFonts w:ascii="Times New Roman" w:hAnsi="Times New Roman" w:cs="Times New Roman"/>
          <w:color w:val="000000" w:themeColor="text1"/>
        </w:rPr>
        <w:t>ms</w:t>
      </w:r>
      <w:proofErr w:type="spellEnd"/>
      <w:r w:rsidR="00B2501D" w:rsidRPr="00B731D7">
        <w:rPr>
          <w:rFonts w:ascii="Times New Roman" w:hAnsi="Times New Roman" w:cs="Times New Roman"/>
          <w:color w:val="000000" w:themeColor="text1"/>
        </w:rPr>
        <w:t xml:space="preserve">, </w:t>
      </w:r>
      <w:r w:rsidR="00B9509B" w:rsidRPr="00B731D7">
        <w:rPr>
          <w:rFonts w:ascii="Times New Roman" w:hAnsi="Times New Roman" w:cs="Times New Roman"/>
          <w:color w:val="000000" w:themeColor="text1"/>
        </w:rPr>
        <w:t xml:space="preserve">certain </w:t>
      </w:r>
      <w:r w:rsidR="00B2501D" w:rsidRPr="00B731D7">
        <w:rPr>
          <w:rFonts w:ascii="Times New Roman" w:hAnsi="Times New Roman" w:cs="Times New Roman"/>
          <w:color w:val="000000" w:themeColor="text1"/>
        </w:rPr>
        <w:t xml:space="preserve">energetic materials as </w:t>
      </w:r>
      <w:r w:rsidR="00B9509B" w:rsidRPr="00B731D7">
        <w:rPr>
          <w:rFonts w:ascii="Times New Roman" w:hAnsi="Times New Roman" w:cs="Times New Roman"/>
          <w:color w:val="000000" w:themeColor="text1"/>
        </w:rPr>
        <w:t xml:space="preserve">additives </w:t>
      </w:r>
      <w:r w:rsidR="00B2501D" w:rsidRPr="00B731D7">
        <w:rPr>
          <w:rFonts w:ascii="Times New Roman" w:hAnsi="Times New Roman" w:cs="Times New Roman"/>
          <w:color w:val="000000" w:themeColor="text1"/>
        </w:rPr>
        <w:t>can be</w:t>
      </w:r>
      <w:r w:rsidR="00B9509B" w:rsidRPr="00B731D7">
        <w:rPr>
          <w:rFonts w:ascii="Times New Roman" w:hAnsi="Times New Roman" w:cs="Times New Roman"/>
          <w:color w:val="000000" w:themeColor="text1"/>
        </w:rPr>
        <w:t xml:space="preserve"> explored to promote the reaction faster.</w:t>
      </w:r>
      <w:r w:rsidR="00291036" w:rsidRPr="00B731D7">
        <w:rPr>
          <w:rFonts w:ascii="Times New Roman" w:hAnsi="Times New Roman" w:cs="Times New Roman"/>
          <w:color w:val="000000" w:themeColor="text1"/>
        </w:rPr>
        <w:t xml:space="preserve"> </w:t>
      </w:r>
      <w:r w:rsidR="00AF30E7" w:rsidRPr="00B731D7">
        <w:rPr>
          <w:rFonts w:ascii="Times New Roman" w:hAnsi="Times New Roman" w:cs="Times New Roman"/>
          <w:color w:val="000000" w:themeColor="text1"/>
        </w:rPr>
        <w:t>Nevertheless</w:t>
      </w:r>
      <w:r w:rsidR="00C3336E" w:rsidRPr="00B731D7">
        <w:rPr>
          <w:rFonts w:ascii="Times New Roman" w:hAnsi="Times New Roman" w:cs="Times New Roman"/>
          <w:color w:val="000000" w:themeColor="text1"/>
        </w:rPr>
        <w:t>,</w:t>
      </w:r>
      <w:r w:rsidR="00A54BCA" w:rsidRPr="00B731D7">
        <w:rPr>
          <w:rFonts w:ascii="Times New Roman" w:hAnsi="Times New Roman" w:cs="Times New Roman"/>
          <w:color w:val="000000" w:themeColor="text1"/>
        </w:rPr>
        <w:t xml:space="preserve"> </w:t>
      </w:r>
      <w:r w:rsidR="00C3336E" w:rsidRPr="00B731D7">
        <w:rPr>
          <w:rFonts w:ascii="Times New Roman" w:hAnsi="Times New Roman" w:cs="Times New Roman"/>
          <w:color w:val="000000" w:themeColor="text1"/>
        </w:rPr>
        <w:t>further</w:t>
      </w:r>
      <w:r w:rsidR="00A54BCA" w:rsidRPr="00B731D7">
        <w:rPr>
          <w:rFonts w:ascii="Times New Roman" w:hAnsi="Times New Roman" w:cs="Times New Roman"/>
          <w:color w:val="000000" w:themeColor="text1"/>
        </w:rPr>
        <w:t xml:space="preserve"> practical trials</w:t>
      </w:r>
      <w:r w:rsidR="001E2F2A" w:rsidRPr="00B731D7">
        <w:rPr>
          <w:rFonts w:ascii="Times New Roman" w:hAnsi="Times New Roman" w:cs="Times New Roman"/>
          <w:color w:val="000000" w:themeColor="text1"/>
        </w:rPr>
        <w:t xml:space="preserve"> are </w:t>
      </w:r>
      <w:r w:rsidR="00AF30E7" w:rsidRPr="00B731D7">
        <w:rPr>
          <w:rFonts w:ascii="Times New Roman" w:hAnsi="Times New Roman" w:cs="Times New Roman"/>
          <w:color w:val="000000" w:themeColor="text1"/>
        </w:rPr>
        <w:t>necessary</w:t>
      </w:r>
      <w:r w:rsidR="00A54BCA" w:rsidRPr="00B731D7">
        <w:rPr>
          <w:rFonts w:ascii="Times New Roman" w:hAnsi="Times New Roman" w:cs="Times New Roman"/>
          <w:color w:val="000000" w:themeColor="text1"/>
        </w:rPr>
        <w:t xml:space="preserve"> to implement</w:t>
      </w:r>
      <w:r w:rsidR="00AC41D8" w:rsidRPr="00B731D7">
        <w:rPr>
          <w:rFonts w:ascii="Times New Roman" w:hAnsi="Times New Roman" w:cs="Times New Roman"/>
          <w:color w:val="000000" w:themeColor="text1"/>
        </w:rPr>
        <w:t xml:space="preserve"> the energetic ionic liquids</w:t>
      </w:r>
      <w:r w:rsidR="00EF2662" w:rsidRPr="00B731D7">
        <w:rPr>
          <w:rFonts w:ascii="Times New Roman" w:hAnsi="Times New Roman" w:cs="Times New Roman"/>
          <w:color w:val="000000" w:themeColor="text1"/>
        </w:rPr>
        <w:t xml:space="preserve"> (EIL)</w:t>
      </w:r>
      <w:r w:rsidR="00A54BCA" w:rsidRPr="00B731D7">
        <w:rPr>
          <w:rFonts w:ascii="Times New Roman" w:hAnsi="Times New Roman" w:cs="Times New Roman"/>
          <w:color w:val="000000" w:themeColor="text1"/>
        </w:rPr>
        <w:t xml:space="preserve"> as next generation high performance universal propellants</w:t>
      </w:r>
      <w:r w:rsidR="00EF0316" w:rsidRPr="00B731D7">
        <w:rPr>
          <w:rFonts w:ascii="Times New Roman" w:hAnsi="Times New Roman" w:cs="Times New Roman"/>
          <w:color w:val="000000" w:themeColor="text1"/>
        </w:rPr>
        <w:t>, applicable both in anaerobic space and in Earth’s atmosphere</w:t>
      </w:r>
      <w:r w:rsidR="00EF2662" w:rsidRPr="00B731D7">
        <w:rPr>
          <w:rFonts w:ascii="Times New Roman" w:hAnsi="Times New Roman" w:cs="Times New Roman"/>
          <w:color w:val="000000" w:themeColor="text1"/>
        </w:rPr>
        <w:t>, especially considering the</w:t>
      </w:r>
      <w:r w:rsidR="00790800" w:rsidRPr="00B731D7">
        <w:rPr>
          <w:rFonts w:ascii="Times New Roman" w:hAnsi="Times New Roman" w:cs="Times New Roman"/>
          <w:color w:val="000000" w:themeColor="text1"/>
        </w:rPr>
        <w:t>ir</w:t>
      </w:r>
      <w:r w:rsidR="00E85E04" w:rsidRPr="00B731D7">
        <w:rPr>
          <w:rFonts w:ascii="Times New Roman" w:hAnsi="Times New Roman" w:cs="Times New Roman"/>
          <w:color w:val="000000" w:themeColor="text1"/>
        </w:rPr>
        <w:t xml:space="preserve"> expensive and challenging synthesis</w:t>
      </w:r>
      <w:r w:rsidR="00790800" w:rsidRPr="00B731D7">
        <w:rPr>
          <w:rFonts w:ascii="Times New Roman" w:hAnsi="Times New Roman" w:cs="Times New Roman"/>
          <w:color w:val="000000" w:themeColor="text1"/>
        </w:rPr>
        <w:t xml:space="preserve"> routes</w:t>
      </w:r>
      <w:r w:rsidR="00E85E04" w:rsidRPr="00B731D7">
        <w:rPr>
          <w:rFonts w:ascii="Times New Roman" w:hAnsi="Times New Roman" w:cs="Times New Roman"/>
          <w:color w:val="000000" w:themeColor="text1"/>
        </w:rPr>
        <w:t xml:space="preserve"> </w:t>
      </w:r>
      <w:r w:rsidR="00790800" w:rsidRPr="00B731D7">
        <w:rPr>
          <w:rFonts w:ascii="Times New Roman" w:hAnsi="Times New Roman" w:cs="Times New Roman"/>
          <w:color w:val="000000" w:themeColor="text1"/>
        </w:rPr>
        <w:t xml:space="preserve">that require multiple extraction steps for extensive purification of the product. </w:t>
      </w:r>
    </w:p>
    <w:p w14:paraId="472989D0" w14:textId="77777777" w:rsidR="002434A7" w:rsidRPr="00B731D7" w:rsidRDefault="002434A7" w:rsidP="003D7F39">
      <w:pPr>
        <w:spacing w:line="256" w:lineRule="auto"/>
        <w:rPr>
          <w:rFonts w:ascii="Times New Roman" w:hAnsi="Times New Roman" w:cs="Times New Roman"/>
          <w:b/>
          <w:color w:val="000000" w:themeColor="text1"/>
        </w:rPr>
      </w:pPr>
    </w:p>
    <w:p w14:paraId="17262C1E" w14:textId="7A715742" w:rsidR="003D7F39" w:rsidRPr="00B731D7" w:rsidRDefault="003D7F39" w:rsidP="003D7F39">
      <w:pPr>
        <w:spacing w:line="256" w:lineRule="auto"/>
        <w:rPr>
          <w:rFonts w:ascii="Times New Roman" w:hAnsi="Times New Roman" w:cs="Times New Roman"/>
          <w:b/>
          <w:color w:val="000000" w:themeColor="text1"/>
        </w:rPr>
      </w:pPr>
      <w:r w:rsidRPr="00B731D7">
        <w:rPr>
          <w:rFonts w:ascii="Times New Roman" w:hAnsi="Times New Roman" w:cs="Times New Roman"/>
          <w:b/>
          <w:color w:val="000000" w:themeColor="text1"/>
        </w:rPr>
        <w:t>Supporting Information</w:t>
      </w:r>
    </w:p>
    <w:p w14:paraId="2E269FF2" w14:textId="27BFC092" w:rsidR="003D7F39" w:rsidRPr="00B731D7" w:rsidRDefault="003D7F39" w:rsidP="003D7F39">
      <w:pPr>
        <w:spacing w:line="360" w:lineRule="auto"/>
        <w:jc w:val="both"/>
        <w:rPr>
          <w:rFonts w:ascii="Times New Roman" w:hAnsi="Times New Roman" w:cs="Times New Roman"/>
          <w:color w:val="000000" w:themeColor="text1"/>
        </w:rPr>
      </w:pPr>
      <w:r w:rsidRPr="00B731D7">
        <w:rPr>
          <w:rFonts w:ascii="Times New Roman" w:hAnsi="Times New Roman" w:cs="Times New Roman"/>
          <w:color w:val="000000" w:themeColor="text1"/>
        </w:rPr>
        <w:t>The Supporting Information contains detailed e</w:t>
      </w:r>
      <w:r w:rsidRPr="00B731D7">
        <w:rPr>
          <w:rFonts w:ascii="Times New Roman" w:eastAsia="DengXian" w:hAnsi="Times New Roman" w:cs="Times New Roman"/>
          <w:color w:val="000000" w:themeColor="text1"/>
        </w:rPr>
        <w:t xml:space="preserve">xperimental methods, </w:t>
      </w:r>
      <w:r w:rsidRPr="00B731D7">
        <w:rPr>
          <w:rFonts w:ascii="Times New Roman" w:hAnsi="Times New Roman" w:cs="Times New Roman"/>
          <w:color w:val="000000" w:themeColor="text1"/>
        </w:rPr>
        <w:t xml:space="preserve">temporally resolved </w:t>
      </w:r>
      <w:r w:rsidR="00AA38AA" w:rsidRPr="00B731D7">
        <w:rPr>
          <w:rFonts w:ascii="Times New Roman" w:hAnsi="Times New Roman" w:cs="Times New Roman"/>
          <w:color w:val="000000" w:themeColor="text1"/>
        </w:rPr>
        <w:t>visualization of</w:t>
      </w:r>
      <w:r w:rsidRPr="00B731D7">
        <w:rPr>
          <w:rFonts w:ascii="Times New Roman" w:hAnsi="Times New Roman" w:cs="Times New Roman"/>
          <w:color w:val="000000" w:themeColor="text1"/>
        </w:rPr>
        <w:t xml:space="preserve"> hypergolic ignition</w:t>
      </w:r>
      <w:r w:rsidR="00EE5121" w:rsidRPr="00B731D7">
        <w:rPr>
          <w:rFonts w:ascii="Times New Roman" w:hAnsi="Times New Roman" w:cs="Times New Roman"/>
          <w:color w:val="000000" w:themeColor="text1"/>
        </w:rPr>
        <w:t xml:space="preserve"> and ignition at 10% oxygen</w:t>
      </w:r>
      <w:r w:rsidRPr="00B731D7">
        <w:rPr>
          <w:rFonts w:ascii="Times New Roman" w:hAnsi="Times New Roman" w:cs="Times New Roman"/>
          <w:color w:val="000000" w:themeColor="text1"/>
        </w:rPr>
        <w:t xml:space="preserve">, flame temperature determination, quantification of molar ratios, </w:t>
      </w:r>
      <w:r w:rsidR="00CC1B59" w:rsidRPr="00B731D7">
        <w:rPr>
          <w:rFonts w:ascii="Times New Roman" w:hAnsi="Times New Roman" w:cs="Times New Roman"/>
          <w:color w:val="000000" w:themeColor="text1"/>
        </w:rPr>
        <w:t>assignments of the bands in</w:t>
      </w:r>
      <w:r w:rsidRPr="00B731D7">
        <w:rPr>
          <w:rFonts w:ascii="Times New Roman" w:hAnsi="Times New Roman" w:cs="Times New Roman"/>
          <w:color w:val="000000" w:themeColor="text1"/>
        </w:rPr>
        <w:t xml:space="preserve"> FTIR spectra of the gas phase products, </w:t>
      </w:r>
      <w:r w:rsidRPr="00B731D7">
        <w:rPr>
          <w:rFonts w:ascii="Times New Roman" w:hAnsi="Times New Roman" w:cs="Times New Roman"/>
          <w:color w:val="000000" w:themeColor="text1"/>
        </w:rPr>
        <w:lastRenderedPageBreak/>
        <w:t>calibration curves of the major gaseous products, percentage yield of carbon dioxide (CO</w:t>
      </w:r>
      <w:r w:rsidRPr="00B731D7">
        <w:rPr>
          <w:rFonts w:ascii="Times New Roman" w:hAnsi="Times New Roman" w:cs="Times New Roman"/>
          <w:color w:val="000000" w:themeColor="text1"/>
          <w:vertAlign w:val="subscript"/>
        </w:rPr>
        <w:t>2</w:t>
      </w:r>
      <w:r w:rsidRPr="00B731D7">
        <w:rPr>
          <w:rFonts w:ascii="Times New Roman" w:hAnsi="Times New Roman" w:cs="Times New Roman"/>
          <w:color w:val="000000" w:themeColor="text1"/>
        </w:rPr>
        <w:t>) from the [EMIM]</w:t>
      </w:r>
      <w:r w:rsidRPr="00B731D7">
        <w:rPr>
          <w:rFonts w:ascii="Times New Roman" w:hAnsi="Times New Roman" w:cs="Times New Roman"/>
          <w:color w:val="000000" w:themeColor="text1"/>
          <w:vertAlign w:val="superscript"/>
        </w:rPr>
        <w:t>+</w:t>
      </w:r>
      <w:r w:rsidRPr="00B731D7">
        <w:rPr>
          <w:rFonts w:ascii="Times New Roman" w:hAnsi="Times New Roman" w:cs="Times New Roman"/>
          <w:color w:val="000000" w:themeColor="text1"/>
        </w:rPr>
        <w:t>,</w:t>
      </w:r>
      <w:r w:rsidR="009E1BCC" w:rsidRPr="00B731D7">
        <w:rPr>
          <w:rFonts w:ascii="Times New Roman" w:hAnsi="Times New Roman" w:cs="Times New Roman"/>
          <w:color w:val="000000" w:themeColor="text1"/>
        </w:rPr>
        <w:t xml:space="preserve"> and </w:t>
      </w:r>
      <w:r w:rsidRPr="00B731D7">
        <w:rPr>
          <w:rFonts w:ascii="Times New Roman" w:hAnsi="Times New Roman" w:cs="Times New Roman"/>
          <w:color w:val="000000" w:themeColor="text1"/>
        </w:rPr>
        <w:t>enthalpy changes during merging.</w:t>
      </w:r>
    </w:p>
    <w:p w14:paraId="1AD2C149" w14:textId="77777777" w:rsidR="003D7F39" w:rsidRPr="00B731D7" w:rsidRDefault="003D7F39" w:rsidP="003D7F39">
      <w:pPr>
        <w:spacing w:line="240" w:lineRule="auto"/>
        <w:rPr>
          <w:rFonts w:ascii="Times New Roman" w:hAnsi="Times New Roman" w:cs="Times New Roman"/>
          <w:color w:val="000000" w:themeColor="text1"/>
        </w:rPr>
      </w:pPr>
      <w:r w:rsidRPr="00B731D7">
        <w:rPr>
          <w:rFonts w:ascii="Times New Roman" w:hAnsi="Times New Roman" w:cs="Times New Roman"/>
          <w:b/>
          <w:color w:val="000000" w:themeColor="text1"/>
        </w:rPr>
        <w:t>Other Supporting Materials</w:t>
      </w:r>
    </w:p>
    <w:p w14:paraId="224DD41B" w14:textId="378805D6" w:rsidR="003D7F39" w:rsidRPr="00B731D7" w:rsidRDefault="003D7F39" w:rsidP="003D7F39">
      <w:pPr>
        <w:spacing w:line="360" w:lineRule="auto"/>
        <w:jc w:val="both"/>
        <w:rPr>
          <w:rFonts w:ascii="Times New Roman" w:hAnsi="Times New Roman" w:cs="Times New Roman"/>
          <w:color w:val="000000" w:themeColor="text1"/>
        </w:rPr>
      </w:pPr>
      <w:r w:rsidRPr="00B731D7">
        <w:rPr>
          <w:rFonts w:ascii="Times New Roman" w:hAnsi="Times New Roman" w:cs="Times New Roman"/>
          <w:color w:val="000000" w:themeColor="text1"/>
        </w:rPr>
        <w:t>Supporting Movies S1 to S6 for the droplet me</w:t>
      </w:r>
      <w:r w:rsidR="00B2279E" w:rsidRPr="00B731D7">
        <w:rPr>
          <w:rFonts w:ascii="Times New Roman" w:hAnsi="Times New Roman" w:cs="Times New Roman"/>
          <w:color w:val="000000" w:themeColor="text1"/>
        </w:rPr>
        <w:t>rging events at 20, 10 and 0%</w:t>
      </w:r>
      <w:r w:rsidRPr="00B731D7">
        <w:rPr>
          <w:rFonts w:ascii="Times New Roman" w:hAnsi="Times New Roman" w:cs="Times New Roman"/>
          <w:color w:val="000000" w:themeColor="text1"/>
        </w:rPr>
        <w:t xml:space="preserve"> </w:t>
      </w:r>
      <w:r w:rsidR="00C96CFF" w:rsidRPr="00B731D7">
        <w:rPr>
          <w:rFonts w:ascii="Times New Roman" w:hAnsi="Times New Roman" w:cs="Times New Roman"/>
          <w:color w:val="000000" w:themeColor="text1"/>
        </w:rPr>
        <w:t>oxygen.</w:t>
      </w:r>
    </w:p>
    <w:p w14:paraId="1ECEC755" w14:textId="48E93FBB" w:rsidR="003D7F39" w:rsidRPr="00B731D7" w:rsidRDefault="003D7F39" w:rsidP="003D7F39">
      <w:pPr>
        <w:spacing w:line="240" w:lineRule="auto"/>
        <w:rPr>
          <w:rFonts w:ascii="Times New Roman" w:hAnsi="Times New Roman" w:cs="Times New Roman"/>
          <w:b/>
          <w:color w:val="000000" w:themeColor="text1"/>
        </w:rPr>
      </w:pPr>
      <w:r w:rsidRPr="00B731D7">
        <w:rPr>
          <w:rFonts w:ascii="Times New Roman" w:hAnsi="Times New Roman" w:cs="Times New Roman"/>
          <w:b/>
          <w:color w:val="000000" w:themeColor="text1"/>
        </w:rPr>
        <w:t xml:space="preserve">Conflict of </w:t>
      </w:r>
      <w:r w:rsidR="00776DED" w:rsidRPr="00B731D7">
        <w:rPr>
          <w:rFonts w:ascii="Times New Roman" w:hAnsi="Times New Roman" w:cs="Times New Roman"/>
          <w:b/>
          <w:color w:val="000000" w:themeColor="text1"/>
        </w:rPr>
        <w:t>I</w:t>
      </w:r>
      <w:r w:rsidRPr="00B731D7">
        <w:rPr>
          <w:rFonts w:ascii="Times New Roman" w:hAnsi="Times New Roman" w:cs="Times New Roman"/>
          <w:b/>
          <w:color w:val="000000" w:themeColor="text1"/>
        </w:rPr>
        <w:t>nterest</w:t>
      </w:r>
    </w:p>
    <w:p w14:paraId="7DC1D234" w14:textId="77777777" w:rsidR="003D7F39" w:rsidRPr="00B731D7" w:rsidRDefault="003D7F39" w:rsidP="003D7F39">
      <w:pPr>
        <w:spacing w:line="360" w:lineRule="auto"/>
        <w:rPr>
          <w:rStyle w:val="fontstyle01"/>
          <w:rFonts w:ascii="Times New Roman" w:hAnsi="Times New Roman" w:cs="Times New Roman"/>
          <w:color w:val="000000" w:themeColor="text1"/>
        </w:rPr>
      </w:pPr>
      <w:r w:rsidRPr="00B731D7">
        <w:rPr>
          <w:rStyle w:val="fontstyle01"/>
          <w:rFonts w:ascii="Times New Roman" w:hAnsi="Times New Roman" w:cs="Times New Roman"/>
          <w:color w:val="000000" w:themeColor="text1"/>
        </w:rPr>
        <w:t>The authors declare no conflict of interest.</w:t>
      </w:r>
    </w:p>
    <w:p w14:paraId="0FAA1C4A" w14:textId="18F1A087" w:rsidR="003D7F39" w:rsidRPr="00B731D7" w:rsidRDefault="003D7F39" w:rsidP="003D7F39">
      <w:pPr>
        <w:jc w:val="both"/>
        <w:rPr>
          <w:rStyle w:val="fontstyle01"/>
          <w:rFonts w:ascii="Times New Roman" w:hAnsi="Times New Roman" w:cs="Times New Roman"/>
          <w:b/>
          <w:color w:val="000000" w:themeColor="text1"/>
        </w:rPr>
      </w:pPr>
      <w:r w:rsidRPr="00B731D7">
        <w:rPr>
          <w:rStyle w:val="fontstyle01"/>
          <w:rFonts w:ascii="Times New Roman" w:hAnsi="Times New Roman" w:cs="Times New Roman"/>
          <w:b/>
          <w:color w:val="000000" w:themeColor="text1"/>
        </w:rPr>
        <w:t>Author Contributions</w:t>
      </w:r>
    </w:p>
    <w:p w14:paraId="0C0BFF0E" w14:textId="19001150" w:rsidR="003D7F39" w:rsidRPr="00B731D7" w:rsidRDefault="003D7F39" w:rsidP="003D7F39">
      <w:pPr>
        <w:spacing w:line="360" w:lineRule="auto"/>
        <w:jc w:val="both"/>
        <w:rPr>
          <w:rStyle w:val="fontstyle01"/>
          <w:rFonts w:ascii="Times New Roman" w:hAnsi="Times New Roman" w:cs="Times New Roman"/>
          <w:color w:val="000000" w:themeColor="text1"/>
        </w:rPr>
      </w:pPr>
      <w:r w:rsidRPr="00B731D7">
        <w:rPr>
          <w:rStyle w:val="fontstyle21"/>
          <w:rFonts w:ascii="Times New Roman" w:hAnsi="Times New Roman" w:cs="Times New Roman"/>
          <w:color w:val="000000" w:themeColor="text1"/>
        </w:rPr>
        <w:t>R.I.K.</w:t>
      </w:r>
      <w:r w:rsidR="00F6287D" w:rsidRPr="00B731D7">
        <w:rPr>
          <w:rStyle w:val="fontstyle21"/>
          <w:rFonts w:ascii="Times New Roman" w:hAnsi="Times New Roman" w:cs="Times New Roman"/>
          <w:color w:val="000000" w:themeColor="text1"/>
        </w:rPr>
        <w:t xml:space="preserve"> designed the experiments; S.B.</w:t>
      </w:r>
      <w:r w:rsidR="00584CA2" w:rsidRPr="00B731D7">
        <w:rPr>
          <w:rStyle w:val="fontstyle21"/>
          <w:rFonts w:ascii="Times New Roman" w:hAnsi="Times New Roman" w:cs="Times New Roman"/>
          <w:color w:val="000000" w:themeColor="text1"/>
        </w:rPr>
        <w:t>,</w:t>
      </w:r>
      <w:r w:rsidRPr="00B731D7">
        <w:rPr>
          <w:rStyle w:val="fontstyle21"/>
          <w:rFonts w:ascii="Times New Roman" w:hAnsi="Times New Roman" w:cs="Times New Roman"/>
          <w:color w:val="000000" w:themeColor="text1"/>
        </w:rPr>
        <w:t xml:space="preserve"> </w:t>
      </w:r>
      <w:r w:rsidR="00143CE8" w:rsidRPr="00B731D7">
        <w:rPr>
          <w:rStyle w:val="fontstyle21"/>
          <w:rFonts w:ascii="Times New Roman" w:hAnsi="Times New Roman" w:cs="Times New Roman"/>
          <w:color w:val="000000" w:themeColor="text1"/>
        </w:rPr>
        <w:t xml:space="preserve">and </w:t>
      </w:r>
      <w:r w:rsidRPr="00B731D7">
        <w:rPr>
          <w:rStyle w:val="fontstyle21"/>
          <w:rFonts w:ascii="Times New Roman" w:hAnsi="Times New Roman" w:cs="Times New Roman"/>
          <w:color w:val="000000" w:themeColor="text1"/>
        </w:rPr>
        <w:t>M.M</w:t>
      </w:r>
      <w:r w:rsidR="00143CE8" w:rsidRPr="00B731D7">
        <w:rPr>
          <w:rStyle w:val="fontstyle21"/>
          <w:rFonts w:ascii="Times New Roman" w:hAnsi="Times New Roman" w:cs="Times New Roman"/>
          <w:color w:val="000000" w:themeColor="text1"/>
        </w:rPr>
        <w:t xml:space="preserve">. </w:t>
      </w:r>
      <w:r w:rsidRPr="00B731D7">
        <w:rPr>
          <w:rStyle w:val="fontstyle21"/>
          <w:rFonts w:ascii="Times New Roman" w:hAnsi="Times New Roman" w:cs="Times New Roman"/>
          <w:color w:val="000000" w:themeColor="text1"/>
        </w:rPr>
        <w:t>carried out the experiments; S.D.C.</w:t>
      </w:r>
      <w:r w:rsidR="00584CA2" w:rsidRPr="00B731D7">
        <w:rPr>
          <w:rStyle w:val="fontstyle21"/>
          <w:rFonts w:ascii="Times New Roman" w:hAnsi="Times New Roman" w:cs="Times New Roman"/>
          <w:color w:val="000000" w:themeColor="text1"/>
        </w:rPr>
        <w:t>,</w:t>
      </w:r>
      <w:r w:rsidRPr="00B731D7">
        <w:rPr>
          <w:rStyle w:val="fontstyle21"/>
          <w:rFonts w:ascii="Times New Roman" w:hAnsi="Times New Roman" w:cs="Times New Roman"/>
          <w:color w:val="000000" w:themeColor="text1"/>
        </w:rPr>
        <w:t xml:space="preserve"> and S.S. </w:t>
      </w:r>
      <w:r w:rsidR="006F2523" w:rsidRPr="00B731D7">
        <w:rPr>
          <w:rStyle w:val="fontstyle21"/>
          <w:rFonts w:ascii="Times New Roman" w:hAnsi="Times New Roman" w:cs="Times New Roman"/>
          <w:color w:val="000000" w:themeColor="text1"/>
        </w:rPr>
        <w:t>performed</w:t>
      </w:r>
      <w:r w:rsidRPr="00B731D7">
        <w:rPr>
          <w:rStyle w:val="fontstyle21"/>
          <w:rFonts w:ascii="Times New Roman" w:hAnsi="Times New Roman" w:cs="Times New Roman"/>
          <w:color w:val="000000" w:themeColor="text1"/>
        </w:rPr>
        <w:t xml:space="preserve"> the synthesis; S.B. wrote the original draft, S.B., </w:t>
      </w:r>
      <w:r w:rsidR="00442039" w:rsidRPr="00B731D7">
        <w:rPr>
          <w:rStyle w:val="fontstyle21"/>
          <w:rFonts w:ascii="Times New Roman" w:hAnsi="Times New Roman" w:cs="Times New Roman"/>
          <w:color w:val="000000" w:themeColor="text1"/>
        </w:rPr>
        <w:t xml:space="preserve">R.S., </w:t>
      </w:r>
      <w:r w:rsidRPr="00B731D7">
        <w:rPr>
          <w:rStyle w:val="fontstyle21"/>
          <w:rFonts w:ascii="Times New Roman" w:hAnsi="Times New Roman" w:cs="Times New Roman"/>
          <w:color w:val="000000" w:themeColor="text1"/>
        </w:rPr>
        <w:t xml:space="preserve">and R.I.K. revised the draft and all of the authors discussed the data. </w:t>
      </w:r>
    </w:p>
    <w:p w14:paraId="43446A18" w14:textId="77777777" w:rsidR="003D7F39" w:rsidRPr="00B731D7" w:rsidRDefault="003D7F39" w:rsidP="003D7F39">
      <w:pPr>
        <w:spacing w:line="256" w:lineRule="auto"/>
        <w:rPr>
          <w:rFonts w:ascii="Times New Roman" w:hAnsi="Times New Roman" w:cs="Times New Roman"/>
          <w:b/>
          <w:color w:val="000000" w:themeColor="text1"/>
        </w:rPr>
      </w:pPr>
      <w:r w:rsidRPr="00B731D7">
        <w:rPr>
          <w:rFonts w:ascii="Times New Roman" w:hAnsi="Times New Roman" w:cs="Times New Roman"/>
          <w:b/>
          <w:color w:val="000000" w:themeColor="text1"/>
        </w:rPr>
        <w:t>Acknowledgements</w:t>
      </w:r>
    </w:p>
    <w:p w14:paraId="32A6E26D" w14:textId="61169604" w:rsidR="003D7F39" w:rsidRPr="00B731D7" w:rsidRDefault="003D7F39" w:rsidP="003D7F39">
      <w:pPr>
        <w:spacing w:line="360" w:lineRule="auto"/>
        <w:jc w:val="both"/>
        <w:rPr>
          <w:rStyle w:val="fontstyle01"/>
          <w:rFonts w:ascii="Times New Roman" w:hAnsi="Times New Roman" w:cs="Times New Roman"/>
          <w:color w:val="000000" w:themeColor="text1"/>
        </w:rPr>
      </w:pPr>
      <w:r w:rsidRPr="00B731D7">
        <w:rPr>
          <w:rFonts w:ascii="Times New Roman" w:hAnsi="Times New Roman" w:cs="Times New Roman"/>
          <w:color w:val="000000" w:themeColor="text1"/>
        </w:rPr>
        <w:t>T</w:t>
      </w:r>
      <w:r w:rsidRPr="00B731D7">
        <w:rPr>
          <w:rStyle w:val="fontstyle01"/>
          <w:rFonts w:ascii="Times New Roman" w:hAnsi="Times New Roman" w:cs="Times New Roman"/>
          <w:color w:val="000000" w:themeColor="text1"/>
        </w:rPr>
        <w:t xml:space="preserve">his work was supported by the Air Force Office of Scientific Research (AFOSR) (FA9550-21- 1-0377). </w:t>
      </w:r>
    </w:p>
    <w:p w14:paraId="158152FA" w14:textId="0E3EB65D" w:rsidR="007A51EA" w:rsidRPr="00B731D7" w:rsidRDefault="007A51EA">
      <w:pPr>
        <w:rPr>
          <w:color w:val="000000" w:themeColor="text1"/>
        </w:rPr>
      </w:pPr>
    </w:p>
    <w:p w14:paraId="049F4CF5" w14:textId="77777777" w:rsidR="00074B05" w:rsidRPr="00B731D7" w:rsidRDefault="00074B05">
      <w:pPr>
        <w:rPr>
          <w:rFonts w:ascii="Times New Roman" w:hAnsi="Times New Roman" w:cs="Times New Roman"/>
          <w:b/>
          <w:color w:val="000000" w:themeColor="text1"/>
        </w:rPr>
      </w:pPr>
      <w:r w:rsidRPr="00B731D7">
        <w:rPr>
          <w:rFonts w:ascii="Times New Roman" w:hAnsi="Times New Roman" w:cs="Times New Roman"/>
          <w:b/>
          <w:color w:val="000000" w:themeColor="text1"/>
        </w:rPr>
        <w:br w:type="page"/>
      </w:r>
    </w:p>
    <w:p w14:paraId="1488D01E" w14:textId="35AE8E8B" w:rsidR="007A51EA" w:rsidRPr="00B731D7" w:rsidRDefault="007A51EA">
      <w:pPr>
        <w:rPr>
          <w:rFonts w:ascii="Times New Roman" w:hAnsi="Times New Roman" w:cs="Times New Roman"/>
          <w:b/>
          <w:color w:val="000000" w:themeColor="text1"/>
        </w:rPr>
      </w:pPr>
      <w:r w:rsidRPr="00B731D7">
        <w:rPr>
          <w:rFonts w:ascii="Times New Roman" w:hAnsi="Times New Roman" w:cs="Times New Roman"/>
          <w:b/>
          <w:color w:val="000000" w:themeColor="text1"/>
        </w:rPr>
        <w:lastRenderedPageBreak/>
        <w:t>References</w:t>
      </w:r>
    </w:p>
    <w:p w14:paraId="6FCEEC2C" w14:textId="77777777" w:rsidR="00D84C38" w:rsidRPr="00B731D7" w:rsidRDefault="007A51EA" w:rsidP="00D84C38">
      <w:pPr>
        <w:spacing w:after="0" w:line="240" w:lineRule="auto"/>
        <w:jc w:val="both"/>
        <w:rPr>
          <w:rFonts w:ascii="Times New Roman" w:hAnsi="Times New Roman" w:cs="Times New Roman"/>
          <w:noProof/>
          <w:color w:val="000000" w:themeColor="text1"/>
          <w:sz w:val="22"/>
          <w:szCs w:val="22"/>
        </w:rPr>
      </w:pPr>
      <w:r w:rsidRPr="00B731D7">
        <w:rPr>
          <w:rFonts w:ascii="Times New Roman" w:hAnsi="Times New Roman" w:cs="Times New Roman"/>
          <w:color w:val="000000" w:themeColor="text1"/>
          <w:sz w:val="22"/>
          <w:szCs w:val="22"/>
        </w:rPr>
        <w:fldChar w:fldCharType="begin"/>
      </w:r>
      <w:r w:rsidRPr="00B731D7">
        <w:rPr>
          <w:rFonts w:ascii="Times New Roman" w:hAnsi="Times New Roman" w:cs="Times New Roman"/>
          <w:color w:val="000000" w:themeColor="text1"/>
          <w:sz w:val="22"/>
          <w:szCs w:val="22"/>
        </w:rPr>
        <w:instrText xml:space="preserve"> ADDIN EN.REFLIST </w:instrText>
      </w:r>
      <w:r w:rsidRPr="00B731D7">
        <w:rPr>
          <w:rFonts w:ascii="Times New Roman" w:hAnsi="Times New Roman" w:cs="Times New Roman"/>
          <w:color w:val="000000" w:themeColor="text1"/>
          <w:sz w:val="22"/>
          <w:szCs w:val="22"/>
        </w:rPr>
        <w:fldChar w:fldCharType="separate"/>
      </w:r>
      <w:bookmarkStart w:id="2" w:name="_ENREF_1"/>
      <w:r w:rsidR="00D84C38" w:rsidRPr="00B731D7">
        <w:rPr>
          <w:rFonts w:ascii="Times New Roman" w:hAnsi="Times New Roman" w:cs="Times New Roman"/>
          <w:noProof/>
          <w:color w:val="000000" w:themeColor="text1"/>
          <w:sz w:val="22"/>
          <w:szCs w:val="22"/>
        </w:rPr>
        <w:t xml:space="preserve">[1] G. P. Sutton, History of Liquid Propellant Rocket Engines, American Institute of Aeronautics and Astronautics, </w:t>
      </w:r>
      <w:r w:rsidR="00D84C38" w:rsidRPr="00B731D7">
        <w:rPr>
          <w:rFonts w:ascii="Times New Roman" w:hAnsi="Times New Roman" w:cs="Times New Roman"/>
          <w:b/>
          <w:noProof/>
          <w:color w:val="000000" w:themeColor="text1"/>
          <w:sz w:val="22"/>
          <w:szCs w:val="22"/>
        </w:rPr>
        <w:t>2006</w:t>
      </w:r>
      <w:r w:rsidR="00D84C38" w:rsidRPr="00B731D7">
        <w:rPr>
          <w:rFonts w:ascii="Times New Roman" w:hAnsi="Times New Roman" w:cs="Times New Roman"/>
          <w:noProof/>
          <w:color w:val="000000" w:themeColor="text1"/>
          <w:sz w:val="22"/>
          <w:szCs w:val="22"/>
        </w:rPr>
        <w:t>.</w:t>
      </w:r>
      <w:bookmarkEnd w:id="2"/>
    </w:p>
    <w:p w14:paraId="2BCF6AE2" w14:textId="2D465004"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3" w:name="_ENREF_2"/>
      <w:r w:rsidRPr="00B731D7">
        <w:rPr>
          <w:rFonts w:ascii="Times New Roman" w:hAnsi="Times New Roman" w:cs="Times New Roman"/>
          <w:noProof/>
          <w:color w:val="000000" w:themeColor="text1"/>
          <w:sz w:val="22"/>
          <w:szCs w:val="22"/>
        </w:rPr>
        <w:t xml:space="preserve">[2] H. N. Nguyen, J. A. Chenoweth, V. S. Bebarta, T. E. Albertson, C. D. Nowadly </w:t>
      </w:r>
      <w:r w:rsidR="00493D02" w:rsidRPr="00B731D7">
        <w:rPr>
          <w:rFonts w:ascii="Times New Roman" w:hAnsi="Times New Roman" w:cs="Times New Roman"/>
          <w:i/>
          <w:noProof/>
          <w:color w:val="000000" w:themeColor="text1"/>
          <w:sz w:val="22"/>
          <w:szCs w:val="22"/>
        </w:rPr>
        <w:t>Mil. Med</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2021</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186</w:t>
      </w:r>
      <w:r w:rsidRPr="00B731D7">
        <w:rPr>
          <w:rFonts w:ascii="Times New Roman" w:hAnsi="Times New Roman" w:cs="Times New Roman"/>
          <w:noProof/>
          <w:color w:val="000000" w:themeColor="text1"/>
          <w:sz w:val="22"/>
          <w:szCs w:val="22"/>
        </w:rPr>
        <w:t>, e319-e326.</w:t>
      </w:r>
      <w:bookmarkEnd w:id="3"/>
    </w:p>
    <w:p w14:paraId="03E34D18" w14:textId="4EAAB509" w:rsidR="00D84C38" w:rsidRPr="00B731D7" w:rsidRDefault="00D84C38" w:rsidP="00D84C38">
      <w:pPr>
        <w:spacing w:after="0" w:line="240" w:lineRule="auto"/>
        <w:jc w:val="both"/>
        <w:rPr>
          <w:rFonts w:ascii="Times New Roman" w:hAnsi="Times New Roman" w:cs="Times New Roman"/>
          <w:i/>
          <w:noProof/>
          <w:color w:val="000000" w:themeColor="text1"/>
          <w:sz w:val="22"/>
          <w:szCs w:val="22"/>
        </w:rPr>
      </w:pPr>
      <w:bookmarkStart w:id="4" w:name="_ENREF_3"/>
      <w:r w:rsidRPr="00B731D7">
        <w:rPr>
          <w:rFonts w:ascii="Times New Roman" w:hAnsi="Times New Roman" w:cs="Times New Roman"/>
          <w:noProof/>
          <w:color w:val="000000" w:themeColor="text1"/>
          <w:sz w:val="22"/>
          <w:szCs w:val="22"/>
        </w:rPr>
        <w:t xml:space="preserve">[3] </w:t>
      </w:r>
      <w:bookmarkEnd w:id="4"/>
      <w:r w:rsidR="00ED7352" w:rsidRPr="00B731D7">
        <w:rPr>
          <w:rFonts w:ascii="Times New Roman" w:hAnsi="Times New Roman" w:cs="Times New Roman"/>
          <w:noProof/>
          <w:color w:val="000000" w:themeColor="text1"/>
          <w:sz w:val="22"/>
          <w:szCs w:val="22"/>
        </w:rPr>
        <w:t xml:space="preserve">Special Project: Fire, Explosion, Compatibility, and Safety Hazards of Nitrogen Tetroxide (AIAA SP-086-2001). In </w:t>
      </w:r>
      <w:r w:rsidR="00ED7352" w:rsidRPr="00B731D7">
        <w:rPr>
          <w:rFonts w:ascii="Times New Roman" w:hAnsi="Times New Roman" w:cs="Times New Roman"/>
          <w:i/>
          <w:noProof/>
          <w:color w:val="000000" w:themeColor="text1"/>
          <w:sz w:val="22"/>
          <w:szCs w:val="22"/>
        </w:rPr>
        <w:t>Special Project: Fire, Explosion, Compatibility, and Safety Hazards of Nitrogen Tetroxide (AIAA SP-086-2001)</w:t>
      </w:r>
      <w:r w:rsidR="00ED7352" w:rsidRPr="00B731D7">
        <w:rPr>
          <w:rFonts w:ascii="Times New Roman" w:hAnsi="Times New Roman" w:cs="Times New Roman"/>
          <w:noProof/>
          <w:color w:val="000000" w:themeColor="text1"/>
          <w:sz w:val="22"/>
          <w:szCs w:val="22"/>
        </w:rPr>
        <w:t>.</w:t>
      </w:r>
    </w:p>
    <w:p w14:paraId="6A6DBAD9" w14:textId="77777777"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5" w:name="_ENREF_4"/>
      <w:r w:rsidRPr="00B731D7">
        <w:rPr>
          <w:rFonts w:ascii="Times New Roman" w:hAnsi="Times New Roman" w:cs="Times New Roman"/>
          <w:noProof/>
          <w:color w:val="000000" w:themeColor="text1"/>
          <w:sz w:val="22"/>
          <w:szCs w:val="22"/>
        </w:rPr>
        <w:t xml:space="preserve">[4] S. Schneider, T. Hawkins, M. Rosander, G. Vaghjiani, S. Chambreau, G. Drake </w:t>
      </w:r>
      <w:r w:rsidRPr="00B731D7">
        <w:rPr>
          <w:rFonts w:ascii="Times New Roman" w:hAnsi="Times New Roman" w:cs="Times New Roman"/>
          <w:i/>
          <w:noProof/>
          <w:color w:val="000000" w:themeColor="text1"/>
          <w:sz w:val="22"/>
          <w:szCs w:val="22"/>
        </w:rPr>
        <w:t>Energy Fuels</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2008</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22</w:t>
      </w:r>
      <w:r w:rsidRPr="00B731D7">
        <w:rPr>
          <w:rFonts w:ascii="Times New Roman" w:hAnsi="Times New Roman" w:cs="Times New Roman"/>
          <w:noProof/>
          <w:color w:val="000000" w:themeColor="text1"/>
          <w:sz w:val="22"/>
          <w:szCs w:val="22"/>
        </w:rPr>
        <w:t>, 2871-2872.</w:t>
      </w:r>
      <w:bookmarkEnd w:id="5"/>
    </w:p>
    <w:p w14:paraId="11284FFA" w14:textId="77777777"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6" w:name="_ENREF_5"/>
      <w:r w:rsidRPr="00B731D7">
        <w:rPr>
          <w:rFonts w:ascii="Times New Roman" w:hAnsi="Times New Roman" w:cs="Times New Roman"/>
          <w:noProof/>
          <w:color w:val="000000" w:themeColor="text1"/>
          <w:sz w:val="22"/>
          <w:szCs w:val="22"/>
        </w:rPr>
        <w:t xml:space="preserve">[5] H. Gao, J. n. M. Shreeve </w:t>
      </w:r>
      <w:r w:rsidRPr="00B731D7">
        <w:rPr>
          <w:rFonts w:ascii="Times New Roman" w:hAnsi="Times New Roman" w:cs="Times New Roman"/>
          <w:i/>
          <w:noProof/>
          <w:color w:val="000000" w:themeColor="text1"/>
          <w:sz w:val="22"/>
          <w:szCs w:val="22"/>
        </w:rPr>
        <w:t>J. Mater. Chem.</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2012</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22</w:t>
      </w:r>
      <w:r w:rsidRPr="00B731D7">
        <w:rPr>
          <w:rFonts w:ascii="Times New Roman" w:hAnsi="Times New Roman" w:cs="Times New Roman"/>
          <w:noProof/>
          <w:color w:val="000000" w:themeColor="text1"/>
          <w:sz w:val="22"/>
          <w:szCs w:val="22"/>
        </w:rPr>
        <w:t>, 11022-11024.</w:t>
      </w:r>
      <w:bookmarkEnd w:id="6"/>
    </w:p>
    <w:p w14:paraId="19F3E4E1" w14:textId="77777777"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7" w:name="_ENREF_6"/>
      <w:r w:rsidRPr="00B731D7">
        <w:rPr>
          <w:rFonts w:ascii="Times New Roman" w:hAnsi="Times New Roman" w:cs="Times New Roman"/>
          <w:noProof/>
          <w:color w:val="000000" w:themeColor="text1"/>
          <w:sz w:val="22"/>
          <w:szCs w:val="22"/>
        </w:rPr>
        <w:t xml:space="preserve">[6] L. He, G.-H. Tao, D. A. Parrish, J. n. M. Shreeve </w:t>
      </w:r>
      <w:r w:rsidRPr="00B731D7">
        <w:rPr>
          <w:rFonts w:ascii="Times New Roman" w:hAnsi="Times New Roman" w:cs="Times New Roman"/>
          <w:i/>
          <w:noProof/>
          <w:color w:val="000000" w:themeColor="text1"/>
          <w:sz w:val="22"/>
          <w:szCs w:val="22"/>
        </w:rPr>
        <w:t>Chem. Eur. J.</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2010</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16</w:t>
      </w:r>
      <w:r w:rsidRPr="00B731D7">
        <w:rPr>
          <w:rFonts w:ascii="Times New Roman" w:hAnsi="Times New Roman" w:cs="Times New Roman"/>
          <w:noProof/>
          <w:color w:val="000000" w:themeColor="text1"/>
          <w:sz w:val="22"/>
          <w:szCs w:val="22"/>
        </w:rPr>
        <w:t>, 5736-5743.</w:t>
      </w:r>
      <w:bookmarkEnd w:id="7"/>
    </w:p>
    <w:p w14:paraId="6F17A5EC" w14:textId="77777777"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8" w:name="_ENREF_7"/>
      <w:r w:rsidRPr="00B731D7">
        <w:rPr>
          <w:rFonts w:ascii="Times New Roman" w:hAnsi="Times New Roman" w:cs="Times New Roman"/>
          <w:noProof/>
          <w:color w:val="000000" w:themeColor="text1"/>
          <w:sz w:val="22"/>
          <w:szCs w:val="22"/>
        </w:rPr>
        <w:t xml:space="preserve">[7] F. Lauck, J. Balkenhohl, M. Negri, D. Freudenmann, S. Schlechtriem </w:t>
      </w:r>
      <w:r w:rsidRPr="00B731D7">
        <w:rPr>
          <w:rFonts w:ascii="Times New Roman" w:hAnsi="Times New Roman" w:cs="Times New Roman"/>
          <w:i/>
          <w:noProof/>
          <w:color w:val="000000" w:themeColor="text1"/>
          <w:sz w:val="22"/>
          <w:szCs w:val="22"/>
        </w:rPr>
        <w:t>Combust. Flame.</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2021</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226</w:t>
      </w:r>
      <w:r w:rsidRPr="00B731D7">
        <w:rPr>
          <w:rFonts w:ascii="Times New Roman" w:hAnsi="Times New Roman" w:cs="Times New Roman"/>
          <w:noProof/>
          <w:color w:val="000000" w:themeColor="text1"/>
          <w:sz w:val="22"/>
          <w:szCs w:val="22"/>
        </w:rPr>
        <w:t>, 87-97.</w:t>
      </w:r>
      <w:bookmarkEnd w:id="8"/>
    </w:p>
    <w:p w14:paraId="73201CDD" w14:textId="0C1E743D"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9" w:name="_ENREF_8"/>
      <w:r w:rsidRPr="00B731D7">
        <w:rPr>
          <w:rFonts w:ascii="Times New Roman" w:hAnsi="Times New Roman" w:cs="Times New Roman"/>
          <w:noProof/>
          <w:color w:val="000000" w:themeColor="text1"/>
          <w:sz w:val="22"/>
          <w:szCs w:val="22"/>
        </w:rPr>
        <w:t xml:space="preserve">[8] S. Li, H. Gao, J. M. Shreeve </w:t>
      </w:r>
      <w:r w:rsidRPr="00B731D7">
        <w:rPr>
          <w:rFonts w:ascii="Times New Roman" w:hAnsi="Times New Roman" w:cs="Times New Roman"/>
          <w:i/>
          <w:noProof/>
          <w:color w:val="000000" w:themeColor="text1"/>
          <w:sz w:val="22"/>
          <w:szCs w:val="22"/>
        </w:rPr>
        <w:t>An</w:t>
      </w:r>
      <w:r w:rsidR="005C42C4" w:rsidRPr="00B731D7">
        <w:rPr>
          <w:rFonts w:ascii="Times New Roman" w:hAnsi="Times New Roman" w:cs="Times New Roman"/>
          <w:i/>
          <w:noProof/>
          <w:color w:val="000000" w:themeColor="text1"/>
          <w:sz w:val="22"/>
          <w:szCs w:val="22"/>
        </w:rPr>
        <w:t xml:space="preserve">gew. Chem. Int. Ed. </w:t>
      </w:r>
      <w:r w:rsidRPr="00B731D7">
        <w:rPr>
          <w:rFonts w:ascii="Times New Roman" w:hAnsi="Times New Roman" w:cs="Times New Roman"/>
          <w:b/>
          <w:noProof/>
          <w:color w:val="000000" w:themeColor="text1"/>
          <w:sz w:val="22"/>
          <w:szCs w:val="22"/>
        </w:rPr>
        <w:t>2014</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53</w:t>
      </w:r>
      <w:r w:rsidRPr="00B731D7">
        <w:rPr>
          <w:rFonts w:ascii="Times New Roman" w:hAnsi="Times New Roman" w:cs="Times New Roman"/>
          <w:noProof/>
          <w:color w:val="000000" w:themeColor="text1"/>
          <w:sz w:val="22"/>
          <w:szCs w:val="22"/>
        </w:rPr>
        <w:t>, 2969-2972.</w:t>
      </w:r>
      <w:bookmarkEnd w:id="9"/>
    </w:p>
    <w:p w14:paraId="4D11935E" w14:textId="77777777"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10" w:name="_ENREF_9"/>
      <w:r w:rsidRPr="00B731D7">
        <w:rPr>
          <w:rFonts w:ascii="Times New Roman" w:hAnsi="Times New Roman" w:cs="Times New Roman"/>
          <w:noProof/>
          <w:color w:val="000000" w:themeColor="text1"/>
          <w:sz w:val="22"/>
          <w:szCs w:val="22"/>
        </w:rPr>
        <w:t xml:space="preserve">[9] S. Schneider, T. Hawkins, Y. Ahmed, M. Rosander, L. Hudgens, J. Mills </w:t>
      </w:r>
      <w:r w:rsidRPr="00B731D7">
        <w:rPr>
          <w:rFonts w:ascii="Times New Roman" w:hAnsi="Times New Roman" w:cs="Times New Roman"/>
          <w:i/>
          <w:noProof/>
          <w:color w:val="000000" w:themeColor="text1"/>
          <w:sz w:val="22"/>
          <w:szCs w:val="22"/>
        </w:rPr>
        <w:t>Angew. Chem. Int. Ed.</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2011</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50</w:t>
      </w:r>
      <w:r w:rsidRPr="00B731D7">
        <w:rPr>
          <w:rFonts w:ascii="Times New Roman" w:hAnsi="Times New Roman" w:cs="Times New Roman"/>
          <w:noProof/>
          <w:color w:val="000000" w:themeColor="text1"/>
          <w:sz w:val="22"/>
          <w:szCs w:val="22"/>
        </w:rPr>
        <w:t>, 5886-5888.</w:t>
      </w:r>
      <w:bookmarkEnd w:id="10"/>
    </w:p>
    <w:p w14:paraId="1A0A2AA3" w14:textId="77777777"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11" w:name="_ENREF_10"/>
      <w:r w:rsidRPr="00B731D7">
        <w:rPr>
          <w:rFonts w:ascii="Times New Roman" w:hAnsi="Times New Roman" w:cs="Times New Roman"/>
          <w:noProof/>
          <w:color w:val="000000" w:themeColor="text1"/>
          <w:sz w:val="22"/>
          <w:szCs w:val="22"/>
        </w:rPr>
        <w:t xml:space="preserve">[10] K. Wang, Y. Zhang, D. Chand, D. A. Parrish, J. n. M. Shreeve </w:t>
      </w:r>
      <w:r w:rsidRPr="00B731D7">
        <w:rPr>
          <w:rFonts w:ascii="Times New Roman" w:hAnsi="Times New Roman" w:cs="Times New Roman"/>
          <w:i/>
          <w:noProof/>
          <w:color w:val="000000" w:themeColor="text1"/>
          <w:sz w:val="22"/>
          <w:szCs w:val="22"/>
        </w:rPr>
        <w:t>Chem. Eur. J.</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2012</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18</w:t>
      </w:r>
      <w:r w:rsidRPr="00B731D7">
        <w:rPr>
          <w:rFonts w:ascii="Times New Roman" w:hAnsi="Times New Roman" w:cs="Times New Roman"/>
          <w:noProof/>
          <w:color w:val="000000" w:themeColor="text1"/>
          <w:sz w:val="22"/>
          <w:szCs w:val="22"/>
        </w:rPr>
        <w:t>, 16931-16937.</w:t>
      </w:r>
      <w:bookmarkEnd w:id="11"/>
    </w:p>
    <w:p w14:paraId="4304F61C" w14:textId="77777777"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12" w:name="_ENREF_11"/>
      <w:r w:rsidRPr="00B731D7">
        <w:rPr>
          <w:rFonts w:ascii="Times New Roman" w:hAnsi="Times New Roman" w:cs="Times New Roman"/>
          <w:noProof/>
          <w:color w:val="000000" w:themeColor="text1"/>
          <w:sz w:val="22"/>
          <w:szCs w:val="22"/>
        </w:rPr>
        <w:t xml:space="preserve">[11] Q. Zhang, J. M. Shreeve </w:t>
      </w:r>
      <w:r w:rsidRPr="00B731D7">
        <w:rPr>
          <w:rFonts w:ascii="Times New Roman" w:hAnsi="Times New Roman" w:cs="Times New Roman"/>
          <w:i/>
          <w:noProof/>
          <w:color w:val="000000" w:themeColor="text1"/>
          <w:sz w:val="22"/>
          <w:szCs w:val="22"/>
        </w:rPr>
        <w:t>Chem. Rev.</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2014</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114</w:t>
      </w:r>
      <w:r w:rsidRPr="00B731D7">
        <w:rPr>
          <w:rFonts w:ascii="Times New Roman" w:hAnsi="Times New Roman" w:cs="Times New Roman"/>
          <w:noProof/>
          <w:color w:val="000000" w:themeColor="text1"/>
          <w:sz w:val="22"/>
          <w:szCs w:val="22"/>
        </w:rPr>
        <w:t>, 10527-10574.</w:t>
      </w:r>
      <w:bookmarkEnd w:id="12"/>
    </w:p>
    <w:p w14:paraId="4CFC6A91" w14:textId="77777777"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13" w:name="_ENREF_12"/>
      <w:r w:rsidRPr="00B731D7">
        <w:rPr>
          <w:rFonts w:ascii="Times New Roman" w:hAnsi="Times New Roman" w:cs="Times New Roman"/>
          <w:noProof/>
          <w:color w:val="000000" w:themeColor="text1"/>
          <w:sz w:val="22"/>
          <w:szCs w:val="22"/>
        </w:rPr>
        <w:t xml:space="preserve">[12] Q. Zhang, J. n. M. Shreeve </w:t>
      </w:r>
      <w:r w:rsidRPr="00B731D7">
        <w:rPr>
          <w:rFonts w:ascii="Times New Roman" w:hAnsi="Times New Roman" w:cs="Times New Roman"/>
          <w:i/>
          <w:noProof/>
          <w:color w:val="000000" w:themeColor="text1"/>
          <w:sz w:val="22"/>
          <w:szCs w:val="22"/>
        </w:rPr>
        <w:t>Chem. Eur. J.</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2013</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19</w:t>
      </w:r>
      <w:r w:rsidRPr="00B731D7">
        <w:rPr>
          <w:rFonts w:ascii="Times New Roman" w:hAnsi="Times New Roman" w:cs="Times New Roman"/>
          <w:noProof/>
          <w:color w:val="000000" w:themeColor="text1"/>
          <w:sz w:val="22"/>
          <w:szCs w:val="22"/>
        </w:rPr>
        <w:t>, 15446-15451.</w:t>
      </w:r>
      <w:bookmarkEnd w:id="13"/>
    </w:p>
    <w:p w14:paraId="682B7696" w14:textId="77777777"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14" w:name="_ENREF_13"/>
      <w:r w:rsidRPr="00B731D7">
        <w:rPr>
          <w:rFonts w:ascii="Times New Roman" w:hAnsi="Times New Roman" w:cs="Times New Roman"/>
          <w:noProof/>
          <w:color w:val="000000" w:themeColor="text1"/>
          <w:sz w:val="22"/>
          <w:szCs w:val="22"/>
        </w:rPr>
        <w:t xml:space="preserve">[13] Q. Zhang, P. Yin, J. Zhang, J. M. Shreeve </w:t>
      </w:r>
      <w:r w:rsidRPr="00B731D7">
        <w:rPr>
          <w:rFonts w:ascii="Times New Roman" w:hAnsi="Times New Roman" w:cs="Times New Roman"/>
          <w:i/>
          <w:noProof/>
          <w:color w:val="000000" w:themeColor="text1"/>
          <w:sz w:val="22"/>
          <w:szCs w:val="22"/>
        </w:rPr>
        <w:t>Chem. Eur. J.</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2014</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20</w:t>
      </w:r>
      <w:r w:rsidRPr="00B731D7">
        <w:rPr>
          <w:rFonts w:ascii="Times New Roman" w:hAnsi="Times New Roman" w:cs="Times New Roman"/>
          <w:noProof/>
          <w:color w:val="000000" w:themeColor="text1"/>
          <w:sz w:val="22"/>
          <w:szCs w:val="22"/>
        </w:rPr>
        <w:t>, 6909-6914.</w:t>
      </w:r>
      <w:bookmarkEnd w:id="14"/>
    </w:p>
    <w:p w14:paraId="22CF5415" w14:textId="77777777"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15" w:name="_ENREF_14"/>
      <w:r w:rsidRPr="00B731D7">
        <w:rPr>
          <w:rFonts w:ascii="Times New Roman" w:hAnsi="Times New Roman" w:cs="Times New Roman"/>
          <w:noProof/>
          <w:color w:val="000000" w:themeColor="text1"/>
          <w:sz w:val="22"/>
          <w:szCs w:val="22"/>
        </w:rPr>
        <w:t xml:space="preserve">[14] Y. Zhang, H. Gao, Y. H. Joo, J. M. Shreeve </w:t>
      </w:r>
      <w:r w:rsidRPr="00B731D7">
        <w:rPr>
          <w:rFonts w:ascii="Times New Roman" w:hAnsi="Times New Roman" w:cs="Times New Roman"/>
          <w:i/>
          <w:noProof/>
          <w:color w:val="000000" w:themeColor="text1"/>
          <w:sz w:val="22"/>
          <w:szCs w:val="22"/>
        </w:rPr>
        <w:t>Angew. Chem. Int. Ed.</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2011</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50</w:t>
      </w:r>
      <w:r w:rsidRPr="00B731D7">
        <w:rPr>
          <w:rFonts w:ascii="Times New Roman" w:hAnsi="Times New Roman" w:cs="Times New Roman"/>
          <w:noProof/>
          <w:color w:val="000000" w:themeColor="text1"/>
          <w:sz w:val="22"/>
          <w:szCs w:val="22"/>
        </w:rPr>
        <w:t>, 9554-9662.</w:t>
      </w:r>
      <w:bookmarkEnd w:id="15"/>
    </w:p>
    <w:p w14:paraId="5FD4F870" w14:textId="77777777"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16" w:name="_ENREF_15"/>
      <w:r w:rsidRPr="00B731D7">
        <w:rPr>
          <w:rFonts w:ascii="Times New Roman" w:hAnsi="Times New Roman" w:cs="Times New Roman"/>
          <w:noProof/>
          <w:color w:val="000000" w:themeColor="text1"/>
          <w:sz w:val="22"/>
          <w:szCs w:val="22"/>
        </w:rPr>
        <w:t xml:space="preserve">[15] Y. Zhang, J. n. M. Shreeve </w:t>
      </w:r>
      <w:r w:rsidRPr="00B731D7">
        <w:rPr>
          <w:rFonts w:ascii="Times New Roman" w:hAnsi="Times New Roman" w:cs="Times New Roman"/>
          <w:i/>
          <w:noProof/>
          <w:color w:val="000000" w:themeColor="text1"/>
          <w:sz w:val="22"/>
          <w:szCs w:val="22"/>
        </w:rPr>
        <w:t>Angew. Chem. Int. Ed.</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2011</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50</w:t>
      </w:r>
      <w:r w:rsidRPr="00B731D7">
        <w:rPr>
          <w:rFonts w:ascii="Times New Roman" w:hAnsi="Times New Roman" w:cs="Times New Roman"/>
          <w:noProof/>
          <w:color w:val="000000" w:themeColor="text1"/>
          <w:sz w:val="22"/>
          <w:szCs w:val="22"/>
        </w:rPr>
        <w:t>, 935-937.</w:t>
      </w:r>
      <w:bookmarkEnd w:id="16"/>
    </w:p>
    <w:p w14:paraId="1CCAAE1B" w14:textId="0C8B28DF"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17" w:name="_ENREF_16"/>
      <w:r w:rsidRPr="00B731D7">
        <w:rPr>
          <w:rFonts w:ascii="Times New Roman" w:hAnsi="Times New Roman" w:cs="Times New Roman"/>
          <w:noProof/>
          <w:color w:val="000000" w:themeColor="text1"/>
          <w:sz w:val="22"/>
          <w:szCs w:val="22"/>
        </w:rPr>
        <w:t xml:space="preserve">[16] I. Isaac Sam, S. Gayathri, G. Santhosh, J. Cyriac, S. Reshmi </w:t>
      </w:r>
      <w:r w:rsidR="00273402" w:rsidRPr="00B731D7">
        <w:rPr>
          <w:rFonts w:ascii="Times New Roman" w:hAnsi="Times New Roman" w:cs="Times New Roman"/>
          <w:i/>
          <w:noProof/>
          <w:color w:val="000000" w:themeColor="text1"/>
          <w:sz w:val="22"/>
          <w:szCs w:val="22"/>
        </w:rPr>
        <w:t>J. Mol. Liq.</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2022</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350</w:t>
      </w:r>
      <w:r w:rsidRPr="00B731D7">
        <w:rPr>
          <w:rFonts w:ascii="Times New Roman" w:hAnsi="Times New Roman" w:cs="Times New Roman"/>
          <w:noProof/>
          <w:color w:val="000000" w:themeColor="text1"/>
          <w:sz w:val="22"/>
          <w:szCs w:val="22"/>
        </w:rPr>
        <w:t>, 118217.</w:t>
      </w:r>
      <w:bookmarkEnd w:id="17"/>
    </w:p>
    <w:p w14:paraId="7E9546DE" w14:textId="0D6B267E"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18" w:name="_ENREF_17"/>
      <w:r w:rsidRPr="00B731D7">
        <w:rPr>
          <w:rFonts w:ascii="Times New Roman" w:hAnsi="Times New Roman" w:cs="Times New Roman"/>
          <w:noProof/>
          <w:color w:val="000000" w:themeColor="text1"/>
          <w:sz w:val="22"/>
          <w:szCs w:val="22"/>
        </w:rPr>
        <w:t xml:space="preserve">[17] X. Li, H. Huo, H. Li, F. Nie, H. Yin, F.-X. Chen </w:t>
      </w:r>
      <w:r w:rsidRPr="00B731D7">
        <w:rPr>
          <w:rFonts w:ascii="Times New Roman" w:hAnsi="Times New Roman" w:cs="Times New Roman"/>
          <w:i/>
          <w:noProof/>
          <w:color w:val="000000" w:themeColor="text1"/>
          <w:sz w:val="22"/>
          <w:szCs w:val="22"/>
        </w:rPr>
        <w:t>Chem</w:t>
      </w:r>
      <w:r w:rsidR="00273402" w:rsidRPr="00B731D7">
        <w:rPr>
          <w:rFonts w:ascii="Times New Roman" w:hAnsi="Times New Roman" w:cs="Times New Roman"/>
          <w:i/>
          <w:noProof/>
          <w:color w:val="000000" w:themeColor="text1"/>
          <w:sz w:val="22"/>
          <w:szCs w:val="22"/>
        </w:rPr>
        <w:t>.</w:t>
      </w:r>
      <w:r w:rsidRPr="00B731D7">
        <w:rPr>
          <w:rFonts w:ascii="Times New Roman" w:hAnsi="Times New Roman" w:cs="Times New Roman"/>
          <w:i/>
          <w:noProof/>
          <w:color w:val="000000" w:themeColor="text1"/>
          <w:sz w:val="22"/>
          <w:szCs w:val="22"/>
        </w:rPr>
        <w:t xml:space="preserve"> Comm</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2017</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53</w:t>
      </w:r>
      <w:r w:rsidRPr="00B731D7">
        <w:rPr>
          <w:rFonts w:ascii="Times New Roman" w:hAnsi="Times New Roman" w:cs="Times New Roman"/>
          <w:noProof/>
          <w:color w:val="000000" w:themeColor="text1"/>
          <w:sz w:val="22"/>
          <w:szCs w:val="22"/>
        </w:rPr>
        <w:t>, 8300-8303.</w:t>
      </w:r>
      <w:bookmarkEnd w:id="18"/>
    </w:p>
    <w:p w14:paraId="4A9A2C1B" w14:textId="3C704BF4"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19" w:name="_ENREF_18"/>
      <w:r w:rsidRPr="00B731D7">
        <w:rPr>
          <w:rFonts w:ascii="Times New Roman" w:hAnsi="Times New Roman" w:cs="Times New Roman"/>
          <w:noProof/>
          <w:color w:val="000000" w:themeColor="text1"/>
          <w:sz w:val="22"/>
          <w:szCs w:val="22"/>
        </w:rPr>
        <w:t xml:space="preserve">[18] F. A. S. Mota, G. S. Dias, D. A. Machado, J. C. Andrade, F. S. Costa, L. Fei, C. Tang </w:t>
      </w:r>
      <w:r w:rsidR="0039749B" w:rsidRPr="00B731D7">
        <w:rPr>
          <w:rFonts w:ascii="Times New Roman" w:hAnsi="Times New Roman" w:cs="Times New Roman"/>
          <w:i/>
          <w:noProof/>
          <w:color w:val="000000" w:themeColor="text1"/>
          <w:sz w:val="22"/>
          <w:szCs w:val="22"/>
        </w:rPr>
        <w:t>Combust. Flame.</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2024</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267</w:t>
      </w:r>
      <w:r w:rsidRPr="00B731D7">
        <w:rPr>
          <w:rFonts w:ascii="Times New Roman" w:hAnsi="Times New Roman" w:cs="Times New Roman"/>
          <w:noProof/>
          <w:color w:val="000000" w:themeColor="text1"/>
          <w:sz w:val="22"/>
          <w:szCs w:val="22"/>
        </w:rPr>
        <w:t>, 113567.</w:t>
      </w:r>
      <w:bookmarkEnd w:id="19"/>
    </w:p>
    <w:p w14:paraId="2BE0AE34" w14:textId="533579BB"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20" w:name="_ENREF_19"/>
      <w:r w:rsidRPr="00B731D7">
        <w:rPr>
          <w:rFonts w:ascii="Times New Roman" w:hAnsi="Times New Roman" w:cs="Times New Roman"/>
          <w:noProof/>
          <w:color w:val="000000" w:themeColor="text1"/>
          <w:sz w:val="22"/>
          <w:szCs w:val="22"/>
        </w:rPr>
        <w:t xml:space="preserve">[19] F. A. S. Mota, L. Fei, M. Liu, J. Jiang, C. Tang </w:t>
      </w:r>
      <w:r w:rsidR="00745767" w:rsidRPr="00B731D7">
        <w:rPr>
          <w:rFonts w:ascii="Times New Roman" w:hAnsi="Times New Roman" w:cs="Times New Roman"/>
          <w:i/>
          <w:noProof/>
          <w:color w:val="000000" w:themeColor="text1"/>
          <w:sz w:val="22"/>
          <w:szCs w:val="22"/>
        </w:rPr>
        <w:t>J. Propul. Power</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2024</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40</w:t>
      </w:r>
      <w:r w:rsidRPr="00B731D7">
        <w:rPr>
          <w:rFonts w:ascii="Times New Roman" w:hAnsi="Times New Roman" w:cs="Times New Roman"/>
          <w:noProof/>
          <w:color w:val="000000" w:themeColor="text1"/>
          <w:sz w:val="22"/>
          <w:szCs w:val="22"/>
        </w:rPr>
        <w:t>, 207-219.</w:t>
      </w:r>
      <w:bookmarkEnd w:id="20"/>
    </w:p>
    <w:p w14:paraId="24193510" w14:textId="77777777"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21" w:name="_ENREF_20"/>
      <w:r w:rsidRPr="00B731D7">
        <w:rPr>
          <w:rFonts w:ascii="Times New Roman" w:hAnsi="Times New Roman" w:cs="Times New Roman"/>
          <w:noProof/>
          <w:color w:val="000000" w:themeColor="text1"/>
          <w:sz w:val="22"/>
          <w:szCs w:val="22"/>
        </w:rPr>
        <w:t xml:space="preserve">[20] F. A. S. Mota, L. Fei, C. Tang, Z. Huang, F. S. Costa </w:t>
      </w:r>
      <w:r w:rsidRPr="00B731D7">
        <w:rPr>
          <w:rFonts w:ascii="Times New Roman" w:hAnsi="Times New Roman" w:cs="Times New Roman"/>
          <w:i/>
          <w:noProof/>
          <w:color w:val="000000" w:themeColor="text1"/>
          <w:sz w:val="22"/>
          <w:szCs w:val="22"/>
        </w:rPr>
        <w:t>Fuel</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2023</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336</w:t>
      </w:r>
      <w:r w:rsidRPr="00B731D7">
        <w:rPr>
          <w:rFonts w:ascii="Times New Roman" w:hAnsi="Times New Roman" w:cs="Times New Roman"/>
          <w:noProof/>
          <w:color w:val="000000" w:themeColor="text1"/>
          <w:sz w:val="22"/>
          <w:szCs w:val="22"/>
        </w:rPr>
        <w:t>, 127086.</w:t>
      </w:r>
      <w:bookmarkEnd w:id="21"/>
    </w:p>
    <w:p w14:paraId="37047262" w14:textId="77777777"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22" w:name="_ENREF_21"/>
      <w:r w:rsidRPr="00B731D7">
        <w:rPr>
          <w:rFonts w:ascii="Times New Roman" w:hAnsi="Times New Roman" w:cs="Times New Roman"/>
          <w:noProof/>
          <w:color w:val="000000" w:themeColor="text1"/>
          <w:sz w:val="22"/>
          <w:szCs w:val="22"/>
        </w:rPr>
        <w:t xml:space="preserve">[21] F. A. S. Mota, M. Liu, A. A. A. Mohsen, X. Yao, Z. Mai, C. Tang </w:t>
      </w:r>
      <w:r w:rsidRPr="00B731D7">
        <w:rPr>
          <w:rFonts w:ascii="Times New Roman" w:hAnsi="Times New Roman" w:cs="Times New Roman"/>
          <w:i/>
          <w:noProof/>
          <w:color w:val="000000" w:themeColor="text1"/>
          <w:sz w:val="22"/>
          <w:szCs w:val="22"/>
        </w:rPr>
        <w:t>Fuel</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2024</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357</w:t>
      </w:r>
      <w:r w:rsidRPr="00B731D7">
        <w:rPr>
          <w:rFonts w:ascii="Times New Roman" w:hAnsi="Times New Roman" w:cs="Times New Roman"/>
          <w:noProof/>
          <w:color w:val="000000" w:themeColor="text1"/>
          <w:sz w:val="22"/>
          <w:szCs w:val="22"/>
        </w:rPr>
        <w:t>, 129798.</w:t>
      </w:r>
      <w:bookmarkEnd w:id="22"/>
    </w:p>
    <w:p w14:paraId="13BA209D" w14:textId="713D6F14"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23" w:name="_ENREF_22"/>
      <w:r w:rsidRPr="00B731D7">
        <w:rPr>
          <w:rFonts w:ascii="Times New Roman" w:hAnsi="Times New Roman" w:cs="Times New Roman"/>
          <w:noProof/>
          <w:color w:val="000000" w:themeColor="text1"/>
          <w:sz w:val="22"/>
          <w:szCs w:val="22"/>
        </w:rPr>
        <w:t xml:space="preserve">[22] W. T. Webber, R. J. Hoffman </w:t>
      </w:r>
      <w:r w:rsidR="00202EE8" w:rsidRPr="00B731D7">
        <w:rPr>
          <w:rFonts w:ascii="Times New Roman" w:hAnsi="Times New Roman" w:cs="Times New Roman"/>
          <w:i/>
          <w:noProof/>
          <w:color w:val="000000" w:themeColor="text1"/>
          <w:sz w:val="22"/>
          <w:szCs w:val="22"/>
        </w:rPr>
        <w:t>J. Spacecr. Rockets</w:t>
      </w:r>
      <w:r w:rsidR="007D048B" w:rsidRPr="00B731D7">
        <w:rPr>
          <w:rFonts w:ascii="Times New Roman" w:hAnsi="Times New Roman" w:cs="Times New Roman"/>
          <w:i/>
          <w:noProof/>
          <w:color w:val="000000" w:themeColor="text1"/>
          <w:sz w:val="22"/>
          <w:szCs w:val="22"/>
        </w:rPr>
        <w:t>.</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1975</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12</w:t>
      </w:r>
      <w:r w:rsidRPr="00B731D7">
        <w:rPr>
          <w:rFonts w:ascii="Times New Roman" w:hAnsi="Times New Roman" w:cs="Times New Roman"/>
          <w:noProof/>
          <w:color w:val="000000" w:themeColor="text1"/>
          <w:sz w:val="22"/>
          <w:szCs w:val="22"/>
        </w:rPr>
        <w:t>, 113-117.</w:t>
      </w:r>
      <w:bookmarkEnd w:id="23"/>
    </w:p>
    <w:p w14:paraId="701FCA3E" w14:textId="229DA349"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24" w:name="_ENREF_23"/>
      <w:r w:rsidRPr="00B731D7">
        <w:rPr>
          <w:rFonts w:ascii="Times New Roman" w:hAnsi="Times New Roman" w:cs="Times New Roman"/>
          <w:noProof/>
          <w:color w:val="000000" w:themeColor="text1"/>
          <w:sz w:val="22"/>
          <w:szCs w:val="22"/>
        </w:rPr>
        <w:t xml:space="preserve">[23] D. Zhang, D. Yu, P. Zhang, Y. Yuan, L. Yue, T. Zhang, X. Fan </w:t>
      </w:r>
      <w:r w:rsidR="00383369" w:rsidRPr="00B731D7">
        <w:rPr>
          <w:rFonts w:ascii="Times New Roman" w:hAnsi="Times New Roman" w:cs="Times New Roman"/>
          <w:i/>
          <w:noProof/>
          <w:color w:val="000000" w:themeColor="text1"/>
          <w:sz w:val="22"/>
          <w:szCs w:val="22"/>
        </w:rPr>
        <w:t>Int. J. Heat Mass Transf.</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2019</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139</w:t>
      </w:r>
      <w:r w:rsidRPr="00B731D7">
        <w:rPr>
          <w:rFonts w:ascii="Times New Roman" w:hAnsi="Times New Roman" w:cs="Times New Roman"/>
          <w:noProof/>
          <w:color w:val="000000" w:themeColor="text1"/>
          <w:sz w:val="22"/>
          <w:szCs w:val="22"/>
        </w:rPr>
        <w:t>, 475-481.</w:t>
      </w:r>
      <w:bookmarkEnd w:id="24"/>
    </w:p>
    <w:p w14:paraId="78E4E6D9" w14:textId="77777777"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25" w:name="_ENREF_24"/>
      <w:r w:rsidRPr="00B731D7">
        <w:rPr>
          <w:rFonts w:ascii="Times New Roman" w:hAnsi="Times New Roman" w:cs="Times New Roman"/>
          <w:noProof/>
          <w:color w:val="000000" w:themeColor="text1"/>
          <w:sz w:val="22"/>
          <w:szCs w:val="22"/>
        </w:rPr>
        <w:t xml:space="preserve">[24] S. Biswas, I. Antonov, K. Fujioka, G. L. Rizzo, S. D. Chambreau, S. Schneider, R. Sun, R. I. Kaiser </w:t>
      </w:r>
      <w:r w:rsidRPr="00B731D7">
        <w:rPr>
          <w:rFonts w:ascii="Times New Roman" w:hAnsi="Times New Roman" w:cs="Times New Roman"/>
          <w:i/>
          <w:noProof/>
          <w:color w:val="000000" w:themeColor="text1"/>
          <w:sz w:val="22"/>
          <w:szCs w:val="22"/>
        </w:rPr>
        <w:t>Phys. Chem. Chem. Phys.</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2023</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25</w:t>
      </w:r>
      <w:r w:rsidRPr="00B731D7">
        <w:rPr>
          <w:rFonts w:ascii="Times New Roman" w:hAnsi="Times New Roman" w:cs="Times New Roman"/>
          <w:noProof/>
          <w:color w:val="000000" w:themeColor="text1"/>
          <w:sz w:val="22"/>
          <w:szCs w:val="22"/>
        </w:rPr>
        <w:t>, 6602-6625.</w:t>
      </w:r>
      <w:bookmarkEnd w:id="25"/>
    </w:p>
    <w:p w14:paraId="1A548935" w14:textId="21A010A5"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26" w:name="_ENREF_25"/>
      <w:r w:rsidRPr="00B731D7">
        <w:rPr>
          <w:rFonts w:ascii="Times New Roman" w:hAnsi="Times New Roman" w:cs="Times New Roman"/>
          <w:noProof/>
          <w:color w:val="000000" w:themeColor="text1"/>
          <w:sz w:val="22"/>
          <w:szCs w:val="22"/>
        </w:rPr>
        <w:t xml:space="preserve">[25] S. Biswas, K. Fujioka, I. Antonov, G. L. Rizzo, S. D. Chambreau, S. Schneider, R. Sun, R. I. Kaiser </w:t>
      </w:r>
      <w:r w:rsidR="009030BF" w:rsidRPr="00B731D7">
        <w:rPr>
          <w:rFonts w:ascii="Times New Roman" w:hAnsi="Times New Roman" w:cs="Times New Roman"/>
          <w:i/>
          <w:noProof/>
          <w:color w:val="000000" w:themeColor="text1"/>
          <w:sz w:val="22"/>
          <w:szCs w:val="22"/>
        </w:rPr>
        <w:t>Chem. Sci</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2024</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15</w:t>
      </w:r>
      <w:r w:rsidRPr="00B731D7">
        <w:rPr>
          <w:rFonts w:ascii="Times New Roman" w:hAnsi="Times New Roman" w:cs="Times New Roman"/>
          <w:noProof/>
          <w:color w:val="000000" w:themeColor="text1"/>
          <w:sz w:val="22"/>
          <w:szCs w:val="22"/>
        </w:rPr>
        <w:t>, 1480-1487.</w:t>
      </w:r>
      <w:bookmarkEnd w:id="26"/>
    </w:p>
    <w:p w14:paraId="4E769D40" w14:textId="6B28CE2C"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27" w:name="_ENREF_26"/>
      <w:r w:rsidRPr="00B731D7">
        <w:rPr>
          <w:rFonts w:ascii="Times New Roman" w:hAnsi="Times New Roman" w:cs="Times New Roman"/>
          <w:noProof/>
          <w:color w:val="000000" w:themeColor="text1"/>
          <w:sz w:val="22"/>
          <w:szCs w:val="22"/>
        </w:rPr>
        <w:t xml:space="preserve">[26] S. Biswas, K. Fujioka, D. Paul, M. McAnally, G. L. Rizzo, S. D. Chambreau, S. Schneider, R. Sun, R. I. Kaiser </w:t>
      </w:r>
      <w:r w:rsidR="00F51777" w:rsidRPr="00B731D7">
        <w:rPr>
          <w:rFonts w:ascii="Times New Roman" w:hAnsi="Times New Roman" w:cs="Times New Roman"/>
          <w:i/>
          <w:noProof/>
          <w:color w:val="000000" w:themeColor="text1"/>
          <w:sz w:val="22"/>
          <w:szCs w:val="22"/>
        </w:rPr>
        <w:t>J. Phys. Chem. Lett.</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2025</w:t>
      </w:r>
      <w:r w:rsidRPr="00B731D7">
        <w:rPr>
          <w:rFonts w:ascii="Times New Roman" w:hAnsi="Times New Roman" w:cs="Times New Roman"/>
          <w:noProof/>
          <w:color w:val="000000" w:themeColor="text1"/>
          <w:sz w:val="22"/>
          <w:szCs w:val="22"/>
        </w:rPr>
        <w:t>,</w:t>
      </w:r>
      <w:r w:rsidR="00F4351B" w:rsidRPr="00B731D7">
        <w:rPr>
          <w:rFonts w:ascii="Times New Roman" w:hAnsi="Times New Roman" w:cs="Times New Roman"/>
          <w:noProof/>
          <w:color w:val="000000" w:themeColor="text1"/>
          <w:sz w:val="22"/>
          <w:szCs w:val="22"/>
        </w:rPr>
        <w:t xml:space="preserve"> </w:t>
      </w:r>
      <w:r w:rsidR="00F4351B" w:rsidRPr="00B731D7">
        <w:rPr>
          <w:rFonts w:ascii="Times New Roman" w:hAnsi="Times New Roman" w:cs="Times New Roman"/>
          <w:i/>
          <w:noProof/>
          <w:color w:val="000000" w:themeColor="text1"/>
          <w:sz w:val="22"/>
          <w:szCs w:val="22"/>
        </w:rPr>
        <w:t>16</w:t>
      </w:r>
      <w:r w:rsidR="00F4351B" w:rsidRPr="00B731D7">
        <w:rPr>
          <w:rFonts w:ascii="Times New Roman" w:hAnsi="Times New Roman" w:cs="Times New Roman"/>
          <w:noProof/>
          <w:color w:val="000000" w:themeColor="text1"/>
          <w:sz w:val="22"/>
          <w:szCs w:val="22"/>
        </w:rPr>
        <w:t>,</w:t>
      </w:r>
      <w:r w:rsidRPr="00B731D7">
        <w:rPr>
          <w:rFonts w:ascii="Times New Roman" w:hAnsi="Times New Roman" w:cs="Times New Roman"/>
          <w:noProof/>
          <w:color w:val="000000" w:themeColor="text1"/>
          <w:sz w:val="22"/>
          <w:szCs w:val="22"/>
        </w:rPr>
        <w:t xml:space="preserve"> 1831-1839.</w:t>
      </w:r>
      <w:bookmarkEnd w:id="27"/>
    </w:p>
    <w:p w14:paraId="7910A885" w14:textId="7BBFB0C4"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28" w:name="_ENREF_27"/>
      <w:r w:rsidRPr="00B731D7">
        <w:rPr>
          <w:rFonts w:ascii="Times New Roman" w:hAnsi="Times New Roman" w:cs="Times New Roman"/>
          <w:noProof/>
          <w:color w:val="000000" w:themeColor="text1"/>
          <w:sz w:val="22"/>
          <w:szCs w:val="22"/>
        </w:rPr>
        <w:t xml:space="preserve">[27] Z. Zhang, Z. Zhao, B. Wang, J. Zhang </w:t>
      </w:r>
      <w:r w:rsidR="00C63528" w:rsidRPr="00B731D7">
        <w:rPr>
          <w:rFonts w:ascii="Times New Roman" w:hAnsi="Times New Roman" w:cs="Times New Roman"/>
          <w:i/>
          <w:noProof/>
          <w:color w:val="000000" w:themeColor="text1"/>
          <w:sz w:val="22"/>
          <w:szCs w:val="22"/>
        </w:rPr>
        <w:t>Green Energy Environ.</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2021</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6</w:t>
      </w:r>
      <w:r w:rsidRPr="00B731D7">
        <w:rPr>
          <w:rFonts w:ascii="Times New Roman" w:hAnsi="Times New Roman" w:cs="Times New Roman"/>
          <w:noProof/>
          <w:color w:val="000000" w:themeColor="text1"/>
          <w:sz w:val="22"/>
          <w:szCs w:val="22"/>
        </w:rPr>
        <w:t>, 794-822.</w:t>
      </w:r>
      <w:bookmarkEnd w:id="28"/>
    </w:p>
    <w:p w14:paraId="07A48AD0" w14:textId="77777777"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29" w:name="_ENREF_28"/>
      <w:r w:rsidRPr="00B731D7">
        <w:rPr>
          <w:rFonts w:ascii="Times New Roman" w:hAnsi="Times New Roman" w:cs="Times New Roman"/>
          <w:noProof/>
          <w:color w:val="000000" w:themeColor="text1"/>
          <w:sz w:val="22"/>
          <w:szCs w:val="22"/>
        </w:rPr>
        <w:t xml:space="preserve">[28] W. Kopacz, A. Okninski, A. Kasztankiewicz, P. Nowakowski, G. Rarata, P. Maksimowski </w:t>
      </w:r>
      <w:r w:rsidRPr="00B731D7">
        <w:rPr>
          <w:rFonts w:ascii="Times New Roman" w:hAnsi="Times New Roman" w:cs="Times New Roman"/>
          <w:i/>
          <w:noProof/>
          <w:color w:val="000000" w:themeColor="text1"/>
          <w:sz w:val="22"/>
          <w:szCs w:val="22"/>
        </w:rPr>
        <w:t>FirePhysChem</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2022</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2</w:t>
      </w:r>
      <w:r w:rsidRPr="00B731D7">
        <w:rPr>
          <w:rFonts w:ascii="Times New Roman" w:hAnsi="Times New Roman" w:cs="Times New Roman"/>
          <w:noProof/>
          <w:color w:val="000000" w:themeColor="text1"/>
          <w:sz w:val="22"/>
          <w:szCs w:val="22"/>
        </w:rPr>
        <w:t>, 56-66.</w:t>
      </w:r>
      <w:bookmarkEnd w:id="29"/>
    </w:p>
    <w:p w14:paraId="1F034ED0" w14:textId="20B21AF6"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30" w:name="_ENREF_29"/>
      <w:r w:rsidRPr="00B731D7">
        <w:rPr>
          <w:rFonts w:ascii="Times New Roman" w:hAnsi="Times New Roman" w:cs="Times New Roman"/>
          <w:noProof/>
          <w:color w:val="000000" w:themeColor="text1"/>
          <w:sz w:val="22"/>
          <w:szCs w:val="22"/>
        </w:rPr>
        <w:t xml:space="preserve">[29] M. Seo, V. K. Bhosale, H. Im, S. Kwon </w:t>
      </w:r>
      <w:r w:rsidR="0039749B" w:rsidRPr="00B731D7">
        <w:rPr>
          <w:rFonts w:ascii="Times New Roman" w:hAnsi="Times New Roman" w:cs="Times New Roman"/>
          <w:i/>
          <w:noProof/>
          <w:color w:val="000000" w:themeColor="text1"/>
          <w:sz w:val="22"/>
          <w:szCs w:val="22"/>
        </w:rPr>
        <w:t>Combust. Flame.</w:t>
      </w:r>
      <w:r w:rsidR="0039749B"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2024</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270</w:t>
      </w:r>
      <w:r w:rsidRPr="00B731D7">
        <w:rPr>
          <w:rFonts w:ascii="Times New Roman" w:hAnsi="Times New Roman" w:cs="Times New Roman"/>
          <w:noProof/>
          <w:color w:val="000000" w:themeColor="text1"/>
          <w:sz w:val="22"/>
          <w:szCs w:val="22"/>
        </w:rPr>
        <w:t>, 113719.</w:t>
      </w:r>
      <w:bookmarkEnd w:id="30"/>
    </w:p>
    <w:p w14:paraId="7B857870" w14:textId="407380E2"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31" w:name="_ENREF_30"/>
      <w:r w:rsidRPr="00B731D7">
        <w:rPr>
          <w:rFonts w:ascii="Times New Roman" w:hAnsi="Times New Roman" w:cs="Times New Roman"/>
          <w:noProof/>
          <w:color w:val="000000" w:themeColor="text1"/>
          <w:sz w:val="22"/>
          <w:szCs w:val="22"/>
        </w:rPr>
        <w:t xml:space="preserve">[30] V. K. Bhosale, J. Jeong, J. Choi, D. G. Churchill, Y. Lee, S. Kwon </w:t>
      </w:r>
      <w:r w:rsidR="0039749B" w:rsidRPr="00B731D7">
        <w:rPr>
          <w:rFonts w:ascii="Times New Roman" w:hAnsi="Times New Roman" w:cs="Times New Roman"/>
          <w:i/>
          <w:noProof/>
          <w:color w:val="000000" w:themeColor="text1"/>
          <w:sz w:val="22"/>
          <w:szCs w:val="22"/>
        </w:rPr>
        <w:t>Combust. Flame.</w:t>
      </w:r>
      <w:r w:rsidR="0039749B"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2020</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214</w:t>
      </w:r>
      <w:r w:rsidRPr="00B731D7">
        <w:rPr>
          <w:rFonts w:ascii="Times New Roman" w:hAnsi="Times New Roman" w:cs="Times New Roman"/>
          <w:noProof/>
          <w:color w:val="000000" w:themeColor="text1"/>
          <w:sz w:val="22"/>
          <w:szCs w:val="22"/>
        </w:rPr>
        <w:t>, 426-436.</w:t>
      </w:r>
      <w:bookmarkEnd w:id="31"/>
    </w:p>
    <w:p w14:paraId="6B39BD6C" w14:textId="77777777"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32" w:name="_ENREF_31"/>
      <w:r w:rsidRPr="00B731D7">
        <w:rPr>
          <w:rFonts w:ascii="Times New Roman" w:hAnsi="Times New Roman" w:cs="Times New Roman"/>
          <w:noProof/>
          <w:color w:val="000000" w:themeColor="text1"/>
          <w:sz w:val="22"/>
          <w:szCs w:val="22"/>
        </w:rPr>
        <w:t xml:space="preserve">[31] V. K. Bhosale, J. Jeong, S. Kwon </w:t>
      </w:r>
      <w:r w:rsidRPr="00B731D7">
        <w:rPr>
          <w:rFonts w:ascii="Times New Roman" w:hAnsi="Times New Roman" w:cs="Times New Roman"/>
          <w:i/>
          <w:noProof/>
          <w:color w:val="000000" w:themeColor="text1"/>
          <w:sz w:val="22"/>
          <w:szCs w:val="22"/>
        </w:rPr>
        <w:t>Fuel</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2019</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255</w:t>
      </w:r>
      <w:r w:rsidRPr="00B731D7">
        <w:rPr>
          <w:rFonts w:ascii="Times New Roman" w:hAnsi="Times New Roman" w:cs="Times New Roman"/>
          <w:noProof/>
          <w:color w:val="000000" w:themeColor="text1"/>
          <w:sz w:val="22"/>
          <w:szCs w:val="22"/>
        </w:rPr>
        <w:t>, 115729.</w:t>
      </w:r>
      <w:bookmarkEnd w:id="32"/>
    </w:p>
    <w:p w14:paraId="0C5FC552" w14:textId="72BE35FA"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33" w:name="_ENREF_32"/>
      <w:r w:rsidRPr="00B731D7">
        <w:rPr>
          <w:rFonts w:ascii="Times New Roman" w:hAnsi="Times New Roman" w:cs="Times New Roman"/>
          <w:noProof/>
          <w:color w:val="000000" w:themeColor="text1"/>
          <w:sz w:val="22"/>
          <w:szCs w:val="22"/>
        </w:rPr>
        <w:t xml:space="preserve">[32] D. Paul, S. Biswas, H. Yeom, K. Na, M. L. Pantoya, R. I. Kaiser </w:t>
      </w:r>
      <w:r w:rsidR="00E06FAE" w:rsidRPr="00B731D7">
        <w:rPr>
          <w:rFonts w:ascii="Times New Roman" w:hAnsi="Times New Roman" w:cs="Times New Roman"/>
          <w:i/>
          <w:noProof/>
          <w:color w:val="000000" w:themeColor="text1"/>
          <w:sz w:val="22"/>
          <w:szCs w:val="22"/>
        </w:rPr>
        <w:t>ACS Appl. Mater. Interfaces.</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2024</w:t>
      </w:r>
      <w:r w:rsidRPr="00B731D7">
        <w:rPr>
          <w:rFonts w:ascii="Times New Roman" w:hAnsi="Times New Roman" w:cs="Times New Roman"/>
          <w:noProof/>
          <w:color w:val="000000" w:themeColor="text1"/>
          <w:sz w:val="22"/>
          <w:szCs w:val="22"/>
        </w:rPr>
        <w:t>.</w:t>
      </w:r>
      <w:bookmarkEnd w:id="33"/>
    </w:p>
    <w:p w14:paraId="0F335A30" w14:textId="388803E3"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34" w:name="_ENREF_33"/>
      <w:r w:rsidRPr="00B731D7">
        <w:rPr>
          <w:rFonts w:ascii="Times New Roman" w:hAnsi="Times New Roman" w:cs="Times New Roman"/>
          <w:noProof/>
          <w:color w:val="000000" w:themeColor="text1"/>
          <w:sz w:val="22"/>
          <w:szCs w:val="22"/>
        </w:rPr>
        <w:t xml:space="preserve">[33] G. L. Rizzo, S. Biswas, I. Antonov, K. K. Miller, M. L. Pantoya, R. I. Kaiser </w:t>
      </w:r>
      <w:r w:rsidR="00F51777" w:rsidRPr="00B731D7">
        <w:rPr>
          <w:rFonts w:ascii="Times New Roman" w:hAnsi="Times New Roman" w:cs="Times New Roman"/>
          <w:i/>
          <w:noProof/>
          <w:color w:val="000000" w:themeColor="text1"/>
          <w:sz w:val="22"/>
          <w:szCs w:val="22"/>
        </w:rPr>
        <w:t>J. Phys. Chem. Lett.</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2023</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14</w:t>
      </w:r>
      <w:r w:rsidRPr="00B731D7">
        <w:rPr>
          <w:rFonts w:ascii="Times New Roman" w:hAnsi="Times New Roman" w:cs="Times New Roman"/>
          <w:noProof/>
          <w:color w:val="000000" w:themeColor="text1"/>
          <w:sz w:val="22"/>
          <w:szCs w:val="22"/>
        </w:rPr>
        <w:t>, 2722-2730.</w:t>
      </w:r>
      <w:bookmarkEnd w:id="34"/>
    </w:p>
    <w:p w14:paraId="4AAB090C" w14:textId="74B75C87"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35" w:name="_ENREF_34"/>
      <w:r w:rsidRPr="00B731D7">
        <w:rPr>
          <w:rFonts w:ascii="Times New Roman" w:hAnsi="Times New Roman" w:cs="Times New Roman"/>
          <w:noProof/>
          <w:color w:val="000000" w:themeColor="text1"/>
          <w:sz w:val="22"/>
          <w:szCs w:val="22"/>
        </w:rPr>
        <w:t xml:space="preserve">[34] G. L. Rizzo, S. Biswas, M. L. Pantoya, R. I. Kaiser </w:t>
      </w:r>
      <w:r w:rsidR="00171457" w:rsidRPr="00B731D7">
        <w:rPr>
          <w:rFonts w:ascii="Times New Roman" w:hAnsi="Times New Roman" w:cs="Times New Roman"/>
          <w:i/>
          <w:noProof/>
          <w:color w:val="000000" w:themeColor="text1"/>
          <w:sz w:val="22"/>
          <w:szCs w:val="22"/>
        </w:rPr>
        <w:t>Chem. Phys. Lett</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2024</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842</w:t>
      </w:r>
      <w:r w:rsidRPr="00B731D7">
        <w:rPr>
          <w:rFonts w:ascii="Times New Roman" w:hAnsi="Times New Roman" w:cs="Times New Roman"/>
          <w:noProof/>
          <w:color w:val="000000" w:themeColor="text1"/>
          <w:sz w:val="22"/>
          <w:szCs w:val="22"/>
        </w:rPr>
        <w:t>, 141212.</w:t>
      </w:r>
      <w:bookmarkEnd w:id="35"/>
    </w:p>
    <w:p w14:paraId="39E2AAB9" w14:textId="3A51ECA1"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36" w:name="_ENREF_35"/>
      <w:r w:rsidRPr="00B731D7">
        <w:rPr>
          <w:rFonts w:ascii="Times New Roman" w:hAnsi="Times New Roman" w:cs="Times New Roman"/>
          <w:noProof/>
          <w:color w:val="000000" w:themeColor="text1"/>
          <w:sz w:val="22"/>
          <w:szCs w:val="22"/>
        </w:rPr>
        <w:lastRenderedPageBreak/>
        <w:t xml:space="preserve">[35] G. L. Rizzo, S. Biswas, D. Ka, X. Zheng, R. I. Kaiser </w:t>
      </w:r>
      <w:r w:rsidR="00F51777" w:rsidRPr="00B731D7">
        <w:rPr>
          <w:rFonts w:ascii="Times New Roman" w:hAnsi="Times New Roman" w:cs="Times New Roman"/>
          <w:i/>
          <w:noProof/>
          <w:color w:val="000000" w:themeColor="text1"/>
          <w:sz w:val="22"/>
          <w:szCs w:val="22"/>
        </w:rPr>
        <w:t>J. Phys. Chem.</w:t>
      </w:r>
      <w:r w:rsidRPr="00B731D7">
        <w:rPr>
          <w:rFonts w:ascii="Times New Roman" w:hAnsi="Times New Roman" w:cs="Times New Roman"/>
          <w:i/>
          <w:noProof/>
          <w:color w:val="000000" w:themeColor="text1"/>
          <w:sz w:val="22"/>
          <w:szCs w:val="22"/>
        </w:rPr>
        <w:t xml:space="preserve"> A</w:t>
      </w:r>
      <w:r w:rsidRPr="00B731D7">
        <w:rPr>
          <w:rFonts w:ascii="Times New Roman" w:hAnsi="Times New Roman" w:cs="Times New Roman"/>
          <w:noProof/>
          <w:color w:val="000000" w:themeColor="text1"/>
          <w:sz w:val="22"/>
          <w:szCs w:val="22"/>
        </w:rPr>
        <w:t>.</w:t>
      </w:r>
      <w:bookmarkEnd w:id="36"/>
      <w:r w:rsidR="00EA702A" w:rsidRPr="00B731D7">
        <w:rPr>
          <w:rFonts w:ascii="Times New Roman" w:hAnsi="Times New Roman" w:cs="Times New Roman"/>
          <w:noProof/>
          <w:color w:val="000000" w:themeColor="text1"/>
          <w:sz w:val="22"/>
          <w:szCs w:val="22"/>
        </w:rPr>
        <w:t xml:space="preserve"> </w:t>
      </w:r>
      <w:r w:rsidR="00EA702A" w:rsidRPr="00B731D7">
        <w:rPr>
          <w:rFonts w:ascii="Times New Roman" w:hAnsi="Times New Roman" w:cs="Times New Roman"/>
          <w:b/>
          <w:noProof/>
          <w:color w:val="000000" w:themeColor="text1"/>
          <w:sz w:val="22"/>
          <w:szCs w:val="22"/>
        </w:rPr>
        <w:t>2025</w:t>
      </w:r>
      <w:r w:rsidR="00EA702A" w:rsidRPr="00B731D7">
        <w:rPr>
          <w:rFonts w:ascii="Times New Roman" w:hAnsi="Times New Roman" w:cs="Times New Roman"/>
          <w:noProof/>
          <w:color w:val="000000" w:themeColor="text1"/>
          <w:sz w:val="22"/>
          <w:szCs w:val="22"/>
        </w:rPr>
        <w:t xml:space="preserve">, </w:t>
      </w:r>
      <w:r w:rsidR="00EA702A" w:rsidRPr="00B731D7">
        <w:rPr>
          <w:rFonts w:ascii="Times New Roman" w:hAnsi="Times New Roman" w:cs="Times New Roman"/>
          <w:i/>
          <w:noProof/>
          <w:color w:val="000000" w:themeColor="text1"/>
          <w:sz w:val="22"/>
          <w:szCs w:val="22"/>
        </w:rPr>
        <w:t>129</w:t>
      </w:r>
      <w:r w:rsidR="00EA702A" w:rsidRPr="00B731D7">
        <w:rPr>
          <w:rFonts w:ascii="Times New Roman" w:hAnsi="Times New Roman" w:cs="Times New Roman"/>
          <w:noProof/>
          <w:color w:val="000000" w:themeColor="text1"/>
          <w:sz w:val="22"/>
          <w:szCs w:val="22"/>
        </w:rPr>
        <w:t>, 288-300.</w:t>
      </w:r>
    </w:p>
    <w:p w14:paraId="20BE0C06" w14:textId="77777777"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37" w:name="_ENREF_36"/>
      <w:r w:rsidRPr="00B731D7">
        <w:rPr>
          <w:rFonts w:ascii="Times New Roman" w:hAnsi="Times New Roman" w:cs="Times New Roman"/>
          <w:noProof/>
          <w:color w:val="000000" w:themeColor="text1"/>
          <w:sz w:val="22"/>
          <w:szCs w:val="22"/>
        </w:rPr>
        <w:t xml:space="preserve">[36] S. J. Brotton, R. I. Kaiser </w:t>
      </w:r>
      <w:r w:rsidRPr="00B731D7">
        <w:rPr>
          <w:rFonts w:ascii="Times New Roman" w:hAnsi="Times New Roman" w:cs="Times New Roman"/>
          <w:i/>
          <w:noProof/>
          <w:color w:val="000000" w:themeColor="text1"/>
          <w:sz w:val="22"/>
          <w:szCs w:val="22"/>
        </w:rPr>
        <w:t>Rev. Sci. Instrum.</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2013</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84</w:t>
      </w:r>
      <w:r w:rsidRPr="00B731D7">
        <w:rPr>
          <w:rFonts w:ascii="Times New Roman" w:hAnsi="Times New Roman" w:cs="Times New Roman"/>
          <w:noProof/>
          <w:color w:val="000000" w:themeColor="text1"/>
          <w:sz w:val="22"/>
          <w:szCs w:val="22"/>
        </w:rPr>
        <w:t>, 055114.</w:t>
      </w:r>
      <w:bookmarkEnd w:id="37"/>
    </w:p>
    <w:p w14:paraId="0D293CBE" w14:textId="63A4956F"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38" w:name="_ENREF_37"/>
      <w:r w:rsidRPr="00B731D7">
        <w:rPr>
          <w:rFonts w:ascii="Times New Roman" w:hAnsi="Times New Roman" w:cs="Times New Roman"/>
          <w:noProof/>
          <w:color w:val="000000" w:themeColor="text1"/>
          <w:sz w:val="22"/>
          <w:szCs w:val="22"/>
        </w:rPr>
        <w:t xml:space="preserve">[37] S. Biswas, D. Paul, K. Mondal, R. I. Kaiser </w:t>
      </w:r>
      <w:r w:rsidR="005D3315" w:rsidRPr="00B731D7">
        <w:rPr>
          <w:rFonts w:ascii="Times New Roman" w:hAnsi="Times New Roman" w:cs="Times New Roman"/>
          <w:i/>
          <w:noProof/>
          <w:color w:val="000000" w:themeColor="text1"/>
          <w:sz w:val="22"/>
          <w:szCs w:val="22"/>
        </w:rPr>
        <w:t>Proc. Natl. Acad. Sci. U.S.A</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2025</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122</w:t>
      </w:r>
      <w:r w:rsidRPr="00B731D7">
        <w:rPr>
          <w:rFonts w:ascii="Times New Roman" w:hAnsi="Times New Roman" w:cs="Times New Roman"/>
          <w:noProof/>
          <w:color w:val="000000" w:themeColor="text1"/>
          <w:sz w:val="22"/>
          <w:szCs w:val="22"/>
        </w:rPr>
        <w:t>, e2425543122.</w:t>
      </w:r>
      <w:bookmarkEnd w:id="38"/>
    </w:p>
    <w:p w14:paraId="1E7D2CDE" w14:textId="77777777"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39" w:name="_ENREF_38"/>
      <w:r w:rsidRPr="00B731D7">
        <w:rPr>
          <w:rFonts w:ascii="Times New Roman" w:hAnsi="Times New Roman" w:cs="Times New Roman"/>
          <w:noProof/>
          <w:color w:val="000000" w:themeColor="text1"/>
          <w:sz w:val="22"/>
          <w:szCs w:val="22"/>
        </w:rPr>
        <w:t xml:space="preserve">[38] A. Fried, C. W. Mathews </w:t>
      </w:r>
      <w:r w:rsidRPr="00B731D7">
        <w:rPr>
          <w:rFonts w:ascii="Times New Roman" w:hAnsi="Times New Roman" w:cs="Times New Roman"/>
          <w:i/>
          <w:noProof/>
          <w:color w:val="000000" w:themeColor="text1"/>
          <w:sz w:val="22"/>
          <w:szCs w:val="22"/>
        </w:rPr>
        <w:t>Chem. Phys. Lett.</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1977</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52</w:t>
      </w:r>
      <w:r w:rsidRPr="00B731D7">
        <w:rPr>
          <w:rFonts w:ascii="Times New Roman" w:hAnsi="Times New Roman" w:cs="Times New Roman"/>
          <w:noProof/>
          <w:color w:val="000000" w:themeColor="text1"/>
          <w:sz w:val="22"/>
          <w:szCs w:val="22"/>
        </w:rPr>
        <w:t>, 363-367.</w:t>
      </w:r>
      <w:bookmarkEnd w:id="39"/>
    </w:p>
    <w:p w14:paraId="7C5B0CA8" w14:textId="77777777"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40" w:name="_ENREF_39"/>
      <w:r w:rsidRPr="00B731D7">
        <w:rPr>
          <w:rFonts w:ascii="Times New Roman" w:hAnsi="Times New Roman" w:cs="Times New Roman"/>
          <w:noProof/>
          <w:color w:val="000000" w:themeColor="text1"/>
          <w:sz w:val="22"/>
          <w:szCs w:val="22"/>
        </w:rPr>
        <w:t xml:space="preserve">[39] J. W. C. Johns </w:t>
      </w:r>
      <w:r w:rsidRPr="00B731D7">
        <w:rPr>
          <w:rFonts w:ascii="Times New Roman" w:hAnsi="Times New Roman" w:cs="Times New Roman"/>
          <w:i/>
          <w:noProof/>
          <w:color w:val="000000" w:themeColor="text1"/>
          <w:sz w:val="22"/>
          <w:szCs w:val="22"/>
        </w:rPr>
        <w:t>Can. J. Phys.</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1961</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39</w:t>
      </w:r>
      <w:r w:rsidRPr="00B731D7">
        <w:rPr>
          <w:rFonts w:ascii="Times New Roman" w:hAnsi="Times New Roman" w:cs="Times New Roman"/>
          <w:noProof/>
          <w:color w:val="000000" w:themeColor="text1"/>
          <w:sz w:val="22"/>
          <w:szCs w:val="22"/>
        </w:rPr>
        <w:t>, 1738-1768.</w:t>
      </w:r>
      <w:bookmarkEnd w:id="40"/>
    </w:p>
    <w:p w14:paraId="3AF82206" w14:textId="77777777"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41" w:name="_ENREF_40"/>
      <w:r w:rsidRPr="00B731D7">
        <w:rPr>
          <w:rFonts w:ascii="Times New Roman" w:hAnsi="Times New Roman" w:cs="Times New Roman"/>
          <w:noProof/>
          <w:color w:val="000000" w:themeColor="text1"/>
          <w:sz w:val="22"/>
          <w:szCs w:val="22"/>
        </w:rPr>
        <w:t xml:space="preserve">[40] M. J. Baier, A. J. McDonald, K. A. Clements, C. S. Goldenstein, S. F. Son </w:t>
      </w:r>
      <w:r w:rsidRPr="00B731D7">
        <w:rPr>
          <w:rFonts w:ascii="Times New Roman" w:hAnsi="Times New Roman" w:cs="Times New Roman"/>
          <w:i/>
          <w:noProof/>
          <w:color w:val="000000" w:themeColor="text1"/>
          <w:sz w:val="22"/>
          <w:szCs w:val="22"/>
        </w:rPr>
        <w:t>Proc. Combust. Inst.</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2021</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38</w:t>
      </w:r>
      <w:r w:rsidRPr="00B731D7">
        <w:rPr>
          <w:rFonts w:ascii="Times New Roman" w:hAnsi="Times New Roman" w:cs="Times New Roman"/>
          <w:noProof/>
          <w:color w:val="000000" w:themeColor="text1"/>
          <w:sz w:val="22"/>
          <w:szCs w:val="22"/>
        </w:rPr>
        <w:t>, 4433-4440.</w:t>
      </w:r>
      <w:bookmarkEnd w:id="41"/>
    </w:p>
    <w:p w14:paraId="4A2C3823" w14:textId="5D618BFA" w:rsidR="00C27614" w:rsidRPr="00B731D7" w:rsidRDefault="00D84C38" w:rsidP="00C27614">
      <w:pPr>
        <w:spacing w:after="0" w:line="240" w:lineRule="auto"/>
        <w:jc w:val="both"/>
        <w:rPr>
          <w:rFonts w:ascii="Times New Roman" w:hAnsi="Times New Roman" w:cs="Times New Roman"/>
          <w:noProof/>
          <w:color w:val="000000" w:themeColor="text1"/>
          <w:sz w:val="22"/>
          <w:szCs w:val="22"/>
        </w:rPr>
      </w:pPr>
      <w:bookmarkStart w:id="42" w:name="_ENREF_41"/>
      <w:r w:rsidRPr="00B731D7">
        <w:rPr>
          <w:rFonts w:ascii="Times New Roman" w:hAnsi="Times New Roman" w:cs="Times New Roman"/>
          <w:noProof/>
          <w:color w:val="000000" w:themeColor="text1"/>
          <w:sz w:val="22"/>
          <w:szCs w:val="22"/>
        </w:rPr>
        <w:t xml:space="preserve">[41] </w:t>
      </w:r>
      <w:bookmarkStart w:id="43" w:name="_ENREF_42"/>
      <w:bookmarkEnd w:id="42"/>
      <w:r w:rsidR="0084772C" w:rsidRPr="00B731D7">
        <w:rPr>
          <w:rFonts w:ascii="Times New Roman" w:hAnsi="Times New Roman" w:cs="Times New Roman"/>
          <w:noProof/>
          <w:color w:val="000000" w:themeColor="text1"/>
          <w:sz w:val="22"/>
          <w:szCs w:val="22"/>
        </w:rPr>
        <w:t xml:space="preserve">A. </w:t>
      </w:r>
      <w:r w:rsidR="00C27614" w:rsidRPr="00B731D7">
        <w:rPr>
          <w:rFonts w:ascii="Times New Roman" w:hAnsi="Times New Roman" w:cs="Times New Roman"/>
          <w:noProof/>
          <w:color w:val="000000" w:themeColor="text1"/>
          <w:sz w:val="22"/>
          <w:szCs w:val="22"/>
        </w:rPr>
        <w:t xml:space="preserve">Kramida, </w:t>
      </w:r>
      <w:r w:rsidR="0084772C" w:rsidRPr="00B731D7">
        <w:rPr>
          <w:rFonts w:ascii="Times New Roman" w:hAnsi="Times New Roman" w:cs="Times New Roman"/>
          <w:noProof/>
          <w:color w:val="000000" w:themeColor="text1"/>
          <w:sz w:val="22"/>
          <w:szCs w:val="22"/>
        </w:rPr>
        <w:t xml:space="preserve">Y. </w:t>
      </w:r>
      <w:r w:rsidR="00C27614" w:rsidRPr="00B731D7">
        <w:rPr>
          <w:rFonts w:ascii="Times New Roman" w:hAnsi="Times New Roman" w:cs="Times New Roman"/>
          <w:noProof/>
          <w:color w:val="000000" w:themeColor="text1"/>
          <w:sz w:val="22"/>
          <w:szCs w:val="22"/>
        </w:rPr>
        <w:t xml:space="preserve">Ralchenko. </w:t>
      </w:r>
      <w:r w:rsidR="0084772C" w:rsidRPr="00B731D7">
        <w:rPr>
          <w:rFonts w:ascii="Times New Roman" w:hAnsi="Times New Roman" w:cs="Times New Roman"/>
          <w:noProof/>
          <w:color w:val="000000" w:themeColor="text1"/>
          <w:sz w:val="22"/>
          <w:szCs w:val="22"/>
        </w:rPr>
        <w:t xml:space="preserve">J. </w:t>
      </w:r>
      <w:r w:rsidR="00C27614" w:rsidRPr="00B731D7">
        <w:rPr>
          <w:rFonts w:ascii="Times New Roman" w:hAnsi="Times New Roman" w:cs="Times New Roman"/>
          <w:noProof/>
          <w:color w:val="000000" w:themeColor="text1"/>
          <w:sz w:val="22"/>
          <w:szCs w:val="22"/>
        </w:rPr>
        <w:t xml:space="preserve">Reader, and NIST ASD Team (2022). NIST Atomic Spectra Database (version 5.10), </w:t>
      </w:r>
      <w:r w:rsidR="00C27614" w:rsidRPr="00B731D7">
        <w:rPr>
          <w:rFonts w:ascii="Times New Roman" w:hAnsi="Times New Roman" w:cs="Times New Roman"/>
          <w:i/>
          <w:noProof/>
          <w:color w:val="000000" w:themeColor="text1"/>
          <w:sz w:val="22"/>
          <w:szCs w:val="22"/>
        </w:rPr>
        <w:t xml:space="preserve">National Institute of Standards and Technology, Gaithersburg, MD. </w:t>
      </w:r>
      <w:r w:rsidR="00C27614" w:rsidRPr="00B731D7">
        <w:rPr>
          <w:rFonts w:ascii="Times New Roman" w:hAnsi="Times New Roman" w:cs="Times New Roman"/>
          <w:noProof/>
          <w:color w:val="000000" w:themeColor="text1"/>
          <w:sz w:val="22"/>
          <w:szCs w:val="22"/>
        </w:rPr>
        <w:t>https://dx.doi.org/10.18434/T4W30F.</w:t>
      </w:r>
      <w:r w:rsidR="00C27614" w:rsidRPr="00B731D7">
        <w:rPr>
          <w:color w:val="000000" w:themeColor="text1"/>
          <w:sz w:val="22"/>
          <w:szCs w:val="22"/>
        </w:rPr>
        <w:t xml:space="preserve"> </w:t>
      </w:r>
      <w:r w:rsidR="00C27614" w:rsidRPr="00B731D7">
        <w:rPr>
          <w:rFonts w:ascii="Times New Roman" w:hAnsi="Times New Roman" w:cs="Times New Roman"/>
          <w:noProof/>
          <w:color w:val="000000" w:themeColor="text1"/>
          <w:sz w:val="22"/>
          <w:szCs w:val="22"/>
        </w:rPr>
        <w:t xml:space="preserve">(acccessed November 4, 2023). </w:t>
      </w:r>
    </w:p>
    <w:p w14:paraId="68772E11" w14:textId="2EE38305" w:rsidR="00D84C38" w:rsidRPr="00B731D7" w:rsidRDefault="00D84C38" w:rsidP="00C27614">
      <w:pPr>
        <w:spacing w:after="0" w:line="240" w:lineRule="auto"/>
        <w:jc w:val="both"/>
        <w:rPr>
          <w:rFonts w:ascii="Times New Roman" w:hAnsi="Times New Roman" w:cs="Times New Roman"/>
          <w:noProof/>
          <w:color w:val="000000" w:themeColor="text1"/>
          <w:sz w:val="22"/>
          <w:szCs w:val="22"/>
        </w:rPr>
      </w:pPr>
      <w:r w:rsidRPr="00B731D7">
        <w:rPr>
          <w:rFonts w:ascii="Times New Roman" w:hAnsi="Times New Roman" w:cs="Times New Roman"/>
          <w:noProof/>
          <w:color w:val="000000" w:themeColor="text1"/>
          <w:sz w:val="22"/>
          <w:szCs w:val="22"/>
        </w:rPr>
        <w:t xml:space="preserve">[42] P. Dagaut, P. Glarborg, M. U. Alzueta </w:t>
      </w:r>
      <w:r w:rsidR="00D83928" w:rsidRPr="00B731D7">
        <w:rPr>
          <w:rFonts w:ascii="Times New Roman" w:hAnsi="Times New Roman" w:cs="Times New Roman"/>
          <w:i/>
          <w:noProof/>
          <w:color w:val="000000" w:themeColor="text1"/>
          <w:sz w:val="22"/>
          <w:szCs w:val="22"/>
        </w:rPr>
        <w:t>Prog. Energy Combust. Sci.</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b/>
          <w:noProof/>
          <w:color w:val="000000" w:themeColor="text1"/>
          <w:sz w:val="22"/>
          <w:szCs w:val="22"/>
        </w:rPr>
        <w:t>2008</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34</w:t>
      </w:r>
      <w:r w:rsidRPr="00B731D7">
        <w:rPr>
          <w:rFonts w:ascii="Times New Roman" w:hAnsi="Times New Roman" w:cs="Times New Roman"/>
          <w:noProof/>
          <w:color w:val="000000" w:themeColor="text1"/>
          <w:sz w:val="22"/>
          <w:szCs w:val="22"/>
        </w:rPr>
        <w:t>, 1-46.</w:t>
      </w:r>
      <w:bookmarkEnd w:id="43"/>
    </w:p>
    <w:p w14:paraId="0FBC9B53" w14:textId="5BF50C51" w:rsidR="00D84C38" w:rsidRPr="00B731D7" w:rsidRDefault="00D84C38" w:rsidP="00D84C38">
      <w:pPr>
        <w:spacing w:after="0" w:line="240" w:lineRule="auto"/>
        <w:jc w:val="both"/>
        <w:rPr>
          <w:rFonts w:ascii="Times New Roman" w:hAnsi="Times New Roman" w:cs="Times New Roman"/>
          <w:noProof/>
          <w:color w:val="000000" w:themeColor="text1"/>
          <w:sz w:val="22"/>
          <w:szCs w:val="22"/>
        </w:rPr>
      </w:pPr>
      <w:bookmarkStart w:id="44" w:name="_ENREF_43"/>
      <w:r w:rsidRPr="00B731D7">
        <w:rPr>
          <w:rFonts w:ascii="Times New Roman" w:hAnsi="Times New Roman" w:cs="Times New Roman"/>
          <w:noProof/>
          <w:color w:val="000000" w:themeColor="text1"/>
          <w:sz w:val="22"/>
          <w:szCs w:val="22"/>
        </w:rPr>
        <w:t xml:space="preserve">[43] J. J. Harrison, N. D. C. Allen, P. F. Bernath </w:t>
      </w:r>
      <w:r w:rsidR="00EE52E4" w:rsidRPr="00B731D7">
        <w:rPr>
          <w:rFonts w:ascii="Times New Roman" w:hAnsi="Times New Roman" w:cs="Times New Roman"/>
          <w:i/>
          <w:noProof/>
          <w:color w:val="000000" w:themeColor="text1"/>
          <w:sz w:val="22"/>
          <w:szCs w:val="22"/>
        </w:rPr>
        <w:t xml:space="preserve">J. Quant. Spectrosc. Radiat. Transf. </w:t>
      </w:r>
      <w:r w:rsidRPr="00B731D7">
        <w:rPr>
          <w:rFonts w:ascii="Times New Roman" w:hAnsi="Times New Roman" w:cs="Times New Roman"/>
          <w:b/>
          <w:noProof/>
          <w:color w:val="000000" w:themeColor="text1"/>
          <w:sz w:val="22"/>
          <w:szCs w:val="22"/>
        </w:rPr>
        <w:t>2012</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113</w:t>
      </w:r>
      <w:r w:rsidRPr="00B731D7">
        <w:rPr>
          <w:rFonts w:ascii="Times New Roman" w:hAnsi="Times New Roman" w:cs="Times New Roman"/>
          <w:noProof/>
          <w:color w:val="000000" w:themeColor="text1"/>
          <w:sz w:val="22"/>
          <w:szCs w:val="22"/>
        </w:rPr>
        <w:t>, 2189-2196.</w:t>
      </w:r>
      <w:bookmarkEnd w:id="44"/>
    </w:p>
    <w:p w14:paraId="1DA4AA4D" w14:textId="237AF8BC" w:rsidR="00D84C38" w:rsidRPr="00B731D7" w:rsidRDefault="00D84C38" w:rsidP="00D84C38">
      <w:pPr>
        <w:spacing w:line="240" w:lineRule="auto"/>
        <w:jc w:val="both"/>
        <w:rPr>
          <w:rFonts w:ascii="Times New Roman" w:hAnsi="Times New Roman" w:cs="Times New Roman"/>
          <w:noProof/>
          <w:color w:val="000000" w:themeColor="text1"/>
          <w:sz w:val="22"/>
          <w:szCs w:val="22"/>
        </w:rPr>
      </w:pPr>
      <w:bookmarkStart w:id="45" w:name="_ENREF_44"/>
      <w:r w:rsidRPr="00B731D7">
        <w:rPr>
          <w:rFonts w:ascii="Times New Roman" w:hAnsi="Times New Roman" w:cs="Times New Roman"/>
          <w:noProof/>
          <w:color w:val="000000" w:themeColor="text1"/>
          <w:sz w:val="22"/>
          <w:szCs w:val="22"/>
        </w:rPr>
        <w:t xml:space="preserve">[44] P. Glarborg, C. S. Andreasen, H. Hashemi, R. Qian, P. Marshall </w:t>
      </w:r>
      <w:r w:rsidR="00B0566E" w:rsidRPr="00B731D7">
        <w:rPr>
          <w:rFonts w:ascii="Times New Roman" w:hAnsi="Times New Roman" w:cs="Times New Roman"/>
          <w:i/>
          <w:noProof/>
          <w:color w:val="000000" w:themeColor="text1"/>
          <w:sz w:val="22"/>
          <w:szCs w:val="22"/>
        </w:rPr>
        <w:t xml:space="preserve">Int. J. Chem. Kinet. </w:t>
      </w:r>
      <w:r w:rsidRPr="00B731D7">
        <w:rPr>
          <w:rFonts w:ascii="Times New Roman" w:hAnsi="Times New Roman" w:cs="Times New Roman"/>
          <w:b/>
          <w:noProof/>
          <w:color w:val="000000" w:themeColor="text1"/>
          <w:sz w:val="22"/>
          <w:szCs w:val="22"/>
        </w:rPr>
        <w:t>2020</w:t>
      </w:r>
      <w:r w:rsidRPr="00B731D7">
        <w:rPr>
          <w:rFonts w:ascii="Times New Roman" w:hAnsi="Times New Roman" w:cs="Times New Roman"/>
          <w:noProof/>
          <w:color w:val="000000" w:themeColor="text1"/>
          <w:sz w:val="22"/>
          <w:szCs w:val="22"/>
        </w:rPr>
        <w:t xml:space="preserve">, </w:t>
      </w:r>
      <w:r w:rsidRPr="00B731D7">
        <w:rPr>
          <w:rFonts w:ascii="Times New Roman" w:hAnsi="Times New Roman" w:cs="Times New Roman"/>
          <w:i/>
          <w:noProof/>
          <w:color w:val="000000" w:themeColor="text1"/>
          <w:sz w:val="22"/>
          <w:szCs w:val="22"/>
        </w:rPr>
        <w:t>52</w:t>
      </w:r>
      <w:r w:rsidRPr="00B731D7">
        <w:rPr>
          <w:rFonts w:ascii="Times New Roman" w:hAnsi="Times New Roman" w:cs="Times New Roman"/>
          <w:noProof/>
          <w:color w:val="000000" w:themeColor="text1"/>
          <w:sz w:val="22"/>
          <w:szCs w:val="22"/>
        </w:rPr>
        <w:t>, 893-906.</w:t>
      </w:r>
      <w:bookmarkEnd w:id="45"/>
    </w:p>
    <w:p w14:paraId="7C59060B" w14:textId="6C5F4345" w:rsidR="00D84C38" w:rsidRPr="00B731D7" w:rsidRDefault="00D84C38" w:rsidP="00D84C38">
      <w:pPr>
        <w:spacing w:line="240" w:lineRule="auto"/>
        <w:jc w:val="both"/>
        <w:rPr>
          <w:rFonts w:ascii="Times New Roman" w:hAnsi="Times New Roman" w:cs="Times New Roman"/>
          <w:noProof/>
          <w:color w:val="000000" w:themeColor="text1"/>
          <w:sz w:val="22"/>
          <w:szCs w:val="22"/>
        </w:rPr>
      </w:pPr>
    </w:p>
    <w:p w14:paraId="2115E023" w14:textId="4ABAD3B8" w:rsidR="003133C7" w:rsidRPr="00B731D7" w:rsidRDefault="007A51EA" w:rsidP="00BA3DBC">
      <w:pPr>
        <w:jc w:val="center"/>
        <w:rPr>
          <w:rFonts w:ascii="Times New Roman" w:hAnsi="Times New Roman" w:cs="Times New Roman"/>
          <w:noProof/>
          <w:color w:val="000000" w:themeColor="text1"/>
          <w:sz w:val="22"/>
          <w:lang w:eastAsia="zh-CN"/>
        </w:rPr>
      </w:pPr>
      <w:r w:rsidRPr="00B731D7">
        <w:rPr>
          <w:rFonts w:ascii="Times New Roman" w:hAnsi="Times New Roman" w:cs="Times New Roman"/>
          <w:color w:val="000000" w:themeColor="text1"/>
          <w:sz w:val="22"/>
          <w:szCs w:val="22"/>
        </w:rPr>
        <w:fldChar w:fldCharType="end"/>
      </w:r>
    </w:p>
    <w:p w14:paraId="5BC0A72A" w14:textId="72ACEF79" w:rsidR="002434A7" w:rsidRPr="00B731D7" w:rsidRDefault="002434A7" w:rsidP="00BA3DBC">
      <w:pPr>
        <w:jc w:val="center"/>
        <w:rPr>
          <w:rFonts w:ascii="Times New Roman" w:hAnsi="Times New Roman" w:cs="Times New Roman"/>
          <w:noProof/>
          <w:color w:val="000000" w:themeColor="text1"/>
          <w:sz w:val="22"/>
          <w:lang w:eastAsia="zh-CN"/>
        </w:rPr>
      </w:pPr>
    </w:p>
    <w:p w14:paraId="342083FA" w14:textId="1D7F46DE" w:rsidR="000A2AFA" w:rsidRPr="00B731D7" w:rsidRDefault="00E73FCD" w:rsidP="00BA3DBC">
      <w:pPr>
        <w:jc w:val="center"/>
        <w:rPr>
          <w:rFonts w:ascii="Times New Roman" w:hAnsi="Times New Roman" w:cs="Times New Roman"/>
          <w:b/>
          <w:noProof/>
          <w:color w:val="000000" w:themeColor="text1"/>
          <w:lang w:eastAsia="zh-CN"/>
        </w:rPr>
      </w:pPr>
      <w:r w:rsidRPr="00B731D7">
        <w:rPr>
          <w:rFonts w:ascii="Times New Roman" w:hAnsi="Times New Roman" w:cs="Times New Roman"/>
          <w:b/>
          <w:noProof/>
          <w:color w:val="000000" w:themeColor="text1"/>
          <w:lang w:eastAsia="zh-CN"/>
        </w:rPr>
        <w:t>Table of Contents</w:t>
      </w:r>
    </w:p>
    <w:p w14:paraId="699C5983" w14:textId="649B9FD8" w:rsidR="000A2AFA" w:rsidRPr="00B731D7" w:rsidRDefault="000A2AFA" w:rsidP="00BA3DBC">
      <w:pPr>
        <w:jc w:val="center"/>
        <w:rPr>
          <w:rFonts w:ascii="Times New Roman" w:hAnsi="Times New Roman" w:cs="Times New Roman"/>
          <w:color w:val="000000" w:themeColor="text1"/>
          <w:sz w:val="22"/>
        </w:rPr>
      </w:pPr>
      <w:r w:rsidRPr="00B731D7">
        <w:rPr>
          <w:rFonts w:ascii="Times New Roman" w:hAnsi="Times New Roman" w:cs="Times New Roman"/>
          <w:noProof/>
          <w:color w:val="000000" w:themeColor="text1"/>
          <w:sz w:val="22"/>
          <w:lang w:eastAsia="zh-CN"/>
        </w:rPr>
        <w:drawing>
          <wp:inline distT="0" distB="0" distL="0" distR="0" wp14:anchorId="181A7FD0" wp14:editId="2FFFF898">
            <wp:extent cx="1999766" cy="1828800"/>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4986" t="404" r="5274"/>
                    <a:stretch/>
                  </pic:blipFill>
                  <pic:spPr bwMode="auto">
                    <a:xfrm>
                      <a:off x="0" y="0"/>
                      <a:ext cx="1999766" cy="1828800"/>
                    </a:xfrm>
                    <a:prstGeom prst="rect">
                      <a:avLst/>
                    </a:prstGeom>
                    <a:noFill/>
                    <a:ln>
                      <a:noFill/>
                    </a:ln>
                    <a:extLst>
                      <a:ext uri="{53640926-AAD7-44D8-BBD7-CCE9431645EC}">
                        <a14:shadowObscured xmlns:a14="http://schemas.microsoft.com/office/drawing/2010/main"/>
                      </a:ext>
                    </a:extLst>
                  </pic:spPr>
                </pic:pic>
              </a:graphicData>
            </a:graphic>
          </wp:inline>
        </w:drawing>
      </w:r>
    </w:p>
    <w:p w14:paraId="44ECC394" w14:textId="77777777" w:rsidR="001C5A09" w:rsidRPr="00B731D7" w:rsidRDefault="001C5A09" w:rsidP="005D0B3F">
      <w:pPr>
        <w:spacing w:line="360" w:lineRule="auto"/>
        <w:jc w:val="both"/>
        <w:rPr>
          <w:rFonts w:ascii="Times New Roman" w:hAnsi="Times New Roman" w:cs="Times New Roman"/>
          <w:color w:val="000000" w:themeColor="text1"/>
        </w:rPr>
      </w:pPr>
    </w:p>
    <w:p w14:paraId="415017C8" w14:textId="78ADC073" w:rsidR="00F66664" w:rsidRPr="00B731D7" w:rsidRDefault="00F66664" w:rsidP="005D0B3F">
      <w:pPr>
        <w:spacing w:line="360" w:lineRule="auto"/>
        <w:jc w:val="both"/>
        <w:rPr>
          <w:rFonts w:ascii="Times New Roman" w:hAnsi="Times New Roman" w:cs="Times New Roman"/>
          <w:color w:val="000000" w:themeColor="text1"/>
        </w:rPr>
      </w:pPr>
      <w:r w:rsidRPr="00B731D7">
        <w:rPr>
          <w:rFonts w:ascii="Times New Roman" w:hAnsi="Times New Roman" w:cs="Times New Roman"/>
          <w:color w:val="000000" w:themeColor="text1"/>
        </w:rPr>
        <w:t>Can hypergolic ionic liquid – oxidizer combination be universal green propellant?</w:t>
      </w:r>
      <w:r w:rsidR="00C65844" w:rsidRPr="00B731D7">
        <w:rPr>
          <w:rFonts w:ascii="Times New Roman" w:hAnsi="Times New Roman" w:cs="Times New Roman"/>
          <w:color w:val="000000" w:themeColor="text1"/>
        </w:rPr>
        <w:t xml:space="preserve"> Comprehensive experimental study</w:t>
      </w:r>
      <w:r w:rsidR="005D0B3F" w:rsidRPr="00B731D7">
        <w:rPr>
          <w:rFonts w:ascii="Times New Roman" w:hAnsi="Times New Roman" w:cs="Times New Roman"/>
          <w:color w:val="000000" w:themeColor="text1"/>
        </w:rPr>
        <w:t xml:space="preserve"> exploiting </w:t>
      </w:r>
      <w:r w:rsidR="005D0B3F" w:rsidRPr="00B731D7">
        <w:rPr>
          <w:rFonts w:ascii="Times New Roman" w:hAnsi="Times New Roman" w:cs="Times New Roman"/>
          <w:i/>
          <w:color w:val="000000" w:themeColor="text1"/>
        </w:rPr>
        <w:t>droplet merging</w:t>
      </w:r>
      <w:r w:rsidR="005D0B3F" w:rsidRPr="00B731D7">
        <w:rPr>
          <w:rFonts w:ascii="Times New Roman" w:hAnsi="Times New Roman" w:cs="Times New Roman"/>
          <w:color w:val="000000" w:themeColor="text1"/>
        </w:rPr>
        <w:t xml:space="preserve"> technique</w:t>
      </w:r>
      <w:r w:rsidR="00C65844" w:rsidRPr="00B731D7">
        <w:rPr>
          <w:rFonts w:ascii="Times New Roman" w:hAnsi="Times New Roman" w:cs="Times New Roman"/>
          <w:color w:val="000000" w:themeColor="text1"/>
        </w:rPr>
        <w:t xml:space="preserve"> inside an acoustic levitator process chamber reveals </w:t>
      </w:r>
      <w:r w:rsidR="002155B0" w:rsidRPr="00B731D7">
        <w:rPr>
          <w:rFonts w:ascii="Times New Roman" w:hAnsi="Times New Roman" w:cs="Times New Roman"/>
          <w:color w:val="000000" w:themeColor="text1"/>
        </w:rPr>
        <w:t>such</w:t>
      </w:r>
      <w:r w:rsidR="00C65844" w:rsidRPr="00B731D7">
        <w:rPr>
          <w:rFonts w:ascii="Times New Roman" w:hAnsi="Times New Roman" w:cs="Times New Roman"/>
          <w:color w:val="000000" w:themeColor="text1"/>
        </w:rPr>
        <w:t xml:space="preserve"> feasibility</w:t>
      </w:r>
      <w:r w:rsidR="005D0B3F" w:rsidRPr="00B731D7">
        <w:rPr>
          <w:rFonts w:ascii="Times New Roman" w:hAnsi="Times New Roman" w:cs="Times New Roman"/>
          <w:color w:val="000000" w:themeColor="text1"/>
        </w:rPr>
        <w:t xml:space="preserve"> via</w:t>
      </w:r>
      <w:r w:rsidR="001046D1" w:rsidRPr="00B731D7">
        <w:rPr>
          <w:rFonts w:ascii="Times New Roman" w:hAnsi="Times New Roman" w:cs="Times New Roman"/>
          <w:color w:val="000000" w:themeColor="text1"/>
        </w:rPr>
        <w:t xml:space="preserve"> comparing the hypergolic and atmospheric ignition reactions through the identification of products and reactive intermediates</w:t>
      </w:r>
      <w:r w:rsidR="00853A23" w:rsidRPr="00B731D7">
        <w:rPr>
          <w:rFonts w:ascii="Times New Roman" w:hAnsi="Times New Roman" w:cs="Times New Roman"/>
          <w:color w:val="000000" w:themeColor="text1"/>
        </w:rPr>
        <w:t xml:space="preserve"> </w:t>
      </w:r>
      <w:r w:rsidR="00853A23" w:rsidRPr="00B731D7">
        <w:rPr>
          <w:rFonts w:ascii="Times New Roman" w:hAnsi="Times New Roman" w:cs="Times New Roman"/>
          <w:i/>
          <w:color w:val="000000" w:themeColor="text1"/>
        </w:rPr>
        <w:t>in situ</w:t>
      </w:r>
      <w:r w:rsidR="001046D1" w:rsidRPr="00B731D7">
        <w:rPr>
          <w:rFonts w:ascii="Times New Roman" w:hAnsi="Times New Roman" w:cs="Times New Roman"/>
          <w:color w:val="000000" w:themeColor="text1"/>
        </w:rPr>
        <w:t>.</w:t>
      </w:r>
    </w:p>
    <w:p w14:paraId="557E8942" w14:textId="77777777" w:rsidR="006059E6" w:rsidRPr="00B731D7" w:rsidRDefault="006059E6" w:rsidP="00BA3DBC">
      <w:pPr>
        <w:jc w:val="center"/>
        <w:rPr>
          <w:rFonts w:ascii="Times New Roman" w:hAnsi="Times New Roman" w:cs="Times New Roman"/>
          <w:color w:val="000000" w:themeColor="text1"/>
          <w:sz w:val="22"/>
        </w:rPr>
      </w:pPr>
    </w:p>
    <w:p w14:paraId="18F4EFD2" w14:textId="2EF5A30E" w:rsidR="006059E6" w:rsidRPr="00B731D7" w:rsidRDefault="006059E6" w:rsidP="00BA3DBC">
      <w:pPr>
        <w:jc w:val="center"/>
        <w:rPr>
          <w:rFonts w:ascii="Times New Roman" w:hAnsi="Times New Roman" w:cs="Times New Roman"/>
          <w:color w:val="000000" w:themeColor="text1"/>
          <w:sz w:val="22"/>
        </w:rPr>
      </w:pPr>
    </w:p>
    <w:p w14:paraId="207D115A" w14:textId="55CF7913" w:rsidR="00C96476" w:rsidRPr="00B731D7" w:rsidRDefault="00C96476" w:rsidP="00BA3DBC">
      <w:pPr>
        <w:jc w:val="center"/>
        <w:rPr>
          <w:color w:val="000000" w:themeColor="text1"/>
        </w:rPr>
      </w:pPr>
    </w:p>
    <w:sectPr w:rsidR="00C96476" w:rsidRPr="00B731D7" w:rsidSect="000348B0">
      <w:footerReference w:type="default" r:id="rId1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3F7038" w14:textId="77777777" w:rsidR="00B22E9A" w:rsidRDefault="00B22E9A" w:rsidP="008D65D1">
      <w:pPr>
        <w:spacing w:after="0" w:line="240" w:lineRule="auto"/>
      </w:pPr>
      <w:r>
        <w:separator/>
      </w:r>
    </w:p>
  </w:endnote>
  <w:endnote w:type="continuationSeparator" w:id="0">
    <w:p w14:paraId="26B8D539" w14:textId="77777777" w:rsidR="00B22E9A" w:rsidRDefault="00B22E9A" w:rsidP="008D65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ptos">
    <w:altName w:val="Arial"/>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AFF" w:usb1="C0007843" w:usb2="00000009" w:usb3="00000000" w:csb0="000001FF" w:csb1="00000000"/>
  </w:font>
  <w:font w:name="Aptos Display">
    <w:altName w:val="Arial"/>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IDFont+F3">
    <w:altName w:val="Times New Roman"/>
    <w:charset w:val="01"/>
    <w:family w:val="roman"/>
    <w:pitch w:val="variable"/>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4000ACFF" w:usb2="00000001"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63547919"/>
      <w:docPartObj>
        <w:docPartGallery w:val="Page Numbers (Bottom of Page)"/>
        <w:docPartUnique/>
      </w:docPartObj>
    </w:sdtPr>
    <w:sdtEndPr>
      <w:rPr>
        <w:rFonts w:ascii="Times New Roman" w:hAnsi="Times New Roman" w:cs="Times New Roman"/>
        <w:noProof/>
      </w:rPr>
    </w:sdtEndPr>
    <w:sdtContent>
      <w:p w14:paraId="68D8C3DE" w14:textId="445D670E" w:rsidR="008D6C23" w:rsidRPr="008D65D1" w:rsidRDefault="008D6C23">
        <w:pPr>
          <w:pStyle w:val="Footer"/>
          <w:jc w:val="center"/>
          <w:rPr>
            <w:rFonts w:ascii="Times New Roman" w:hAnsi="Times New Roman" w:cs="Times New Roman"/>
          </w:rPr>
        </w:pPr>
        <w:r w:rsidRPr="008D65D1">
          <w:rPr>
            <w:rFonts w:ascii="Times New Roman" w:hAnsi="Times New Roman" w:cs="Times New Roman"/>
          </w:rPr>
          <w:fldChar w:fldCharType="begin"/>
        </w:r>
        <w:r w:rsidRPr="008D65D1">
          <w:rPr>
            <w:rFonts w:ascii="Times New Roman" w:hAnsi="Times New Roman" w:cs="Times New Roman"/>
          </w:rPr>
          <w:instrText xml:space="preserve"> PAGE   \* MERGEFORMAT </w:instrText>
        </w:r>
        <w:r w:rsidRPr="008D65D1">
          <w:rPr>
            <w:rFonts w:ascii="Times New Roman" w:hAnsi="Times New Roman" w:cs="Times New Roman"/>
          </w:rPr>
          <w:fldChar w:fldCharType="separate"/>
        </w:r>
        <w:r w:rsidR="00355E4A">
          <w:rPr>
            <w:rFonts w:ascii="Times New Roman" w:hAnsi="Times New Roman" w:cs="Times New Roman"/>
            <w:noProof/>
          </w:rPr>
          <w:t>10</w:t>
        </w:r>
        <w:r w:rsidRPr="008D65D1">
          <w:rPr>
            <w:rFonts w:ascii="Times New Roman" w:hAnsi="Times New Roman" w:cs="Times New Roman"/>
            <w:noProof/>
          </w:rPr>
          <w:fldChar w:fldCharType="end"/>
        </w:r>
      </w:p>
    </w:sdtContent>
  </w:sdt>
  <w:p w14:paraId="60C7B0A4" w14:textId="77777777" w:rsidR="008D6C23" w:rsidRDefault="008D6C23">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604DDCA" w14:textId="77777777" w:rsidR="00B22E9A" w:rsidRDefault="00B22E9A" w:rsidP="008D65D1">
      <w:pPr>
        <w:spacing w:after="0" w:line="240" w:lineRule="auto"/>
      </w:pPr>
      <w:r>
        <w:separator/>
      </w:r>
    </w:p>
  </w:footnote>
  <w:footnote w:type="continuationSeparator" w:id="0">
    <w:p w14:paraId="1D6F33CA" w14:textId="77777777" w:rsidR="00B22E9A" w:rsidRDefault="00B22E9A" w:rsidP="008D65D1">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ChemPhysChem&lt;/Style&gt;&lt;LeftDelim&gt;{&lt;/LeftDelim&gt;&lt;RightDelim&gt;}&lt;/RightDelim&gt;&lt;FontName&gt;Aptos&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zsvfdw0xordt5qerxp85t2acsaev0pepzaws&quot;&gt;ref WFNA new&lt;record-ids&gt;&lt;item&gt;17&lt;/item&gt;&lt;item&gt;18&lt;/item&gt;&lt;item&gt;20&lt;/item&gt;&lt;item&gt;21&lt;/item&gt;&lt;item&gt;23&lt;/item&gt;&lt;item&gt;25&lt;/item&gt;&lt;item&gt;27&lt;/item&gt;&lt;item&gt;28&lt;/item&gt;&lt;item&gt;29&lt;/item&gt;&lt;item&gt;30&lt;/item&gt;&lt;item&gt;31&lt;/item&gt;&lt;item&gt;32&lt;/item&gt;&lt;item&gt;34&lt;/item&gt;&lt;item&gt;42&lt;/item&gt;&lt;item&gt;43&lt;/item&gt;&lt;item&gt;45&lt;/item&gt;&lt;item&gt;48&lt;/item&gt;&lt;item&gt;49&lt;/item&gt;&lt;item&gt;51&lt;/item&gt;&lt;item&gt;57&lt;/item&gt;&lt;item&gt;65&lt;/item&gt;&lt;item&gt;66&lt;/item&gt;&lt;item&gt;67&lt;/item&gt;&lt;item&gt;69&lt;/item&gt;&lt;item&gt;71&lt;/item&gt;&lt;item&gt;85&lt;/item&gt;&lt;item&gt;86&lt;/item&gt;&lt;item&gt;87&lt;/item&gt;&lt;item&gt;89&lt;/item&gt;&lt;item&gt;90&lt;/item&gt;&lt;item&gt;91&lt;/item&gt;&lt;item&gt;92&lt;/item&gt;&lt;item&gt;93&lt;/item&gt;&lt;item&gt;94&lt;/item&gt;&lt;item&gt;96&lt;/item&gt;&lt;item&gt;97&lt;/item&gt;&lt;item&gt;100&lt;/item&gt;&lt;item&gt;103&lt;/item&gt;&lt;item&gt;106&lt;/item&gt;&lt;item&gt;107&lt;/item&gt;&lt;item&gt;108&lt;/item&gt;&lt;item&gt;110&lt;/item&gt;&lt;item&gt;112&lt;/item&gt;&lt;item&gt;113&lt;/item&gt;&lt;/record-ids&gt;&lt;/item&gt;&lt;/Libraries&gt;"/>
  </w:docVars>
  <w:rsids>
    <w:rsidRoot w:val="00483B3B"/>
    <w:rsid w:val="000003B6"/>
    <w:rsid w:val="0000501B"/>
    <w:rsid w:val="000054E4"/>
    <w:rsid w:val="00005D7C"/>
    <w:rsid w:val="00010896"/>
    <w:rsid w:val="00013DEB"/>
    <w:rsid w:val="00014363"/>
    <w:rsid w:val="00016642"/>
    <w:rsid w:val="00016BD0"/>
    <w:rsid w:val="00023057"/>
    <w:rsid w:val="00025051"/>
    <w:rsid w:val="00030716"/>
    <w:rsid w:val="00033F19"/>
    <w:rsid w:val="000348B0"/>
    <w:rsid w:val="00035C5B"/>
    <w:rsid w:val="00036D59"/>
    <w:rsid w:val="000374E5"/>
    <w:rsid w:val="000406EE"/>
    <w:rsid w:val="000509CD"/>
    <w:rsid w:val="000514C0"/>
    <w:rsid w:val="0005495F"/>
    <w:rsid w:val="000564FF"/>
    <w:rsid w:val="0006036F"/>
    <w:rsid w:val="000607E5"/>
    <w:rsid w:val="00066876"/>
    <w:rsid w:val="000669BC"/>
    <w:rsid w:val="0007113E"/>
    <w:rsid w:val="00074B05"/>
    <w:rsid w:val="00080A29"/>
    <w:rsid w:val="00081719"/>
    <w:rsid w:val="00085A7A"/>
    <w:rsid w:val="00095D20"/>
    <w:rsid w:val="0009624D"/>
    <w:rsid w:val="00096514"/>
    <w:rsid w:val="000A0F73"/>
    <w:rsid w:val="000A2AFA"/>
    <w:rsid w:val="000A37FE"/>
    <w:rsid w:val="000A3A4E"/>
    <w:rsid w:val="000A5304"/>
    <w:rsid w:val="000A55CA"/>
    <w:rsid w:val="000A7CEC"/>
    <w:rsid w:val="000B0642"/>
    <w:rsid w:val="000B08B5"/>
    <w:rsid w:val="000B306F"/>
    <w:rsid w:val="000B571B"/>
    <w:rsid w:val="000B6BA2"/>
    <w:rsid w:val="000B6F13"/>
    <w:rsid w:val="000C159D"/>
    <w:rsid w:val="000C3570"/>
    <w:rsid w:val="000C3663"/>
    <w:rsid w:val="000D2FCF"/>
    <w:rsid w:val="000D4D35"/>
    <w:rsid w:val="000D5814"/>
    <w:rsid w:val="000D5E7C"/>
    <w:rsid w:val="000E2DD0"/>
    <w:rsid w:val="000E3619"/>
    <w:rsid w:val="000E4B22"/>
    <w:rsid w:val="000F1E78"/>
    <w:rsid w:val="000F200B"/>
    <w:rsid w:val="000F25C2"/>
    <w:rsid w:val="000F4ED6"/>
    <w:rsid w:val="000F7091"/>
    <w:rsid w:val="000F7F1D"/>
    <w:rsid w:val="00102535"/>
    <w:rsid w:val="00103EDB"/>
    <w:rsid w:val="001040E8"/>
    <w:rsid w:val="001046D1"/>
    <w:rsid w:val="00104755"/>
    <w:rsid w:val="00112ECA"/>
    <w:rsid w:val="001138AB"/>
    <w:rsid w:val="00114E4D"/>
    <w:rsid w:val="00115FAB"/>
    <w:rsid w:val="001243C0"/>
    <w:rsid w:val="00130C93"/>
    <w:rsid w:val="0013315D"/>
    <w:rsid w:val="00133E43"/>
    <w:rsid w:val="00134DEB"/>
    <w:rsid w:val="001412FA"/>
    <w:rsid w:val="0014181A"/>
    <w:rsid w:val="001426E3"/>
    <w:rsid w:val="00143CE8"/>
    <w:rsid w:val="0014637E"/>
    <w:rsid w:val="00150A37"/>
    <w:rsid w:val="001524FB"/>
    <w:rsid w:val="001579A9"/>
    <w:rsid w:val="00161658"/>
    <w:rsid w:val="001645D5"/>
    <w:rsid w:val="001653BA"/>
    <w:rsid w:val="00166690"/>
    <w:rsid w:val="00171457"/>
    <w:rsid w:val="00171FE5"/>
    <w:rsid w:val="00172A17"/>
    <w:rsid w:val="00173D9A"/>
    <w:rsid w:val="00174723"/>
    <w:rsid w:val="00183A77"/>
    <w:rsid w:val="00183F08"/>
    <w:rsid w:val="00185082"/>
    <w:rsid w:val="001869D4"/>
    <w:rsid w:val="00191E14"/>
    <w:rsid w:val="00192C97"/>
    <w:rsid w:val="00195B18"/>
    <w:rsid w:val="00197569"/>
    <w:rsid w:val="001A3F7B"/>
    <w:rsid w:val="001A5940"/>
    <w:rsid w:val="001A644D"/>
    <w:rsid w:val="001A74E9"/>
    <w:rsid w:val="001A79CD"/>
    <w:rsid w:val="001A7A64"/>
    <w:rsid w:val="001B45F4"/>
    <w:rsid w:val="001B55FF"/>
    <w:rsid w:val="001B5EA5"/>
    <w:rsid w:val="001B680E"/>
    <w:rsid w:val="001C14B8"/>
    <w:rsid w:val="001C48CE"/>
    <w:rsid w:val="001C5307"/>
    <w:rsid w:val="001C5A09"/>
    <w:rsid w:val="001C6783"/>
    <w:rsid w:val="001C782B"/>
    <w:rsid w:val="001D0B2F"/>
    <w:rsid w:val="001D1C87"/>
    <w:rsid w:val="001D24BD"/>
    <w:rsid w:val="001D33F9"/>
    <w:rsid w:val="001D52DE"/>
    <w:rsid w:val="001D6012"/>
    <w:rsid w:val="001D74B3"/>
    <w:rsid w:val="001D79C2"/>
    <w:rsid w:val="001E054A"/>
    <w:rsid w:val="001E2F2A"/>
    <w:rsid w:val="001F0DFA"/>
    <w:rsid w:val="001F6214"/>
    <w:rsid w:val="001F7539"/>
    <w:rsid w:val="00201383"/>
    <w:rsid w:val="00202EE8"/>
    <w:rsid w:val="002041E3"/>
    <w:rsid w:val="002041F2"/>
    <w:rsid w:val="002042A0"/>
    <w:rsid w:val="00205D29"/>
    <w:rsid w:val="002121CB"/>
    <w:rsid w:val="002155B0"/>
    <w:rsid w:val="00216CEB"/>
    <w:rsid w:val="00226EA9"/>
    <w:rsid w:val="00232E6E"/>
    <w:rsid w:val="00234416"/>
    <w:rsid w:val="00234C84"/>
    <w:rsid w:val="002359B9"/>
    <w:rsid w:val="00241DAB"/>
    <w:rsid w:val="002423D5"/>
    <w:rsid w:val="00243082"/>
    <w:rsid w:val="002434A7"/>
    <w:rsid w:val="00250463"/>
    <w:rsid w:val="0025064F"/>
    <w:rsid w:val="0025106C"/>
    <w:rsid w:val="002512CD"/>
    <w:rsid w:val="002513C1"/>
    <w:rsid w:val="00253E08"/>
    <w:rsid w:val="002542F4"/>
    <w:rsid w:val="00256139"/>
    <w:rsid w:val="00270EAD"/>
    <w:rsid w:val="00271B9A"/>
    <w:rsid w:val="002732AD"/>
    <w:rsid w:val="00273402"/>
    <w:rsid w:val="00273E5F"/>
    <w:rsid w:val="002741B3"/>
    <w:rsid w:val="0027473D"/>
    <w:rsid w:val="0027495F"/>
    <w:rsid w:val="00274D85"/>
    <w:rsid w:val="002750FA"/>
    <w:rsid w:val="00275D30"/>
    <w:rsid w:val="00276848"/>
    <w:rsid w:val="00280D60"/>
    <w:rsid w:val="00281469"/>
    <w:rsid w:val="00282450"/>
    <w:rsid w:val="002833EA"/>
    <w:rsid w:val="002843AB"/>
    <w:rsid w:val="00287521"/>
    <w:rsid w:val="00291036"/>
    <w:rsid w:val="00291332"/>
    <w:rsid w:val="00295E8E"/>
    <w:rsid w:val="002964CC"/>
    <w:rsid w:val="002967C7"/>
    <w:rsid w:val="002A1934"/>
    <w:rsid w:val="002A396B"/>
    <w:rsid w:val="002A48FC"/>
    <w:rsid w:val="002A49AF"/>
    <w:rsid w:val="002A7B56"/>
    <w:rsid w:val="002B143B"/>
    <w:rsid w:val="002B1FFC"/>
    <w:rsid w:val="002B2EF4"/>
    <w:rsid w:val="002B5FCD"/>
    <w:rsid w:val="002C20E4"/>
    <w:rsid w:val="002C2672"/>
    <w:rsid w:val="002C2848"/>
    <w:rsid w:val="002C33AF"/>
    <w:rsid w:val="002C3F1E"/>
    <w:rsid w:val="002C5837"/>
    <w:rsid w:val="002C62DB"/>
    <w:rsid w:val="002D1B3D"/>
    <w:rsid w:val="002D3913"/>
    <w:rsid w:val="002D6AB6"/>
    <w:rsid w:val="002E21DB"/>
    <w:rsid w:val="002E2729"/>
    <w:rsid w:val="002F06BB"/>
    <w:rsid w:val="002F2582"/>
    <w:rsid w:val="002F2A02"/>
    <w:rsid w:val="002F7B2D"/>
    <w:rsid w:val="0030038D"/>
    <w:rsid w:val="00300ED3"/>
    <w:rsid w:val="00301FE8"/>
    <w:rsid w:val="00307501"/>
    <w:rsid w:val="00311017"/>
    <w:rsid w:val="003122A3"/>
    <w:rsid w:val="003133C7"/>
    <w:rsid w:val="00313E1C"/>
    <w:rsid w:val="0031426D"/>
    <w:rsid w:val="00315B91"/>
    <w:rsid w:val="00331100"/>
    <w:rsid w:val="00333A90"/>
    <w:rsid w:val="00333C80"/>
    <w:rsid w:val="00335636"/>
    <w:rsid w:val="0033585C"/>
    <w:rsid w:val="00342066"/>
    <w:rsid w:val="00345DE9"/>
    <w:rsid w:val="0035096D"/>
    <w:rsid w:val="0035231C"/>
    <w:rsid w:val="003531F8"/>
    <w:rsid w:val="003550D5"/>
    <w:rsid w:val="00355E4A"/>
    <w:rsid w:val="00356061"/>
    <w:rsid w:val="003569E8"/>
    <w:rsid w:val="00357317"/>
    <w:rsid w:val="00357A72"/>
    <w:rsid w:val="0036148B"/>
    <w:rsid w:val="003614F1"/>
    <w:rsid w:val="00365A41"/>
    <w:rsid w:val="00366B3E"/>
    <w:rsid w:val="00370196"/>
    <w:rsid w:val="00372CB2"/>
    <w:rsid w:val="0037606B"/>
    <w:rsid w:val="00376C86"/>
    <w:rsid w:val="003815A7"/>
    <w:rsid w:val="00381CE8"/>
    <w:rsid w:val="00383369"/>
    <w:rsid w:val="00383C5A"/>
    <w:rsid w:val="0038563B"/>
    <w:rsid w:val="00385A74"/>
    <w:rsid w:val="00390F69"/>
    <w:rsid w:val="003918CA"/>
    <w:rsid w:val="00395F33"/>
    <w:rsid w:val="00396C3D"/>
    <w:rsid w:val="0039749B"/>
    <w:rsid w:val="00397A61"/>
    <w:rsid w:val="003A0854"/>
    <w:rsid w:val="003A1A66"/>
    <w:rsid w:val="003A1EF2"/>
    <w:rsid w:val="003A4ADF"/>
    <w:rsid w:val="003A4CDB"/>
    <w:rsid w:val="003A6DDC"/>
    <w:rsid w:val="003B1ED3"/>
    <w:rsid w:val="003B65D5"/>
    <w:rsid w:val="003B77F9"/>
    <w:rsid w:val="003C26C1"/>
    <w:rsid w:val="003C4FEE"/>
    <w:rsid w:val="003C5214"/>
    <w:rsid w:val="003C5D4D"/>
    <w:rsid w:val="003C6B34"/>
    <w:rsid w:val="003D0DF8"/>
    <w:rsid w:val="003D35C3"/>
    <w:rsid w:val="003D4385"/>
    <w:rsid w:val="003D4430"/>
    <w:rsid w:val="003D5EC1"/>
    <w:rsid w:val="003D7A2B"/>
    <w:rsid w:val="003D7F39"/>
    <w:rsid w:val="003E0AA1"/>
    <w:rsid w:val="003E40FA"/>
    <w:rsid w:val="003E6769"/>
    <w:rsid w:val="003F0358"/>
    <w:rsid w:val="003F0EB5"/>
    <w:rsid w:val="003F28CB"/>
    <w:rsid w:val="003F442A"/>
    <w:rsid w:val="003F700D"/>
    <w:rsid w:val="004032FB"/>
    <w:rsid w:val="00403FD2"/>
    <w:rsid w:val="00406205"/>
    <w:rsid w:val="004076A4"/>
    <w:rsid w:val="00407BDB"/>
    <w:rsid w:val="00407E68"/>
    <w:rsid w:val="00410FA3"/>
    <w:rsid w:val="00411B76"/>
    <w:rsid w:val="00412767"/>
    <w:rsid w:val="00412819"/>
    <w:rsid w:val="004167F3"/>
    <w:rsid w:val="0042002E"/>
    <w:rsid w:val="00420D8C"/>
    <w:rsid w:val="00423823"/>
    <w:rsid w:val="0042417D"/>
    <w:rsid w:val="004245CD"/>
    <w:rsid w:val="00430CDD"/>
    <w:rsid w:val="00432E15"/>
    <w:rsid w:val="00436559"/>
    <w:rsid w:val="00436B8F"/>
    <w:rsid w:val="00437F92"/>
    <w:rsid w:val="0044090B"/>
    <w:rsid w:val="00441D0F"/>
    <w:rsid w:val="00442039"/>
    <w:rsid w:val="004461A8"/>
    <w:rsid w:val="00446ED1"/>
    <w:rsid w:val="00451473"/>
    <w:rsid w:val="004526F2"/>
    <w:rsid w:val="00453375"/>
    <w:rsid w:val="00460424"/>
    <w:rsid w:val="00462DED"/>
    <w:rsid w:val="00465726"/>
    <w:rsid w:val="00465A39"/>
    <w:rsid w:val="00467E10"/>
    <w:rsid w:val="00473C63"/>
    <w:rsid w:val="0047719B"/>
    <w:rsid w:val="00477694"/>
    <w:rsid w:val="00477813"/>
    <w:rsid w:val="00481F9C"/>
    <w:rsid w:val="00482881"/>
    <w:rsid w:val="00483B3B"/>
    <w:rsid w:val="00485AD2"/>
    <w:rsid w:val="004868CE"/>
    <w:rsid w:val="00490BA3"/>
    <w:rsid w:val="00491155"/>
    <w:rsid w:val="00493805"/>
    <w:rsid w:val="00493D02"/>
    <w:rsid w:val="00493D2A"/>
    <w:rsid w:val="004952E4"/>
    <w:rsid w:val="0049664B"/>
    <w:rsid w:val="004A223C"/>
    <w:rsid w:val="004A49CF"/>
    <w:rsid w:val="004A6DAA"/>
    <w:rsid w:val="004A7582"/>
    <w:rsid w:val="004A7DC9"/>
    <w:rsid w:val="004B0FF2"/>
    <w:rsid w:val="004B1DF1"/>
    <w:rsid w:val="004B64FB"/>
    <w:rsid w:val="004C0D0A"/>
    <w:rsid w:val="004C1E69"/>
    <w:rsid w:val="004C2438"/>
    <w:rsid w:val="004C40AD"/>
    <w:rsid w:val="004C55A8"/>
    <w:rsid w:val="004C64E0"/>
    <w:rsid w:val="004D2B84"/>
    <w:rsid w:val="004D3335"/>
    <w:rsid w:val="004D4ECF"/>
    <w:rsid w:val="004D50F0"/>
    <w:rsid w:val="004D76AA"/>
    <w:rsid w:val="004E1170"/>
    <w:rsid w:val="004E1A9C"/>
    <w:rsid w:val="004E1FA7"/>
    <w:rsid w:val="004E2FF7"/>
    <w:rsid w:val="004E45F3"/>
    <w:rsid w:val="004E469D"/>
    <w:rsid w:val="004E4978"/>
    <w:rsid w:val="004E4E96"/>
    <w:rsid w:val="004E6533"/>
    <w:rsid w:val="004E6ABB"/>
    <w:rsid w:val="004F02BA"/>
    <w:rsid w:val="004F2043"/>
    <w:rsid w:val="004F2320"/>
    <w:rsid w:val="004F2F06"/>
    <w:rsid w:val="004F3C4F"/>
    <w:rsid w:val="004F4AF7"/>
    <w:rsid w:val="004F57E4"/>
    <w:rsid w:val="004F674B"/>
    <w:rsid w:val="00502A80"/>
    <w:rsid w:val="00504C4F"/>
    <w:rsid w:val="00507549"/>
    <w:rsid w:val="005077A8"/>
    <w:rsid w:val="00510675"/>
    <w:rsid w:val="00511C40"/>
    <w:rsid w:val="00514CAA"/>
    <w:rsid w:val="00516E31"/>
    <w:rsid w:val="005170E2"/>
    <w:rsid w:val="0052155A"/>
    <w:rsid w:val="0052493A"/>
    <w:rsid w:val="00525F6B"/>
    <w:rsid w:val="00526C94"/>
    <w:rsid w:val="00527F1E"/>
    <w:rsid w:val="00530620"/>
    <w:rsid w:val="005308E3"/>
    <w:rsid w:val="00530B6F"/>
    <w:rsid w:val="00530C6C"/>
    <w:rsid w:val="0053362E"/>
    <w:rsid w:val="005347FB"/>
    <w:rsid w:val="0053672E"/>
    <w:rsid w:val="00537BA2"/>
    <w:rsid w:val="00542033"/>
    <w:rsid w:val="005424AF"/>
    <w:rsid w:val="00542B56"/>
    <w:rsid w:val="00542F22"/>
    <w:rsid w:val="00543154"/>
    <w:rsid w:val="00546B3D"/>
    <w:rsid w:val="0055020B"/>
    <w:rsid w:val="00551FA9"/>
    <w:rsid w:val="005522B2"/>
    <w:rsid w:val="0056008E"/>
    <w:rsid w:val="00565010"/>
    <w:rsid w:val="0056572A"/>
    <w:rsid w:val="0057383C"/>
    <w:rsid w:val="005740AA"/>
    <w:rsid w:val="00581958"/>
    <w:rsid w:val="00584CA2"/>
    <w:rsid w:val="00585024"/>
    <w:rsid w:val="005860A1"/>
    <w:rsid w:val="0058731F"/>
    <w:rsid w:val="00591C8B"/>
    <w:rsid w:val="005958C7"/>
    <w:rsid w:val="00596BF5"/>
    <w:rsid w:val="005A0E75"/>
    <w:rsid w:val="005A0F0C"/>
    <w:rsid w:val="005A27EB"/>
    <w:rsid w:val="005A37DF"/>
    <w:rsid w:val="005A3DAF"/>
    <w:rsid w:val="005A6E4D"/>
    <w:rsid w:val="005A7737"/>
    <w:rsid w:val="005A7B49"/>
    <w:rsid w:val="005A7D73"/>
    <w:rsid w:val="005B2E6D"/>
    <w:rsid w:val="005B32BA"/>
    <w:rsid w:val="005C12B9"/>
    <w:rsid w:val="005C166C"/>
    <w:rsid w:val="005C19D0"/>
    <w:rsid w:val="005C42C4"/>
    <w:rsid w:val="005C6145"/>
    <w:rsid w:val="005C7373"/>
    <w:rsid w:val="005D030A"/>
    <w:rsid w:val="005D0B3F"/>
    <w:rsid w:val="005D3315"/>
    <w:rsid w:val="005D3A6F"/>
    <w:rsid w:val="005D5276"/>
    <w:rsid w:val="005D55A4"/>
    <w:rsid w:val="005D67D4"/>
    <w:rsid w:val="005D6E87"/>
    <w:rsid w:val="005E1EDA"/>
    <w:rsid w:val="005E241E"/>
    <w:rsid w:val="005E5516"/>
    <w:rsid w:val="005E5CE4"/>
    <w:rsid w:val="005E69E4"/>
    <w:rsid w:val="005E7362"/>
    <w:rsid w:val="005E7ED8"/>
    <w:rsid w:val="005F09DD"/>
    <w:rsid w:val="005F1B24"/>
    <w:rsid w:val="005F1D0C"/>
    <w:rsid w:val="005F5726"/>
    <w:rsid w:val="005F6B13"/>
    <w:rsid w:val="005F7466"/>
    <w:rsid w:val="006027E7"/>
    <w:rsid w:val="006059E6"/>
    <w:rsid w:val="00611125"/>
    <w:rsid w:val="00612E16"/>
    <w:rsid w:val="0061358F"/>
    <w:rsid w:val="006142DE"/>
    <w:rsid w:val="00617F56"/>
    <w:rsid w:val="00621570"/>
    <w:rsid w:val="00621D6C"/>
    <w:rsid w:val="0062668C"/>
    <w:rsid w:val="00627FE0"/>
    <w:rsid w:val="00630308"/>
    <w:rsid w:val="00631A41"/>
    <w:rsid w:val="00631B36"/>
    <w:rsid w:val="00633355"/>
    <w:rsid w:val="006335B6"/>
    <w:rsid w:val="006340E6"/>
    <w:rsid w:val="00634C2B"/>
    <w:rsid w:val="0064325A"/>
    <w:rsid w:val="0064347D"/>
    <w:rsid w:val="0064448D"/>
    <w:rsid w:val="00646E80"/>
    <w:rsid w:val="00647145"/>
    <w:rsid w:val="0065062F"/>
    <w:rsid w:val="00651764"/>
    <w:rsid w:val="00652AD0"/>
    <w:rsid w:val="00654603"/>
    <w:rsid w:val="0065529B"/>
    <w:rsid w:val="0066192E"/>
    <w:rsid w:val="006635D7"/>
    <w:rsid w:val="006731E4"/>
    <w:rsid w:val="00674DB5"/>
    <w:rsid w:val="006754E9"/>
    <w:rsid w:val="00675D46"/>
    <w:rsid w:val="00676019"/>
    <w:rsid w:val="00677851"/>
    <w:rsid w:val="006819E9"/>
    <w:rsid w:val="00681AF4"/>
    <w:rsid w:val="00683CFE"/>
    <w:rsid w:val="00685D81"/>
    <w:rsid w:val="00691E4C"/>
    <w:rsid w:val="00695C8F"/>
    <w:rsid w:val="006A3DC1"/>
    <w:rsid w:val="006A44EC"/>
    <w:rsid w:val="006A5B00"/>
    <w:rsid w:val="006A73A4"/>
    <w:rsid w:val="006B2281"/>
    <w:rsid w:val="006B3012"/>
    <w:rsid w:val="006B4CDC"/>
    <w:rsid w:val="006C25AC"/>
    <w:rsid w:val="006C313E"/>
    <w:rsid w:val="006C59CC"/>
    <w:rsid w:val="006C6ECA"/>
    <w:rsid w:val="006D16BF"/>
    <w:rsid w:val="006D3489"/>
    <w:rsid w:val="006E1C66"/>
    <w:rsid w:val="006E1EE5"/>
    <w:rsid w:val="006E36DC"/>
    <w:rsid w:val="006E372B"/>
    <w:rsid w:val="006E4AE6"/>
    <w:rsid w:val="006E5524"/>
    <w:rsid w:val="006F0D32"/>
    <w:rsid w:val="006F1C4B"/>
    <w:rsid w:val="006F1EC9"/>
    <w:rsid w:val="006F2523"/>
    <w:rsid w:val="006F35C9"/>
    <w:rsid w:val="006F36C9"/>
    <w:rsid w:val="006F5BF5"/>
    <w:rsid w:val="006F6F70"/>
    <w:rsid w:val="007019EC"/>
    <w:rsid w:val="007034E1"/>
    <w:rsid w:val="007057E8"/>
    <w:rsid w:val="0070660C"/>
    <w:rsid w:val="00706644"/>
    <w:rsid w:val="00711C54"/>
    <w:rsid w:val="00713107"/>
    <w:rsid w:val="00715FDD"/>
    <w:rsid w:val="00721F1C"/>
    <w:rsid w:val="00722128"/>
    <w:rsid w:val="00724A1B"/>
    <w:rsid w:val="00725DF4"/>
    <w:rsid w:val="0072718E"/>
    <w:rsid w:val="007315C7"/>
    <w:rsid w:val="007326A0"/>
    <w:rsid w:val="00732706"/>
    <w:rsid w:val="0073436C"/>
    <w:rsid w:val="00736520"/>
    <w:rsid w:val="007365A5"/>
    <w:rsid w:val="00740073"/>
    <w:rsid w:val="007402B7"/>
    <w:rsid w:val="007418C7"/>
    <w:rsid w:val="00743262"/>
    <w:rsid w:val="00743318"/>
    <w:rsid w:val="00744E84"/>
    <w:rsid w:val="00745767"/>
    <w:rsid w:val="00745E95"/>
    <w:rsid w:val="007462C0"/>
    <w:rsid w:val="00756C16"/>
    <w:rsid w:val="00757DB5"/>
    <w:rsid w:val="0076236F"/>
    <w:rsid w:val="00766E00"/>
    <w:rsid w:val="00767638"/>
    <w:rsid w:val="00771954"/>
    <w:rsid w:val="00773FF0"/>
    <w:rsid w:val="00774633"/>
    <w:rsid w:val="007748D1"/>
    <w:rsid w:val="00776DED"/>
    <w:rsid w:val="00780CF6"/>
    <w:rsid w:val="00787B31"/>
    <w:rsid w:val="00790800"/>
    <w:rsid w:val="007945F3"/>
    <w:rsid w:val="00794E3E"/>
    <w:rsid w:val="007969F9"/>
    <w:rsid w:val="007A4018"/>
    <w:rsid w:val="007A51EA"/>
    <w:rsid w:val="007A53F2"/>
    <w:rsid w:val="007A63C8"/>
    <w:rsid w:val="007B0310"/>
    <w:rsid w:val="007B69CC"/>
    <w:rsid w:val="007B6F2C"/>
    <w:rsid w:val="007C0E7F"/>
    <w:rsid w:val="007C13E4"/>
    <w:rsid w:val="007C17C9"/>
    <w:rsid w:val="007C25A7"/>
    <w:rsid w:val="007C2D46"/>
    <w:rsid w:val="007C3BB1"/>
    <w:rsid w:val="007C46A3"/>
    <w:rsid w:val="007C64C0"/>
    <w:rsid w:val="007C6C28"/>
    <w:rsid w:val="007C7DE2"/>
    <w:rsid w:val="007D048B"/>
    <w:rsid w:val="007D0904"/>
    <w:rsid w:val="007D3407"/>
    <w:rsid w:val="007D7082"/>
    <w:rsid w:val="007D753B"/>
    <w:rsid w:val="007E0537"/>
    <w:rsid w:val="007E3E86"/>
    <w:rsid w:val="007E57D7"/>
    <w:rsid w:val="007E5D25"/>
    <w:rsid w:val="007E70C0"/>
    <w:rsid w:val="007F174A"/>
    <w:rsid w:val="007F42A0"/>
    <w:rsid w:val="007F4C2A"/>
    <w:rsid w:val="007F5639"/>
    <w:rsid w:val="007F6428"/>
    <w:rsid w:val="007F67DB"/>
    <w:rsid w:val="007F74BD"/>
    <w:rsid w:val="0080167D"/>
    <w:rsid w:val="00802B96"/>
    <w:rsid w:val="00803D04"/>
    <w:rsid w:val="00806F75"/>
    <w:rsid w:val="00812862"/>
    <w:rsid w:val="00812D92"/>
    <w:rsid w:val="00813E19"/>
    <w:rsid w:val="00815C72"/>
    <w:rsid w:val="00815D67"/>
    <w:rsid w:val="008179B8"/>
    <w:rsid w:val="008231F9"/>
    <w:rsid w:val="008250E1"/>
    <w:rsid w:val="00826314"/>
    <w:rsid w:val="00826DCE"/>
    <w:rsid w:val="00837926"/>
    <w:rsid w:val="00840E0C"/>
    <w:rsid w:val="00841D29"/>
    <w:rsid w:val="008445AC"/>
    <w:rsid w:val="00844B58"/>
    <w:rsid w:val="00845C80"/>
    <w:rsid w:val="0084772C"/>
    <w:rsid w:val="00847A2F"/>
    <w:rsid w:val="00851345"/>
    <w:rsid w:val="00852ABD"/>
    <w:rsid w:val="008535FB"/>
    <w:rsid w:val="00853A23"/>
    <w:rsid w:val="00855EB5"/>
    <w:rsid w:val="008569EA"/>
    <w:rsid w:val="00856AC6"/>
    <w:rsid w:val="00856E3E"/>
    <w:rsid w:val="008636A3"/>
    <w:rsid w:val="008637E9"/>
    <w:rsid w:val="00863FDB"/>
    <w:rsid w:val="008673AD"/>
    <w:rsid w:val="00870C2E"/>
    <w:rsid w:val="00872C6A"/>
    <w:rsid w:val="0087518F"/>
    <w:rsid w:val="00877363"/>
    <w:rsid w:val="00881925"/>
    <w:rsid w:val="00883199"/>
    <w:rsid w:val="008831B8"/>
    <w:rsid w:val="008839C3"/>
    <w:rsid w:val="00890A99"/>
    <w:rsid w:val="00892E5B"/>
    <w:rsid w:val="00895540"/>
    <w:rsid w:val="00895904"/>
    <w:rsid w:val="008A28AE"/>
    <w:rsid w:val="008A56F5"/>
    <w:rsid w:val="008A706F"/>
    <w:rsid w:val="008A7945"/>
    <w:rsid w:val="008A7A37"/>
    <w:rsid w:val="008B15D8"/>
    <w:rsid w:val="008B1632"/>
    <w:rsid w:val="008B1AD9"/>
    <w:rsid w:val="008B4DB4"/>
    <w:rsid w:val="008C0730"/>
    <w:rsid w:val="008C4023"/>
    <w:rsid w:val="008C5E01"/>
    <w:rsid w:val="008C624A"/>
    <w:rsid w:val="008C6595"/>
    <w:rsid w:val="008C6B26"/>
    <w:rsid w:val="008C73AF"/>
    <w:rsid w:val="008D4630"/>
    <w:rsid w:val="008D65D1"/>
    <w:rsid w:val="008D6C23"/>
    <w:rsid w:val="008D7202"/>
    <w:rsid w:val="008E0102"/>
    <w:rsid w:val="008E20B8"/>
    <w:rsid w:val="008E29E6"/>
    <w:rsid w:val="008E4618"/>
    <w:rsid w:val="008E5D74"/>
    <w:rsid w:val="008E7B39"/>
    <w:rsid w:val="008E7FDA"/>
    <w:rsid w:val="008F02A6"/>
    <w:rsid w:val="008F0CB2"/>
    <w:rsid w:val="008F574B"/>
    <w:rsid w:val="008F5795"/>
    <w:rsid w:val="008F798E"/>
    <w:rsid w:val="008F7B57"/>
    <w:rsid w:val="00900D59"/>
    <w:rsid w:val="009030BF"/>
    <w:rsid w:val="009036FC"/>
    <w:rsid w:val="00907422"/>
    <w:rsid w:val="00914624"/>
    <w:rsid w:val="00915A99"/>
    <w:rsid w:val="00917575"/>
    <w:rsid w:val="00920293"/>
    <w:rsid w:val="00921710"/>
    <w:rsid w:val="00921D43"/>
    <w:rsid w:val="00925B1A"/>
    <w:rsid w:val="00926860"/>
    <w:rsid w:val="00926BD7"/>
    <w:rsid w:val="00927EEE"/>
    <w:rsid w:val="00933E4B"/>
    <w:rsid w:val="0093446A"/>
    <w:rsid w:val="009362D2"/>
    <w:rsid w:val="00936BD0"/>
    <w:rsid w:val="00940CEB"/>
    <w:rsid w:val="00943ACB"/>
    <w:rsid w:val="00955B1B"/>
    <w:rsid w:val="009600B7"/>
    <w:rsid w:val="00965B26"/>
    <w:rsid w:val="00967190"/>
    <w:rsid w:val="00967381"/>
    <w:rsid w:val="00970808"/>
    <w:rsid w:val="00975576"/>
    <w:rsid w:val="009777BD"/>
    <w:rsid w:val="00977F4D"/>
    <w:rsid w:val="009807C5"/>
    <w:rsid w:val="00981958"/>
    <w:rsid w:val="00992A2B"/>
    <w:rsid w:val="009A0B19"/>
    <w:rsid w:val="009A3DD8"/>
    <w:rsid w:val="009A5C01"/>
    <w:rsid w:val="009A7EBB"/>
    <w:rsid w:val="009B30D1"/>
    <w:rsid w:val="009B503A"/>
    <w:rsid w:val="009B5AE8"/>
    <w:rsid w:val="009C10DF"/>
    <w:rsid w:val="009C15E7"/>
    <w:rsid w:val="009C2C95"/>
    <w:rsid w:val="009C32D6"/>
    <w:rsid w:val="009C3F00"/>
    <w:rsid w:val="009C4106"/>
    <w:rsid w:val="009C436D"/>
    <w:rsid w:val="009D0401"/>
    <w:rsid w:val="009D5AC1"/>
    <w:rsid w:val="009D6554"/>
    <w:rsid w:val="009D72C1"/>
    <w:rsid w:val="009E1BCC"/>
    <w:rsid w:val="009E2C80"/>
    <w:rsid w:val="009E6053"/>
    <w:rsid w:val="009F16A4"/>
    <w:rsid w:val="009F34C7"/>
    <w:rsid w:val="009F47BE"/>
    <w:rsid w:val="009F57F3"/>
    <w:rsid w:val="009F5DF5"/>
    <w:rsid w:val="00A01AFD"/>
    <w:rsid w:val="00A02791"/>
    <w:rsid w:val="00A062CA"/>
    <w:rsid w:val="00A0667F"/>
    <w:rsid w:val="00A06B15"/>
    <w:rsid w:val="00A07CF1"/>
    <w:rsid w:val="00A12695"/>
    <w:rsid w:val="00A155EC"/>
    <w:rsid w:val="00A17CB3"/>
    <w:rsid w:val="00A2222A"/>
    <w:rsid w:val="00A22251"/>
    <w:rsid w:val="00A22354"/>
    <w:rsid w:val="00A22EA6"/>
    <w:rsid w:val="00A36BC7"/>
    <w:rsid w:val="00A373DB"/>
    <w:rsid w:val="00A37903"/>
    <w:rsid w:val="00A43846"/>
    <w:rsid w:val="00A43F8C"/>
    <w:rsid w:val="00A464C8"/>
    <w:rsid w:val="00A52CBE"/>
    <w:rsid w:val="00A543B2"/>
    <w:rsid w:val="00A54BCA"/>
    <w:rsid w:val="00A54F3C"/>
    <w:rsid w:val="00A55E2F"/>
    <w:rsid w:val="00A61E86"/>
    <w:rsid w:val="00A625FA"/>
    <w:rsid w:val="00A648DA"/>
    <w:rsid w:val="00A651FB"/>
    <w:rsid w:val="00A7462C"/>
    <w:rsid w:val="00A765E8"/>
    <w:rsid w:val="00A77359"/>
    <w:rsid w:val="00A82292"/>
    <w:rsid w:val="00A83BFA"/>
    <w:rsid w:val="00A83DEF"/>
    <w:rsid w:val="00A85075"/>
    <w:rsid w:val="00A9083A"/>
    <w:rsid w:val="00A90C09"/>
    <w:rsid w:val="00A90FCE"/>
    <w:rsid w:val="00A924C0"/>
    <w:rsid w:val="00A93045"/>
    <w:rsid w:val="00A958BC"/>
    <w:rsid w:val="00A973D8"/>
    <w:rsid w:val="00A975E9"/>
    <w:rsid w:val="00A97D78"/>
    <w:rsid w:val="00AA0E2A"/>
    <w:rsid w:val="00AA1832"/>
    <w:rsid w:val="00AA38AA"/>
    <w:rsid w:val="00AA3AD1"/>
    <w:rsid w:val="00AB486F"/>
    <w:rsid w:val="00AC2F89"/>
    <w:rsid w:val="00AC41D8"/>
    <w:rsid w:val="00AC483B"/>
    <w:rsid w:val="00AC5966"/>
    <w:rsid w:val="00AD00DE"/>
    <w:rsid w:val="00AD0636"/>
    <w:rsid w:val="00AD102D"/>
    <w:rsid w:val="00AD1C2B"/>
    <w:rsid w:val="00AD4B12"/>
    <w:rsid w:val="00AD7602"/>
    <w:rsid w:val="00AE2F73"/>
    <w:rsid w:val="00AE57FA"/>
    <w:rsid w:val="00AF1E8E"/>
    <w:rsid w:val="00AF30E7"/>
    <w:rsid w:val="00AF34CE"/>
    <w:rsid w:val="00AF71DE"/>
    <w:rsid w:val="00B0142F"/>
    <w:rsid w:val="00B01705"/>
    <w:rsid w:val="00B03B97"/>
    <w:rsid w:val="00B04712"/>
    <w:rsid w:val="00B0566E"/>
    <w:rsid w:val="00B05871"/>
    <w:rsid w:val="00B06A63"/>
    <w:rsid w:val="00B10FA0"/>
    <w:rsid w:val="00B1102A"/>
    <w:rsid w:val="00B12758"/>
    <w:rsid w:val="00B15517"/>
    <w:rsid w:val="00B16920"/>
    <w:rsid w:val="00B17402"/>
    <w:rsid w:val="00B21788"/>
    <w:rsid w:val="00B2279E"/>
    <w:rsid w:val="00B22E9A"/>
    <w:rsid w:val="00B23D5B"/>
    <w:rsid w:val="00B23EF0"/>
    <w:rsid w:val="00B24487"/>
    <w:rsid w:val="00B24B9D"/>
    <w:rsid w:val="00B2501D"/>
    <w:rsid w:val="00B26BF9"/>
    <w:rsid w:val="00B32D7A"/>
    <w:rsid w:val="00B37CE5"/>
    <w:rsid w:val="00B37EFB"/>
    <w:rsid w:val="00B41BE9"/>
    <w:rsid w:val="00B42DFE"/>
    <w:rsid w:val="00B44460"/>
    <w:rsid w:val="00B45A5F"/>
    <w:rsid w:val="00B472FF"/>
    <w:rsid w:val="00B509BB"/>
    <w:rsid w:val="00B51BB6"/>
    <w:rsid w:val="00B531B2"/>
    <w:rsid w:val="00B53D91"/>
    <w:rsid w:val="00B55066"/>
    <w:rsid w:val="00B56E1A"/>
    <w:rsid w:val="00B60BCF"/>
    <w:rsid w:val="00B63AD7"/>
    <w:rsid w:val="00B66A6F"/>
    <w:rsid w:val="00B66FC7"/>
    <w:rsid w:val="00B70BB0"/>
    <w:rsid w:val="00B731D7"/>
    <w:rsid w:val="00B74877"/>
    <w:rsid w:val="00B751DF"/>
    <w:rsid w:val="00B75CC7"/>
    <w:rsid w:val="00B7717D"/>
    <w:rsid w:val="00B77CC6"/>
    <w:rsid w:val="00B80081"/>
    <w:rsid w:val="00B8218B"/>
    <w:rsid w:val="00B8413C"/>
    <w:rsid w:val="00B8663C"/>
    <w:rsid w:val="00B879CE"/>
    <w:rsid w:val="00B87C14"/>
    <w:rsid w:val="00B91419"/>
    <w:rsid w:val="00B9509B"/>
    <w:rsid w:val="00BA0224"/>
    <w:rsid w:val="00BA3A14"/>
    <w:rsid w:val="00BA3DBC"/>
    <w:rsid w:val="00BA65E4"/>
    <w:rsid w:val="00BB1C56"/>
    <w:rsid w:val="00BB7EF8"/>
    <w:rsid w:val="00BC0D41"/>
    <w:rsid w:val="00BC0E0B"/>
    <w:rsid w:val="00BC2E92"/>
    <w:rsid w:val="00BC5D1A"/>
    <w:rsid w:val="00BC613F"/>
    <w:rsid w:val="00BC7AE4"/>
    <w:rsid w:val="00BD18C9"/>
    <w:rsid w:val="00BD250A"/>
    <w:rsid w:val="00BD5EEE"/>
    <w:rsid w:val="00BE40D3"/>
    <w:rsid w:val="00BE6779"/>
    <w:rsid w:val="00BF1548"/>
    <w:rsid w:val="00BF1EC2"/>
    <w:rsid w:val="00C004B8"/>
    <w:rsid w:val="00C013D6"/>
    <w:rsid w:val="00C020E6"/>
    <w:rsid w:val="00C039A6"/>
    <w:rsid w:val="00C0719D"/>
    <w:rsid w:val="00C15C21"/>
    <w:rsid w:val="00C17B13"/>
    <w:rsid w:val="00C249B7"/>
    <w:rsid w:val="00C27614"/>
    <w:rsid w:val="00C31CCE"/>
    <w:rsid w:val="00C3336E"/>
    <w:rsid w:val="00C343E6"/>
    <w:rsid w:val="00C35A48"/>
    <w:rsid w:val="00C35BD0"/>
    <w:rsid w:val="00C410E4"/>
    <w:rsid w:val="00C41C1D"/>
    <w:rsid w:val="00C44A8B"/>
    <w:rsid w:val="00C44F03"/>
    <w:rsid w:val="00C450C6"/>
    <w:rsid w:val="00C4726C"/>
    <w:rsid w:val="00C50664"/>
    <w:rsid w:val="00C51E28"/>
    <w:rsid w:val="00C52348"/>
    <w:rsid w:val="00C549C8"/>
    <w:rsid w:val="00C566B8"/>
    <w:rsid w:val="00C61F31"/>
    <w:rsid w:val="00C63528"/>
    <w:rsid w:val="00C65844"/>
    <w:rsid w:val="00C66225"/>
    <w:rsid w:val="00C67F9F"/>
    <w:rsid w:val="00C70B57"/>
    <w:rsid w:val="00C71279"/>
    <w:rsid w:val="00C7176D"/>
    <w:rsid w:val="00C73C31"/>
    <w:rsid w:val="00C74246"/>
    <w:rsid w:val="00C750BE"/>
    <w:rsid w:val="00C813BA"/>
    <w:rsid w:val="00C82934"/>
    <w:rsid w:val="00C9063D"/>
    <w:rsid w:val="00C90AEA"/>
    <w:rsid w:val="00C9223A"/>
    <w:rsid w:val="00C96152"/>
    <w:rsid w:val="00C96476"/>
    <w:rsid w:val="00C96CFF"/>
    <w:rsid w:val="00C972BF"/>
    <w:rsid w:val="00C97C80"/>
    <w:rsid w:val="00CA1CD2"/>
    <w:rsid w:val="00CA2938"/>
    <w:rsid w:val="00CB32CC"/>
    <w:rsid w:val="00CB5980"/>
    <w:rsid w:val="00CB5AE9"/>
    <w:rsid w:val="00CB6236"/>
    <w:rsid w:val="00CC1B59"/>
    <w:rsid w:val="00CC2527"/>
    <w:rsid w:val="00CC2682"/>
    <w:rsid w:val="00CC3657"/>
    <w:rsid w:val="00CC589D"/>
    <w:rsid w:val="00CC7E59"/>
    <w:rsid w:val="00CD0091"/>
    <w:rsid w:val="00CD2666"/>
    <w:rsid w:val="00CD5138"/>
    <w:rsid w:val="00CD524C"/>
    <w:rsid w:val="00CD5FF7"/>
    <w:rsid w:val="00CD6018"/>
    <w:rsid w:val="00CD6D38"/>
    <w:rsid w:val="00CD79D9"/>
    <w:rsid w:val="00CD7B8C"/>
    <w:rsid w:val="00CE0981"/>
    <w:rsid w:val="00CE11AC"/>
    <w:rsid w:val="00CE1409"/>
    <w:rsid w:val="00CE51F1"/>
    <w:rsid w:val="00CE5B7F"/>
    <w:rsid w:val="00CE6403"/>
    <w:rsid w:val="00CE6CA5"/>
    <w:rsid w:val="00CE752A"/>
    <w:rsid w:val="00CE79D9"/>
    <w:rsid w:val="00CF169F"/>
    <w:rsid w:val="00CF1777"/>
    <w:rsid w:val="00CF1AED"/>
    <w:rsid w:val="00CF22F4"/>
    <w:rsid w:val="00CF38B8"/>
    <w:rsid w:val="00CF4818"/>
    <w:rsid w:val="00CF48C7"/>
    <w:rsid w:val="00CF7D61"/>
    <w:rsid w:val="00D00B7B"/>
    <w:rsid w:val="00D05767"/>
    <w:rsid w:val="00D05824"/>
    <w:rsid w:val="00D073DF"/>
    <w:rsid w:val="00D11390"/>
    <w:rsid w:val="00D114FA"/>
    <w:rsid w:val="00D115BE"/>
    <w:rsid w:val="00D11F85"/>
    <w:rsid w:val="00D14081"/>
    <w:rsid w:val="00D147EB"/>
    <w:rsid w:val="00D15748"/>
    <w:rsid w:val="00D1631C"/>
    <w:rsid w:val="00D17639"/>
    <w:rsid w:val="00D21078"/>
    <w:rsid w:val="00D21BF5"/>
    <w:rsid w:val="00D230E6"/>
    <w:rsid w:val="00D25978"/>
    <w:rsid w:val="00D25A01"/>
    <w:rsid w:val="00D27EA2"/>
    <w:rsid w:val="00D30EA2"/>
    <w:rsid w:val="00D32054"/>
    <w:rsid w:val="00D46945"/>
    <w:rsid w:val="00D46F4E"/>
    <w:rsid w:val="00D51510"/>
    <w:rsid w:val="00D52607"/>
    <w:rsid w:val="00D549A3"/>
    <w:rsid w:val="00D63B6E"/>
    <w:rsid w:val="00D64928"/>
    <w:rsid w:val="00D65377"/>
    <w:rsid w:val="00D65A2F"/>
    <w:rsid w:val="00D70588"/>
    <w:rsid w:val="00D708DA"/>
    <w:rsid w:val="00D80959"/>
    <w:rsid w:val="00D809C6"/>
    <w:rsid w:val="00D8107A"/>
    <w:rsid w:val="00D81A5B"/>
    <w:rsid w:val="00D824A4"/>
    <w:rsid w:val="00D82DD0"/>
    <w:rsid w:val="00D83928"/>
    <w:rsid w:val="00D84C38"/>
    <w:rsid w:val="00D8596C"/>
    <w:rsid w:val="00D8780C"/>
    <w:rsid w:val="00D946F5"/>
    <w:rsid w:val="00D95BBE"/>
    <w:rsid w:val="00D963F4"/>
    <w:rsid w:val="00D96531"/>
    <w:rsid w:val="00D96F7A"/>
    <w:rsid w:val="00D9751B"/>
    <w:rsid w:val="00DA0764"/>
    <w:rsid w:val="00DA1F17"/>
    <w:rsid w:val="00DA23F1"/>
    <w:rsid w:val="00DA2A00"/>
    <w:rsid w:val="00DA3C08"/>
    <w:rsid w:val="00DA4F39"/>
    <w:rsid w:val="00DB0174"/>
    <w:rsid w:val="00DB1110"/>
    <w:rsid w:val="00DB30F7"/>
    <w:rsid w:val="00DB7CA4"/>
    <w:rsid w:val="00DC134B"/>
    <w:rsid w:val="00DC439F"/>
    <w:rsid w:val="00DC6C17"/>
    <w:rsid w:val="00DD0981"/>
    <w:rsid w:val="00DD0D1B"/>
    <w:rsid w:val="00DD5CEC"/>
    <w:rsid w:val="00DE068E"/>
    <w:rsid w:val="00DE1D20"/>
    <w:rsid w:val="00DE291A"/>
    <w:rsid w:val="00DE2CDA"/>
    <w:rsid w:val="00DE353C"/>
    <w:rsid w:val="00DE55FB"/>
    <w:rsid w:val="00DE6BF0"/>
    <w:rsid w:val="00DE6EE6"/>
    <w:rsid w:val="00DF0286"/>
    <w:rsid w:val="00DF0BC9"/>
    <w:rsid w:val="00DF1479"/>
    <w:rsid w:val="00DF3D33"/>
    <w:rsid w:val="00DF4F49"/>
    <w:rsid w:val="00DF690A"/>
    <w:rsid w:val="00DF6ED4"/>
    <w:rsid w:val="00DF7EBF"/>
    <w:rsid w:val="00E03328"/>
    <w:rsid w:val="00E06FAE"/>
    <w:rsid w:val="00E07E11"/>
    <w:rsid w:val="00E12FBF"/>
    <w:rsid w:val="00E1521C"/>
    <w:rsid w:val="00E175BA"/>
    <w:rsid w:val="00E17607"/>
    <w:rsid w:val="00E17609"/>
    <w:rsid w:val="00E27003"/>
    <w:rsid w:val="00E27541"/>
    <w:rsid w:val="00E32B0A"/>
    <w:rsid w:val="00E3481C"/>
    <w:rsid w:val="00E36EF5"/>
    <w:rsid w:val="00E36F14"/>
    <w:rsid w:val="00E51739"/>
    <w:rsid w:val="00E51F2D"/>
    <w:rsid w:val="00E568A9"/>
    <w:rsid w:val="00E618EE"/>
    <w:rsid w:val="00E64AE8"/>
    <w:rsid w:val="00E669AE"/>
    <w:rsid w:val="00E7091D"/>
    <w:rsid w:val="00E731D9"/>
    <w:rsid w:val="00E73FCD"/>
    <w:rsid w:val="00E74AAC"/>
    <w:rsid w:val="00E756B9"/>
    <w:rsid w:val="00E76874"/>
    <w:rsid w:val="00E76E8A"/>
    <w:rsid w:val="00E77E86"/>
    <w:rsid w:val="00E81487"/>
    <w:rsid w:val="00E837D7"/>
    <w:rsid w:val="00E85E04"/>
    <w:rsid w:val="00E868C0"/>
    <w:rsid w:val="00E90E7E"/>
    <w:rsid w:val="00E9390B"/>
    <w:rsid w:val="00E94953"/>
    <w:rsid w:val="00E95D50"/>
    <w:rsid w:val="00EA03C9"/>
    <w:rsid w:val="00EA3D60"/>
    <w:rsid w:val="00EA702A"/>
    <w:rsid w:val="00EA7510"/>
    <w:rsid w:val="00EA755B"/>
    <w:rsid w:val="00EB0E72"/>
    <w:rsid w:val="00EB4AB9"/>
    <w:rsid w:val="00EB534F"/>
    <w:rsid w:val="00EB60A8"/>
    <w:rsid w:val="00EB73B6"/>
    <w:rsid w:val="00EC06CF"/>
    <w:rsid w:val="00EC10C3"/>
    <w:rsid w:val="00EC2E5C"/>
    <w:rsid w:val="00EC41A9"/>
    <w:rsid w:val="00EC725B"/>
    <w:rsid w:val="00ED7352"/>
    <w:rsid w:val="00ED76C4"/>
    <w:rsid w:val="00EE0A8D"/>
    <w:rsid w:val="00EE2DCE"/>
    <w:rsid w:val="00EE5121"/>
    <w:rsid w:val="00EE52E4"/>
    <w:rsid w:val="00EE6360"/>
    <w:rsid w:val="00EE7AF2"/>
    <w:rsid w:val="00EE7C55"/>
    <w:rsid w:val="00EF0316"/>
    <w:rsid w:val="00EF2662"/>
    <w:rsid w:val="00EF2B58"/>
    <w:rsid w:val="00EF4D33"/>
    <w:rsid w:val="00EF5EE6"/>
    <w:rsid w:val="00EF7DD6"/>
    <w:rsid w:val="00F008B6"/>
    <w:rsid w:val="00F02885"/>
    <w:rsid w:val="00F02CBB"/>
    <w:rsid w:val="00F02E1E"/>
    <w:rsid w:val="00F0466E"/>
    <w:rsid w:val="00F074FA"/>
    <w:rsid w:val="00F14A05"/>
    <w:rsid w:val="00F15961"/>
    <w:rsid w:val="00F15B8B"/>
    <w:rsid w:val="00F16CBA"/>
    <w:rsid w:val="00F201EE"/>
    <w:rsid w:val="00F224AF"/>
    <w:rsid w:val="00F22E99"/>
    <w:rsid w:val="00F23814"/>
    <w:rsid w:val="00F24A8F"/>
    <w:rsid w:val="00F25ABD"/>
    <w:rsid w:val="00F26D8A"/>
    <w:rsid w:val="00F30F6B"/>
    <w:rsid w:val="00F313DE"/>
    <w:rsid w:val="00F3154F"/>
    <w:rsid w:val="00F3276C"/>
    <w:rsid w:val="00F329CC"/>
    <w:rsid w:val="00F362A8"/>
    <w:rsid w:val="00F369EC"/>
    <w:rsid w:val="00F40344"/>
    <w:rsid w:val="00F4089D"/>
    <w:rsid w:val="00F41DC8"/>
    <w:rsid w:val="00F4351B"/>
    <w:rsid w:val="00F436EA"/>
    <w:rsid w:val="00F478F4"/>
    <w:rsid w:val="00F50D94"/>
    <w:rsid w:val="00F51777"/>
    <w:rsid w:val="00F52331"/>
    <w:rsid w:val="00F5323E"/>
    <w:rsid w:val="00F558D6"/>
    <w:rsid w:val="00F5767A"/>
    <w:rsid w:val="00F57D98"/>
    <w:rsid w:val="00F60792"/>
    <w:rsid w:val="00F61535"/>
    <w:rsid w:val="00F6153E"/>
    <w:rsid w:val="00F61864"/>
    <w:rsid w:val="00F6287D"/>
    <w:rsid w:val="00F63C52"/>
    <w:rsid w:val="00F65174"/>
    <w:rsid w:val="00F66664"/>
    <w:rsid w:val="00F66B8D"/>
    <w:rsid w:val="00F67E0A"/>
    <w:rsid w:val="00F702BD"/>
    <w:rsid w:val="00F70D3A"/>
    <w:rsid w:val="00F736F5"/>
    <w:rsid w:val="00F74454"/>
    <w:rsid w:val="00F74B0F"/>
    <w:rsid w:val="00F74DA4"/>
    <w:rsid w:val="00F74F28"/>
    <w:rsid w:val="00F76A70"/>
    <w:rsid w:val="00F777DD"/>
    <w:rsid w:val="00F82783"/>
    <w:rsid w:val="00F85376"/>
    <w:rsid w:val="00F867EA"/>
    <w:rsid w:val="00F87323"/>
    <w:rsid w:val="00F9090A"/>
    <w:rsid w:val="00F9184A"/>
    <w:rsid w:val="00F93CC2"/>
    <w:rsid w:val="00F94CFB"/>
    <w:rsid w:val="00F95839"/>
    <w:rsid w:val="00F95FC1"/>
    <w:rsid w:val="00F9662B"/>
    <w:rsid w:val="00FA010A"/>
    <w:rsid w:val="00FA55E6"/>
    <w:rsid w:val="00FA6D00"/>
    <w:rsid w:val="00FB0DFE"/>
    <w:rsid w:val="00FB2DA5"/>
    <w:rsid w:val="00FB3593"/>
    <w:rsid w:val="00FB46C2"/>
    <w:rsid w:val="00FB608C"/>
    <w:rsid w:val="00FB611D"/>
    <w:rsid w:val="00FB6D9C"/>
    <w:rsid w:val="00FB7BF0"/>
    <w:rsid w:val="00FC509A"/>
    <w:rsid w:val="00FC6D42"/>
    <w:rsid w:val="00FD1796"/>
    <w:rsid w:val="00FD1E41"/>
    <w:rsid w:val="00FD2492"/>
    <w:rsid w:val="00FD3CCF"/>
    <w:rsid w:val="00FD5962"/>
    <w:rsid w:val="00FE2CAC"/>
    <w:rsid w:val="00FE49F0"/>
    <w:rsid w:val="00FE5188"/>
    <w:rsid w:val="00FF2A20"/>
    <w:rsid w:val="00FF3A25"/>
    <w:rsid w:val="00FF60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7D5FC01"/>
  <w14:defaultImageDpi w14:val="330"/>
  <w15:chartTrackingRefBased/>
  <w15:docId w15:val="{FC752E96-7412-4F7E-8764-D7ABAEAF12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5BF5"/>
  </w:style>
  <w:style w:type="paragraph" w:styleId="Heading1">
    <w:name w:val="heading 1"/>
    <w:basedOn w:val="Normal"/>
    <w:next w:val="Normal"/>
    <w:link w:val="Heading1Char"/>
    <w:uiPriority w:val="9"/>
    <w:qFormat/>
    <w:rsid w:val="00483B3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483B3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483B3B"/>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83B3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483B3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483B3B"/>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83B3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83B3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83B3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83B3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483B3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83B3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83B3B"/>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83B3B"/>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83B3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83B3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83B3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83B3B"/>
    <w:rPr>
      <w:rFonts w:eastAsiaTheme="majorEastAsia" w:cstheme="majorBidi"/>
      <w:color w:val="272727" w:themeColor="text1" w:themeTint="D8"/>
    </w:rPr>
  </w:style>
  <w:style w:type="paragraph" w:styleId="Title">
    <w:name w:val="Title"/>
    <w:basedOn w:val="Normal"/>
    <w:next w:val="Normal"/>
    <w:link w:val="TitleChar"/>
    <w:uiPriority w:val="10"/>
    <w:qFormat/>
    <w:rsid w:val="00483B3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83B3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83B3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83B3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83B3B"/>
    <w:pPr>
      <w:spacing w:before="160"/>
      <w:jc w:val="center"/>
    </w:pPr>
    <w:rPr>
      <w:i/>
      <w:iCs/>
      <w:color w:val="404040" w:themeColor="text1" w:themeTint="BF"/>
    </w:rPr>
  </w:style>
  <w:style w:type="character" w:customStyle="1" w:styleId="QuoteChar">
    <w:name w:val="Quote Char"/>
    <w:basedOn w:val="DefaultParagraphFont"/>
    <w:link w:val="Quote"/>
    <w:uiPriority w:val="29"/>
    <w:rsid w:val="00483B3B"/>
    <w:rPr>
      <w:i/>
      <w:iCs/>
      <w:color w:val="404040" w:themeColor="text1" w:themeTint="BF"/>
    </w:rPr>
  </w:style>
  <w:style w:type="paragraph" w:styleId="ListParagraph">
    <w:name w:val="List Paragraph"/>
    <w:basedOn w:val="Normal"/>
    <w:uiPriority w:val="34"/>
    <w:qFormat/>
    <w:rsid w:val="00483B3B"/>
    <w:pPr>
      <w:ind w:left="720"/>
      <w:contextualSpacing/>
    </w:pPr>
  </w:style>
  <w:style w:type="character" w:styleId="IntenseEmphasis">
    <w:name w:val="Intense Emphasis"/>
    <w:basedOn w:val="DefaultParagraphFont"/>
    <w:uiPriority w:val="21"/>
    <w:qFormat/>
    <w:rsid w:val="00483B3B"/>
    <w:rPr>
      <w:i/>
      <w:iCs/>
      <w:color w:val="0F4761" w:themeColor="accent1" w:themeShade="BF"/>
    </w:rPr>
  </w:style>
  <w:style w:type="paragraph" w:styleId="IntenseQuote">
    <w:name w:val="Intense Quote"/>
    <w:basedOn w:val="Normal"/>
    <w:next w:val="Normal"/>
    <w:link w:val="IntenseQuoteChar"/>
    <w:uiPriority w:val="30"/>
    <w:qFormat/>
    <w:rsid w:val="00483B3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83B3B"/>
    <w:rPr>
      <w:i/>
      <w:iCs/>
      <w:color w:val="0F4761" w:themeColor="accent1" w:themeShade="BF"/>
    </w:rPr>
  </w:style>
  <w:style w:type="character" w:styleId="IntenseReference">
    <w:name w:val="Intense Reference"/>
    <w:basedOn w:val="DefaultParagraphFont"/>
    <w:uiPriority w:val="32"/>
    <w:qFormat/>
    <w:rsid w:val="00483B3B"/>
    <w:rPr>
      <w:b/>
      <w:bCs/>
      <w:smallCaps/>
      <w:color w:val="0F4761" w:themeColor="accent1" w:themeShade="BF"/>
      <w:spacing w:val="5"/>
    </w:rPr>
  </w:style>
  <w:style w:type="character" w:styleId="Hyperlink">
    <w:name w:val="Hyperlink"/>
    <w:basedOn w:val="DefaultParagraphFont"/>
    <w:uiPriority w:val="99"/>
    <w:unhideWhenUsed/>
    <w:rsid w:val="006F5BF5"/>
    <w:rPr>
      <w:color w:val="0000FF"/>
      <w:u w:val="single"/>
    </w:rPr>
  </w:style>
  <w:style w:type="paragraph" w:styleId="NoSpacing">
    <w:name w:val="No Spacing"/>
    <w:uiPriority w:val="1"/>
    <w:qFormat/>
    <w:rsid w:val="00271B9A"/>
    <w:pPr>
      <w:spacing w:after="0" w:line="240" w:lineRule="auto"/>
    </w:pPr>
    <w:rPr>
      <w:rFonts w:eastAsiaTheme="minorEastAsia"/>
      <w:kern w:val="0"/>
      <w:sz w:val="22"/>
      <w:szCs w:val="22"/>
      <w:lang w:eastAsia="zh-CN"/>
      <w14:ligatures w14:val="none"/>
    </w:rPr>
  </w:style>
  <w:style w:type="paragraph" w:styleId="Header">
    <w:name w:val="header"/>
    <w:basedOn w:val="Normal"/>
    <w:link w:val="HeaderChar"/>
    <w:uiPriority w:val="99"/>
    <w:unhideWhenUsed/>
    <w:rsid w:val="008D65D1"/>
    <w:pPr>
      <w:tabs>
        <w:tab w:val="center" w:pos="4680"/>
        <w:tab w:val="right" w:pos="9360"/>
      </w:tabs>
      <w:spacing w:after="0" w:line="240" w:lineRule="auto"/>
    </w:pPr>
  </w:style>
  <w:style w:type="character" w:customStyle="1" w:styleId="HeaderChar">
    <w:name w:val="Header Char"/>
    <w:basedOn w:val="DefaultParagraphFont"/>
    <w:link w:val="Header"/>
    <w:uiPriority w:val="99"/>
    <w:rsid w:val="008D65D1"/>
  </w:style>
  <w:style w:type="paragraph" w:styleId="Footer">
    <w:name w:val="footer"/>
    <w:basedOn w:val="Normal"/>
    <w:link w:val="FooterChar"/>
    <w:uiPriority w:val="99"/>
    <w:unhideWhenUsed/>
    <w:rsid w:val="008D65D1"/>
    <w:pPr>
      <w:tabs>
        <w:tab w:val="center" w:pos="4680"/>
        <w:tab w:val="right" w:pos="9360"/>
      </w:tabs>
      <w:spacing w:after="0" w:line="240" w:lineRule="auto"/>
    </w:pPr>
  </w:style>
  <w:style w:type="character" w:customStyle="1" w:styleId="FooterChar">
    <w:name w:val="Footer Char"/>
    <w:basedOn w:val="DefaultParagraphFont"/>
    <w:link w:val="Footer"/>
    <w:uiPriority w:val="99"/>
    <w:rsid w:val="008D65D1"/>
  </w:style>
  <w:style w:type="character" w:customStyle="1" w:styleId="fontstyle01">
    <w:name w:val="fontstyle01"/>
    <w:basedOn w:val="DefaultParagraphFont"/>
    <w:qFormat/>
    <w:rsid w:val="003D7F39"/>
    <w:rPr>
      <w:rFonts w:ascii="CIDFont+F3" w:hAnsi="CIDFont+F3"/>
      <w:b w:val="0"/>
      <w:bCs w:val="0"/>
      <w:i w:val="0"/>
      <w:iCs w:val="0"/>
      <w:color w:val="000000"/>
      <w:sz w:val="24"/>
      <w:szCs w:val="24"/>
    </w:rPr>
  </w:style>
  <w:style w:type="character" w:customStyle="1" w:styleId="fontstyle21">
    <w:name w:val="fontstyle21"/>
    <w:basedOn w:val="DefaultParagraphFont"/>
    <w:rsid w:val="003D7F39"/>
    <w:rPr>
      <w:rFonts w:ascii="CIDFont+F3" w:hAnsi="CIDFont+F3" w:hint="default"/>
      <w:b w:val="0"/>
      <w:bCs w:val="0"/>
      <w:i w:val="0"/>
      <w:iCs w:val="0"/>
      <w:color w:val="000000"/>
      <w:sz w:val="24"/>
      <w:szCs w:val="24"/>
    </w:rPr>
  </w:style>
  <w:style w:type="table" w:styleId="TableGrid">
    <w:name w:val="Table Grid"/>
    <w:basedOn w:val="TableNormal"/>
    <w:uiPriority w:val="39"/>
    <w:rsid w:val="00250463"/>
    <w:pPr>
      <w:suppressAutoHyphens/>
      <w:spacing w:after="0" w:line="240" w:lineRule="auto"/>
    </w:pPr>
    <w:rPr>
      <w:kern w:val="0"/>
      <w:sz w:val="22"/>
      <w:szCs w:val="22"/>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A464C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464C8"/>
    <w:rPr>
      <w:rFonts w:ascii="Segoe UI" w:hAnsi="Segoe UI" w:cs="Segoe UI"/>
      <w:sz w:val="18"/>
      <w:szCs w:val="18"/>
    </w:rPr>
  </w:style>
  <w:style w:type="character" w:styleId="LineNumber">
    <w:name w:val="line number"/>
    <w:basedOn w:val="DefaultParagraphFont"/>
    <w:uiPriority w:val="99"/>
    <w:semiHidden/>
    <w:unhideWhenUsed/>
    <w:rsid w:val="00C73C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mailto:ralfk@hawaii.edu" TargetMode="Externa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4C5970-3CEB-405E-823E-D6BF28848D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8324</TotalTime>
  <Pages>21</Pages>
  <Words>9057</Words>
  <Characters>51631</Characters>
  <Application>Microsoft Office Word</Application>
  <DocSecurity>0</DocSecurity>
  <Lines>430</Lines>
  <Paragraphs>121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60567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Souvick Biswas</dc:creator>
  <cp:keywords/>
  <dc:description/>
  <cp:lastModifiedBy>Souvick Biswas</cp:lastModifiedBy>
  <cp:revision>1155</cp:revision>
  <cp:lastPrinted>2025-03-10T22:36:00Z</cp:lastPrinted>
  <dcterms:created xsi:type="dcterms:W3CDTF">2024-12-26T06:55:00Z</dcterms:created>
  <dcterms:modified xsi:type="dcterms:W3CDTF">2025-03-11T05:00:00Z</dcterms:modified>
</cp:coreProperties>
</file>